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w:t>
      </w:r>
      <w:r w:rsidR="00690ADF">
        <w:rPr>
          <w:rFonts w:ascii="黑体" w:eastAsia="黑体" w:hAnsi="宋体"/>
          <w:b/>
          <w:bCs/>
          <w:sz w:val="48"/>
        </w:rPr>
        <w:t>9</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bookmarkStart w:id="1" w:name="_Hlk6949560"/>
      <w:r w:rsidR="000A7FDE" w:rsidRPr="000A7FDE">
        <w:rPr>
          <w:rFonts w:ascii="华文仿宋" w:hAnsi="宋体" w:hint="eastAsia"/>
          <w:b/>
          <w:bCs/>
          <w:sz w:val="32"/>
          <w:u w:val="single"/>
        </w:rPr>
        <w:t>产品流通的可视化表达与数据挖掘</w:t>
      </w:r>
      <w:bookmarkEnd w:id="1"/>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1E58CB" w:rsidP="00DE15F5">
      <w:pPr>
        <w:spacing w:line="660" w:lineRule="auto"/>
        <w:jc w:val="center"/>
        <w:rPr>
          <w:b/>
          <w:bCs/>
          <w:sz w:val="32"/>
        </w:rPr>
      </w:pPr>
      <w:r>
        <w:rPr>
          <w:rFonts w:hint="eastAsia"/>
          <w:b/>
          <w:bCs/>
          <w:sz w:val="32"/>
        </w:rPr>
        <w:t>2019</w:t>
      </w:r>
      <w:r w:rsidRPr="001871C0">
        <w:rPr>
          <w:rFonts w:hint="eastAsia"/>
          <w:b/>
          <w:bCs/>
          <w:sz w:val="32"/>
        </w:rPr>
        <w:t>年</w:t>
      </w:r>
      <w:r>
        <w:rPr>
          <w:rFonts w:hint="eastAsia"/>
          <w:b/>
          <w:bCs/>
          <w:sz w:val="32"/>
        </w:rPr>
        <w:t>5</w:t>
      </w:r>
      <w:r w:rsidR="00DE15F5" w:rsidRPr="001871C0">
        <w:rPr>
          <w:rFonts w:hint="eastAsia"/>
          <w:b/>
          <w:bCs/>
          <w:sz w:val="32"/>
        </w:rPr>
        <w:t>月</w:t>
      </w:r>
      <w:r>
        <w:rPr>
          <w:rFonts w:hint="eastAsia"/>
          <w:b/>
          <w:bCs/>
          <w:sz w:val="32"/>
        </w:rPr>
        <w:t>8</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2"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2"/>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1E58CB" w:rsidRPr="002B5E76">
        <w:rPr>
          <w:b/>
          <w:bCs/>
          <w:sz w:val="30"/>
          <w:szCs w:val="30"/>
        </w:rPr>
        <w:t>201</w:t>
      </w:r>
      <w:r w:rsidR="001E58CB">
        <w:rPr>
          <w:rFonts w:hint="eastAsia"/>
          <w:b/>
          <w:bCs/>
          <w:sz w:val="30"/>
          <w:szCs w:val="30"/>
        </w:rPr>
        <w:t>9</w:t>
      </w:r>
      <w:r w:rsidR="001E58CB" w:rsidRPr="002B5E76">
        <w:rPr>
          <w:b/>
          <w:bCs/>
          <w:sz w:val="30"/>
          <w:szCs w:val="30"/>
        </w:rPr>
        <w:t>年</w:t>
      </w:r>
      <w:r w:rsidR="001E58CB">
        <w:rPr>
          <w:rFonts w:hint="eastAsia"/>
          <w:b/>
          <w:bCs/>
          <w:sz w:val="30"/>
          <w:szCs w:val="30"/>
        </w:rPr>
        <w:t>5</w:t>
      </w:r>
      <w:r w:rsidRPr="002B5E76">
        <w:rPr>
          <w:b/>
          <w:bCs/>
          <w:sz w:val="30"/>
          <w:szCs w:val="30"/>
        </w:rPr>
        <w:t>月</w:t>
      </w:r>
      <w:r w:rsidR="001E58CB">
        <w:rPr>
          <w:rFonts w:hint="eastAsia"/>
          <w:b/>
          <w:bCs/>
          <w:sz w:val="30"/>
          <w:szCs w:val="30"/>
        </w:rPr>
        <w:t>8</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通过物联网和新一代互联网技术，结合新一代的创新思想，对社会的民生、治安、医疗、公共服务等</w:t>
      </w:r>
      <w:r w:rsidR="0055482A">
        <w:rPr>
          <w:rFonts w:ascii="楷体" w:eastAsia="楷体" w:hAnsi="楷体" w:hint="eastAsia"/>
        </w:rPr>
        <w:t>做出</w:t>
      </w:r>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w:t>
      </w:r>
      <w:r w:rsidR="00DE3371">
        <w:rPr>
          <w:rFonts w:ascii="楷体" w:eastAsia="楷体" w:hAnsi="楷体" w:hint="eastAsia"/>
        </w:rPr>
        <w:t>，具体的内容将在本文章节进行阐述。</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956FEE" w:rsidRDefault="00956FEE" w:rsidP="00956FEE">
      <w:pPr>
        <w:spacing w:line="400" w:lineRule="exact"/>
        <w:jc w:val="center"/>
        <w:rPr>
          <w:sz w:val="32"/>
          <w:szCs w:val="32"/>
        </w:rPr>
      </w:pPr>
      <w:r w:rsidRPr="00DC7F31">
        <w:rPr>
          <w:sz w:val="32"/>
          <w:szCs w:val="32"/>
        </w:rPr>
        <w:lastRenderedPageBreak/>
        <w:t>Visual representation and data mining of product circulation</w:t>
      </w:r>
    </w:p>
    <w:p w:rsidR="00DE3371" w:rsidRDefault="008E4DA9" w:rsidP="00DE3371">
      <w:pPr>
        <w:ind w:firstLineChars="200" w:firstLine="422"/>
      </w:pPr>
      <w:r w:rsidRPr="008E4DA9">
        <w:rPr>
          <w:b/>
        </w:rPr>
        <w:t>Abstract</w:t>
      </w:r>
      <w:r w:rsidRPr="00AF6071">
        <w:rPr>
          <w:b/>
        </w:rPr>
        <w:t>：</w:t>
      </w:r>
      <w:r w:rsidR="00DE3371">
        <w:t>After the 21st century, the rapid development of the Internet industry is slowly changing people's daily life, food, clothing, housing and transportation are inextricably linked with the Internet industry. More and more Internet technologies are used in people's daily life, such as artificial intelligence, cloud computing, big data, machine learning and so on. Through the Internet of Things and the new generation of Internet technology, combined with the new generation of innovative ideas, to respond intelligently to social life, public security, medical, public services and so on. Based on the relatively mature projects of intelligent government, intelligent transportation, intelligent medical treatment and intelligent tourism, this paper mainly studies the product circulation, visualization and data mining with agricultural products as the main research object, so as to build an application platform to facilitate people's livelihood.</w:t>
      </w:r>
    </w:p>
    <w:p w:rsidR="008E4DA9" w:rsidRDefault="00DE3371" w:rsidP="00DE3371">
      <w:pPr>
        <w:ind w:firstLineChars="200" w:firstLine="420"/>
      </w:pPr>
      <w:r>
        <w:t>Through market research, we understand the current demand of agricultural products and the vacancies of standardization of agricultural products in various vegetable markets, and formulate the appropriate demand model and design scheme. The specific content will be elaborated in this chapter.</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r w:rsidRPr="008E4DA9">
        <w:rPr>
          <w:b/>
        </w:rPr>
        <w:t>Key</w:t>
      </w:r>
      <w:r w:rsidR="003E0D71">
        <w:rPr>
          <w:b/>
        </w:rPr>
        <w:t xml:space="preserve"> </w:t>
      </w:r>
      <w:r w:rsidRPr="008E4DA9">
        <w:rPr>
          <w:b/>
        </w:rPr>
        <w:t>Words</w:t>
      </w:r>
      <w:r w:rsidRPr="008E4DA9">
        <w:rPr>
          <w:b/>
        </w:rPr>
        <w:t>：</w:t>
      </w:r>
      <w:r w:rsidR="00DC7F31" w:rsidRPr="00DC7F31">
        <w:t>Big Data</w:t>
      </w:r>
      <w:r w:rsidR="00790D7B">
        <w:rPr>
          <w:b/>
          <w:sz w:val="20"/>
        </w:rPr>
        <w:t>,</w:t>
      </w:r>
      <w:r w:rsidR="00DC7F31" w:rsidRPr="00DC7F31">
        <w:t xml:space="preserve"> Data mining</w:t>
      </w:r>
      <w:r w:rsidR="00790D7B">
        <w:rPr>
          <w:b/>
          <w:sz w:val="20"/>
        </w:rPr>
        <w:t>,</w:t>
      </w:r>
      <w:r w:rsidR="00DC7F31" w:rsidRPr="00DC7F31">
        <w:t xml:space="preserve"> Predictive analysis</w:t>
      </w:r>
      <w:r w:rsidR="00790D7B">
        <w:rPr>
          <w:b/>
          <w:sz w:val="20"/>
        </w:rPr>
        <w:t>,</w:t>
      </w:r>
      <w:r w:rsidR="00DC7F31" w:rsidRPr="00DC7F31">
        <w:t xml:space="preserve"> Smart City</w:t>
      </w:r>
      <w:r w:rsidR="00790D7B">
        <w:rPr>
          <w:b/>
          <w:sz w:val="20"/>
        </w:rPr>
        <w:t>,</w:t>
      </w:r>
      <w:r w:rsidR="00DC7F31" w:rsidRPr="00DC7F31">
        <w:t xml:space="preserve"> Visualization platform</w:t>
      </w:r>
    </w:p>
    <w:p w:rsidR="0034217F" w:rsidRDefault="008E4DA9" w:rsidP="0034217F">
      <w:pPr>
        <w:pStyle w:val="TOC1"/>
        <w:jc w:val="center"/>
        <w:rPr>
          <w:b/>
          <w:sz w:val="28"/>
          <w:szCs w:val="28"/>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p>
    <w:p w:rsidR="0034217F" w:rsidRPr="00100FB0" w:rsidRDefault="00DC0D04" w:rsidP="0034217F">
      <w:pPr>
        <w:pStyle w:val="TOC1"/>
        <w:rPr>
          <w:rFonts w:ascii="宋体" w:hAnsi="宋体" w:cstheme="minorBidi"/>
          <w:noProof/>
          <w:szCs w:val="21"/>
        </w:rPr>
      </w:pPr>
      <w:r w:rsidRPr="00100FB0">
        <w:rPr>
          <w:rFonts w:ascii="宋体" w:hAnsi="宋体"/>
          <w:szCs w:val="21"/>
        </w:rPr>
        <w:fldChar w:fldCharType="begin"/>
      </w:r>
      <w:r w:rsidRPr="00100FB0">
        <w:rPr>
          <w:rFonts w:ascii="宋体" w:hAnsi="宋体"/>
          <w:szCs w:val="21"/>
        </w:rPr>
        <w:instrText xml:space="preserve"> TOC \o "1-5" \h \z \u </w:instrText>
      </w:r>
      <w:r w:rsidRPr="00100FB0">
        <w:rPr>
          <w:rFonts w:ascii="宋体" w:hAnsi="宋体"/>
          <w:szCs w:val="21"/>
        </w:rPr>
        <w:fldChar w:fldCharType="separate"/>
      </w:r>
      <w:hyperlink w:anchor="_Toc7553330" w:history="1">
        <w:r w:rsidR="0034217F" w:rsidRPr="00100FB0">
          <w:rPr>
            <w:rStyle w:val="aa"/>
            <w:rFonts w:ascii="宋体" w:hAnsi="宋体"/>
            <w:noProof/>
            <w:szCs w:val="21"/>
          </w:rPr>
          <w:t>1  绪论</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31" w:history="1">
        <w:r w:rsidR="0034217F" w:rsidRPr="00100FB0">
          <w:rPr>
            <w:rStyle w:val="aa"/>
            <w:rFonts w:ascii="宋体" w:hAnsi="宋体"/>
            <w:noProof/>
            <w:szCs w:val="21"/>
          </w:rPr>
          <w:t>1.1  课题的背景</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32" w:history="1">
        <w:r w:rsidR="0034217F" w:rsidRPr="00100FB0">
          <w:rPr>
            <w:rStyle w:val="aa"/>
            <w:rFonts w:ascii="宋体" w:hAnsi="宋体"/>
            <w:noProof/>
            <w:szCs w:val="21"/>
          </w:rPr>
          <w:t>1.2  现状的分析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33" w:history="1">
        <w:r w:rsidR="0034217F" w:rsidRPr="00100FB0">
          <w:rPr>
            <w:rStyle w:val="aa"/>
            <w:rFonts w:ascii="宋体" w:hAnsi="宋体"/>
            <w:noProof/>
            <w:szCs w:val="21"/>
          </w:rPr>
          <w:t>1.3  产品流通的可视化表达与数据挖掘应用平台的优势</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34" w:history="1">
        <w:r w:rsidR="0034217F" w:rsidRPr="00100FB0">
          <w:rPr>
            <w:rStyle w:val="aa"/>
            <w:rFonts w:ascii="宋体" w:hAnsi="宋体"/>
            <w:noProof/>
            <w:szCs w:val="21"/>
          </w:rPr>
          <w:t>1.4  本论文主要结构</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4</w:t>
        </w:r>
        <w:r w:rsidR="0034217F" w:rsidRPr="00100FB0">
          <w:rPr>
            <w:rFonts w:ascii="宋体" w:hAnsi="宋体"/>
            <w:noProof/>
            <w:webHidden/>
            <w:szCs w:val="21"/>
          </w:rPr>
          <w:fldChar w:fldCharType="end"/>
        </w:r>
      </w:hyperlink>
    </w:p>
    <w:p w:rsidR="0034217F" w:rsidRPr="00100FB0" w:rsidRDefault="00336EA3" w:rsidP="0034217F">
      <w:pPr>
        <w:pStyle w:val="TOC1"/>
        <w:rPr>
          <w:rFonts w:ascii="宋体" w:hAnsi="宋体" w:cstheme="minorBidi"/>
          <w:noProof/>
          <w:szCs w:val="21"/>
        </w:rPr>
      </w:pPr>
      <w:hyperlink w:anchor="_Toc7553335" w:history="1">
        <w:r w:rsidR="0034217F" w:rsidRPr="00100FB0">
          <w:rPr>
            <w:rStyle w:val="aa"/>
            <w:rFonts w:ascii="宋体" w:hAnsi="宋体"/>
            <w:noProof/>
            <w:szCs w:val="21"/>
          </w:rPr>
          <w:t>2  开发环境与相关技术</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36" w:history="1">
        <w:r w:rsidR="0034217F" w:rsidRPr="00100FB0">
          <w:rPr>
            <w:rStyle w:val="aa"/>
            <w:rFonts w:ascii="宋体" w:hAnsi="宋体"/>
            <w:bCs/>
            <w:noProof/>
            <w:szCs w:val="21"/>
          </w:rPr>
          <w:t>2.1  系统开发环境</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37" w:history="1">
        <w:r w:rsidR="0034217F" w:rsidRPr="00100FB0">
          <w:rPr>
            <w:rStyle w:val="aa"/>
            <w:rFonts w:ascii="宋体" w:hAnsi="宋体"/>
            <w:noProof/>
            <w:szCs w:val="21"/>
          </w:rPr>
          <w:t>2.2  React</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38" w:history="1">
        <w:r w:rsidR="0034217F" w:rsidRPr="00100FB0">
          <w:rPr>
            <w:rStyle w:val="aa"/>
            <w:rFonts w:ascii="宋体" w:hAnsi="宋体"/>
            <w:noProof/>
            <w:szCs w:val="21"/>
          </w:rPr>
          <w:t>2.3  ECharts</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39" w:history="1">
        <w:r w:rsidR="0034217F" w:rsidRPr="00100FB0">
          <w:rPr>
            <w:rStyle w:val="aa"/>
            <w:rFonts w:ascii="宋体" w:hAnsi="宋体"/>
            <w:noProof/>
            <w:szCs w:val="21"/>
          </w:rPr>
          <w:t>2.4  npm</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40" w:history="1">
        <w:r w:rsidR="0034217F" w:rsidRPr="00100FB0">
          <w:rPr>
            <w:rStyle w:val="aa"/>
            <w:rFonts w:ascii="宋体" w:hAnsi="宋体"/>
            <w:noProof/>
            <w:szCs w:val="21"/>
          </w:rPr>
          <w:t>2.5  axios</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41" w:history="1">
        <w:r w:rsidR="0034217F" w:rsidRPr="00100FB0">
          <w:rPr>
            <w:rStyle w:val="aa"/>
            <w:rFonts w:ascii="宋体" w:hAnsi="宋体"/>
            <w:noProof/>
            <w:szCs w:val="21"/>
          </w:rPr>
          <w:t>2.6  SSM框架</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42" w:history="1">
        <w:r w:rsidR="0034217F" w:rsidRPr="00100FB0">
          <w:rPr>
            <w:rStyle w:val="aa"/>
            <w:rFonts w:ascii="宋体" w:hAnsi="宋体"/>
            <w:noProof/>
            <w:szCs w:val="21"/>
          </w:rPr>
          <w:t>2.6.1   Spring</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43" w:history="1">
        <w:r w:rsidR="0034217F" w:rsidRPr="00100FB0">
          <w:rPr>
            <w:rStyle w:val="aa"/>
            <w:rFonts w:ascii="宋体" w:hAnsi="宋体"/>
            <w:noProof/>
            <w:szCs w:val="21"/>
          </w:rPr>
          <w:t>2.6.2   SpringMVC</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7</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44" w:history="1">
        <w:r w:rsidR="0034217F" w:rsidRPr="00100FB0">
          <w:rPr>
            <w:rStyle w:val="aa"/>
            <w:rFonts w:ascii="宋体" w:hAnsi="宋体"/>
            <w:noProof/>
            <w:szCs w:val="21"/>
          </w:rPr>
          <w:t>2.6.1   Mybatis</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7</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45" w:history="1">
        <w:r w:rsidR="0034217F" w:rsidRPr="00100FB0">
          <w:rPr>
            <w:rStyle w:val="aa"/>
            <w:rFonts w:ascii="宋体" w:hAnsi="宋体"/>
            <w:noProof/>
            <w:szCs w:val="21"/>
          </w:rPr>
          <w:t>2.7  Java8</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8</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46" w:history="1">
        <w:r w:rsidR="0034217F" w:rsidRPr="00100FB0">
          <w:rPr>
            <w:rStyle w:val="aa"/>
            <w:rFonts w:ascii="宋体" w:hAnsi="宋体"/>
            <w:noProof/>
            <w:szCs w:val="21"/>
          </w:rPr>
          <w:t>2.8  Druid</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8</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47" w:history="1">
        <w:r w:rsidR="0034217F" w:rsidRPr="00100FB0">
          <w:rPr>
            <w:rStyle w:val="aa"/>
            <w:rFonts w:ascii="宋体" w:hAnsi="宋体"/>
            <w:noProof/>
            <w:szCs w:val="21"/>
          </w:rPr>
          <w:t>2.9  Lombok</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48" w:history="1">
        <w:r w:rsidR="0034217F" w:rsidRPr="00100FB0">
          <w:rPr>
            <w:rStyle w:val="aa"/>
            <w:rFonts w:ascii="宋体" w:hAnsi="宋体"/>
            <w:noProof/>
            <w:szCs w:val="21"/>
          </w:rPr>
          <w:t>2.10  Logback</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49" w:history="1">
        <w:r w:rsidR="0034217F" w:rsidRPr="00100FB0">
          <w:rPr>
            <w:rStyle w:val="aa"/>
            <w:rFonts w:ascii="宋体" w:hAnsi="宋体"/>
            <w:noProof/>
            <w:szCs w:val="21"/>
          </w:rPr>
          <w:t>2.11  Maven</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50" w:history="1">
        <w:r w:rsidR="0034217F" w:rsidRPr="00100FB0">
          <w:rPr>
            <w:rStyle w:val="aa"/>
            <w:rFonts w:ascii="宋体" w:hAnsi="宋体"/>
            <w:noProof/>
            <w:szCs w:val="21"/>
          </w:rPr>
          <w:t>2.12  Websocket</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336EA3" w:rsidP="0034217F">
      <w:pPr>
        <w:pStyle w:val="TOC1"/>
        <w:rPr>
          <w:rFonts w:ascii="宋体" w:hAnsi="宋体" w:cstheme="minorBidi"/>
          <w:noProof/>
          <w:szCs w:val="21"/>
        </w:rPr>
      </w:pPr>
      <w:hyperlink w:anchor="_Toc7553351" w:history="1">
        <w:r w:rsidR="0034217F" w:rsidRPr="00100FB0">
          <w:rPr>
            <w:rStyle w:val="aa"/>
            <w:rFonts w:ascii="宋体" w:hAnsi="宋体"/>
            <w:noProof/>
            <w:szCs w:val="21"/>
          </w:rPr>
          <w:t>3  系统设计分析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52" w:history="1">
        <w:r w:rsidR="0034217F" w:rsidRPr="00100FB0">
          <w:rPr>
            <w:rStyle w:val="aa"/>
            <w:rFonts w:ascii="宋体" w:hAnsi="宋体"/>
            <w:noProof/>
            <w:szCs w:val="21"/>
          </w:rPr>
          <w:t>3.1  系统设计思想</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53" w:history="1">
        <w:r w:rsidR="0034217F" w:rsidRPr="00100FB0">
          <w:rPr>
            <w:rStyle w:val="aa"/>
            <w:rFonts w:ascii="宋体" w:hAnsi="宋体"/>
            <w:noProof/>
            <w:szCs w:val="21"/>
          </w:rPr>
          <w:t>3.2  可行性分析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54" w:history="1">
        <w:r w:rsidR="0034217F" w:rsidRPr="00100FB0">
          <w:rPr>
            <w:rStyle w:val="aa"/>
            <w:rFonts w:ascii="宋体" w:hAnsi="宋体"/>
            <w:noProof/>
            <w:szCs w:val="21"/>
          </w:rPr>
          <w:t>3.2.1   技术可行性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55" w:history="1">
        <w:r w:rsidR="0034217F" w:rsidRPr="00100FB0">
          <w:rPr>
            <w:rStyle w:val="aa"/>
            <w:rFonts w:ascii="宋体" w:hAnsi="宋体"/>
            <w:noProof/>
            <w:szCs w:val="21"/>
          </w:rPr>
          <w:t>3.2.2   经济可行性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56" w:history="1">
        <w:r w:rsidR="0034217F" w:rsidRPr="00100FB0">
          <w:rPr>
            <w:rStyle w:val="aa"/>
            <w:rFonts w:ascii="宋体" w:hAnsi="宋体"/>
            <w:noProof/>
            <w:szCs w:val="21"/>
          </w:rPr>
          <w:t>3.2.3   操作可行性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57" w:history="1">
        <w:r w:rsidR="0034217F" w:rsidRPr="00100FB0">
          <w:rPr>
            <w:rStyle w:val="aa"/>
            <w:rFonts w:ascii="宋体" w:hAnsi="宋体"/>
            <w:noProof/>
            <w:szCs w:val="21"/>
          </w:rPr>
          <w:t>3.2.4   组织可行性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58" w:history="1">
        <w:r w:rsidR="0034217F" w:rsidRPr="00100FB0">
          <w:rPr>
            <w:rStyle w:val="aa"/>
            <w:rFonts w:ascii="宋体" w:hAnsi="宋体"/>
            <w:noProof/>
            <w:szCs w:val="21"/>
          </w:rPr>
          <w:t>3.3  业务流程</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59" w:history="1">
        <w:r w:rsidR="0034217F" w:rsidRPr="00100FB0">
          <w:rPr>
            <w:rStyle w:val="aa"/>
            <w:rFonts w:ascii="宋体" w:hAnsi="宋体"/>
            <w:noProof/>
            <w:szCs w:val="21"/>
          </w:rPr>
          <w:t>3.3.1  系统流程图</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60" w:history="1">
        <w:r w:rsidR="0034217F" w:rsidRPr="00100FB0">
          <w:rPr>
            <w:rStyle w:val="aa"/>
            <w:rFonts w:ascii="宋体" w:hAnsi="宋体"/>
            <w:noProof/>
            <w:szCs w:val="21"/>
          </w:rPr>
          <w:t>3.3.2   数据流程图</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13</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61" w:history="1">
        <w:r w:rsidR="0034217F" w:rsidRPr="00100FB0">
          <w:rPr>
            <w:rStyle w:val="aa"/>
            <w:rFonts w:ascii="宋体" w:hAnsi="宋体"/>
            <w:noProof/>
            <w:szCs w:val="21"/>
          </w:rPr>
          <w:t>3.4  用例分析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13</w:t>
        </w:r>
        <w:r w:rsidR="0034217F" w:rsidRPr="00100FB0">
          <w:rPr>
            <w:rFonts w:ascii="宋体" w:hAnsi="宋体"/>
            <w:noProof/>
            <w:webHidden/>
            <w:szCs w:val="21"/>
          </w:rPr>
          <w:fldChar w:fldCharType="end"/>
        </w:r>
      </w:hyperlink>
    </w:p>
    <w:p w:rsidR="0034217F" w:rsidRPr="00100FB0" w:rsidRDefault="00336EA3" w:rsidP="0034217F">
      <w:pPr>
        <w:pStyle w:val="TOC1"/>
        <w:rPr>
          <w:rFonts w:ascii="宋体" w:hAnsi="宋体" w:cstheme="minorBidi"/>
          <w:noProof/>
          <w:szCs w:val="21"/>
        </w:rPr>
      </w:pPr>
      <w:hyperlink w:anchor="_Toc7553362" w:history="1">
        <w:r w:rsidR="0034217F" w:rsidRPr="00100FB0">
          <w:rPr>
            <w:rStyle w:val="aa"/>
            <w:rFonts w:ascii="宋体" w:hAnsi="宋体"/>
            <w:noProof/>
            <w:szCs w:val="21"/>
          </w:rPr>
          <w:t>4  系统设计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63" w:history="1">
        <w:r w:rsidR="0034217F" w:rsidRPr="00100FB0">
          <w:rPr>
            <w:rStyle w:val="aa"/>
            <w:rFonts w:ascii="宋体" w:hAnsi="宋体"/>
            <w:noProof/>
            <w:szCs w:val="21"/>
          </w:rPr>
          <w:t>4.1  非功能性需求</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64" w:history="1">
        <w:r w:rsidR="0034217F" w:rsidRPr="00100FB0">
          <w:rPr>
            <w:rStyle w:val="aa"/>
            <w:rFonts w:ascii="宋体" w:hAnsi="宋体"/>
            <w:noProof/>
            <w:szCs w:val="21"/>
          </w:rPr>
          <w:t>4.2  功能性需求</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65" w:history="1">
        <w:r w:rsidR="0034217F" w:rsidRPr="00100FB0">
          <w:rPr>
            <w:rStyle w:val="aa"/>
            <w:rFonts w:ascii="宋体" w:hAnsi="宋体"/>
            <w:noProof/>
            <w:szCs w:val="21"/>
          </w:rPr>
          <w:t>4.2.1   数据爬取</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66" w:history="1">
        <w:r w:rsidR="0034217F" w:rsidRPr="00100FB0">
          <w:rPr>
            <w:rStyle w:val="aa"/>
            <w:rFonts w:ascii="宋体" w:hAnsi="宋体"/>
            <w:noProof/>
            <w:szCs w:val="21"/>
          </w:rPr>
          <w:t>4.2.2   产品未来价格预测分析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16</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67" w:history="1">
        <w:r w:rsidR="0034217F" w:rsidRPr="00100FB0">
          <w:rPr>
            <w:rStyle w:val="aa"/>
            <w:rFonts w:ascii="宋体" w:hAnsi="宋体"/>
            <w:noProof/>
            <w:szCs w:val="21"/>
          </w:rPr>
          <w:t>4.2.3   大数据汇总</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17</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68" w:history="1">
        <w:r w:rsidR="0034217F" w:rsidRPr="00100FB0">
          <w:rPr>
            <w:rStyle w:val="aa"/>
            <w:rFonts w:ascii="宋体" w:hAnsi="宋体"/>
            <w:noProof/>
            <w:szCs w:val="21"/>
          </w:rPr>
          <w:t>4.2.4   商品查询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17</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69" w:history="1">
        <w:r w:rsidR="0034217F" w:rsidRPr="00100FB0">
          <w:rPr>
            <w:rStyle w:val="aa"/>
            <w:rFonts w:ascii="宋体" w:hAnsi="宋体"/>
            <w:noProof/>
            <w:szCs w:val="21"/>
          </w:rPr>
          <w:t>4.2.5   登录和注册</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18</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70" w:history="1">
        <w:r w:rsidR="0034217F" w:rsidRPr="00100FB0">
          <w:rPr>
            <w:rStyle w:val="aa"/>
            <w:rFonts w:ascii="宋体" w:hAnsi="宋体"/>
            <w:noProof/>
            <w:szCs w:val="21"/>
          </w:rPr>
          <w:t>4.3  数据库概念结构设计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18</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71" w:history="1">
        <w:r w:rsidR="0034217F" w:rsidRPr="00100FB0">
          <w:rPr>
            <w:rStyle w:val="aa"/>
            <w:rFonts w:ascii="宋体" w:hAnsi="宋体"/>
            <w:noProof/>
            <w:szCs w:val="21"/>
          </w:rPr>
          <w:t>4.4  数据库的逻辑结构设计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18</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72" w:history="1">
        <w:r w:rsidR="0034217F" w:rsidRPr="00100FB0">
          <w:rPr>
            <w:rStyle w:val="aa"/>
            <w:rFonts w:ascii="宋体" w:hAnsi="宋体"/>
            <w:noProof/>
            <w:szCs w:val="21"/>
          </w:rPr>
          <w:t>4.5  业务代码执行流程</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20</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73" w:history="1">
        <w:r w:rsidR="0034217F" w:rsidRPr="00100FB0">
          <w:rPr>
            <w:rStyle w:val="aa"/>
            <w:rFonts w:ascii="宋体" w:hAnsi="宋体"/>
            <w:noProof/>
            <w:szCs w:val="21"/>
          </w:rPr>
          <w:t>4.6  项目文件结构</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21</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74" w:history="1">
        <w:r w:rsidR="0034217F" w:rsidRPr="00100FB0">
          <w:rPr>
            <w:rStyle w:val="aa"/>
            <w:rFonts w:ascii="宋体" w:hAnsi="宋体"/>
            <w:noProof/>
            <w:szCs w:val="21"/>
          </w:rPr>
          <w:t>4.7  项目命名规范</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24</w:t>
        </w:r>
        <w:r w:rsidR="0034217F" w:rsidRPr="00100FB0">
          <w:rPr>
            <w:rFonts w:ascii="宋体" w:hAnsi="宋体"/>
            <w:noProof/>
            <w:webHidden/>
            <w:szCs w:val="21"/>
          </w:rPr>
          <w:fldChar w:fldCharType="end"/>
        </w:r>
      </w:hyperlink>
    </w:p>
    <w:p w:rsidR="0034217F" w:rsidRPr="00100FB0" w:rsidRDefault="00336EA3" w:rsidP="0034217F">
      <w:pPr>
        <w:pStyle w:val="TOC1"/>
        <w:rPr>
          <w:rFonts w:ascii="宋体" w:hAnsi="宋体" w:cstheme="minorBidi"/>
          <w:noProof/>
          <w:szCs w:val="21"/>
        </w:rPr>
      </w:pPr>
      <w:hyperlink w:anchor="_Toc7553375" w:history="1">
        <w:r w:rsidR="0034217F" w:rsidRPr="00100FB0">
          <w:rPr>
            <w:rStyle w:val="aa"/>
            <w:rFonts w:ascii="宋体" w:hAnsi="宋体"/>
            <w:noProof/>
            <w:szCs w:val="21"/>
          </w:rPr>
          <w:t>5  系统实现</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76" w:history="1">
        <w:r w:rsidR="0034217F" w:rsidRPr="00100FB0">
          <w:rPr>
            <w:rStyle w:val="aa"/>
            <w:rFonts w:ascii="宋体" w:hAnsi="宋体"/>
            <w:noProof/>
            <w:szCs w:val="21"/>
          </w:rPr>
          <w:t>5.1  用户模块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77" w:history="1">
        <w:r w:rsidR="0034217F" w:rsidRPr="00100FB0">
          <w:rPr>
            <w:rStyle w:val="aa"/>
            <w:rFonts w:ascii="宋体" w:hAnsi="宋体"/>
            <w:noProof/>
            <w:szCs w:val="21"/>
          </w:rPr>
          <w:t>5.1.1   登录界面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78" w:history="1">
        <w:r w:rsidR="0034217F" w:rsidRPr="00100FB0">
          <w:rPr>
            <w:rStyle w:val="aa"/>
            <w:rFonts w:ascii="宋体" w:hAnsi="宋体"/>
            <w:noProof/>
            <w:szCs w:val="21"/>
          </w:rPr>
          <w:t>5.1.2   注册界面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79" w:history="1">
        <w:r w:rsidR="0034217F" w:rsidRPr="00100FB0">
          <w:rPr>
            <w:rStyle w:val="aa"/>
            <w:rFonts w:ascii="宋体" w:hAnsi="宋体"/>
            <w:noProof/>
            <w:szCs w:val="21"/>
          </w:rPr>
          <w:t>5.1.3   导航栏</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26</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80" w:history="1">
        <w:r w:rsidR="0034217F" w:rsidRPr="00100FB0">
          <w:rPr>
            <w:rStyle w:val="aa"/>
            <w:rFonts w:ascii="宋体" w:hAnsi="宋体"/>
            <w:noProof/>
            <w:szCs w:val="21"/>
          </w:rPr>
          <w:t>5.2  首页模块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26</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81" w:history="1">
        <w:r w:rsidR="0034217F" w:rsidRPr="00100FB0">
          <w:rPr>
            <w:rStyle w:val="aa"/>
            <w:rFonts w:ascii="宋体" w:hAnsi="宋体"/>
            <w:noProof/>
            <w:szCs w:val="21"/>
          </w:rPr>
          <w:t>5.2.1   上月统计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27</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82" w:history="1">
        <w:r w:rsidR="0034217F" w:rsidRPr="00100FB0">
          <w:rPr>
            <w:rStyle w:val="aa"/>
            <w:rFonts w:ascii="宋体" w:hAnsi="宋体"/>
            <w:noProof/>
            <w:szCs w:val="21"/>
          </w:rPr>
          <w:t>5.2.2   农产品分类统计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27</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83" w:history="1">
        <w:r w:rsidR="0034217F" w:rsidRPr="00100FB0">
          <w:rPr>
            <w:rStyle w:val="aa"/>
            <w:rFonts w:ascii="宋体" w:hAnsi="宋体"/>
            <w:noProof/>
            <w:szCs w:val="21"/>
          </w:rPr>
          <w:t>5.2.3   农产品明细统计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28</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84" w:history="1">
        <w:r w:rsidR="0034217F" w:rsidRPr="00100FB0">
          <w:rPr>
            <w:rStyle w:val="aa"/>
            <w:rFonts w:ascii="宋体" w:hAnsi="宋体"/>
            <w:noProof/>
            <w:szCs w:val="21"/>
          </w:rPr>
          <w:t>5.3  产品价格详情模块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28</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85" w:history="1">
        <w:r w:rsidR="0034217F" w:rsidRPr="00100FB0">
          <w:rPr>
            <w:rStyle w:val="aa"/>
            <w:rFonts w:ascii="宋体" w:hAnsi="宋体"/>
            <w:noProof/>
            <w:szCs w:val="21"/>
          </w:rPr>
          <w:t>5.3.1   图片按钮分类</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29</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86" w:history="1">
        <w:r w:rsidR="0034217F" w:rsidRPr="00100FB0">
          <w:rPr>
            <w:rStyle w:val="aa"/>
            <w:rFonts w:ascii="宋体" w:hAnsi="宋体"/>
            <w:noProof/>
            <w:szCs w:val="21"/>
          </w:rPr>
          <w:t>5.3.2   价格比较图</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29</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87" w:history="1">
        <w:r w:rsidR="0034217F" w:rsidRPr="00100FB0">
          <w:rPr>
            <w:rStyle w:val="aa"/>
            <w:rFonts w:ascii="宋体" w:hAnsi="宋体"/>
            <w:noProof/>
            <w:szCs w:val="21"/>
          </w:rPr>
          <w:t>5.3.3   分页表格</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30</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88" w:history="1">
        <w:r w:rsidR="0034217F" w:rsidRPr="00100FB0">
          <w:rPr>
            <w:rStyle w:val="aa"/>
            <w:rFonts w:ascii="宋体" w:hAnsi="宋体"/>
            <w:noProof/>
            <w:szCs w:val="21"/>
          </w:rPr>
          <w:t>5.4  未来数据挖掘模块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30</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89" w:history="1">
        <w:r w:rsidR="0034217F" w:rsidRPr="00100FB0">
          <w:rPr>
            <w:rStyle w:val="aa"/>
            <w:rFonts w:ascii="宋体" w:hAnsi="宋体"/>
            <w:noProof/>
            <w:szCs w:val="21"/>
          </w:rPr>
          <w:t>5.4.1   树状索引搜索查询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31</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90" w:history="1">
        <w:r w:rsidR="0034217F" w:rsidRPr="00100FB0">
          <w:rPr>
            <w:rStyle w:val="aa"/>
            <w:rFonts w:ascii="宋体" w:hAnsi="宋体"/>
            <w:noProof/>
            <w:szCs w:val="21"/>
          </w:rPr>
          <w:t>5.4.2   历史价格走势与未来数据挖掘</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32</w:t>
        </w:r>
        <w:r w:rsidR="0034217F" w:rsidRPr="00100FB0">
          <w:rPr>
            <w:rFonts w:ascii="宋体" w:hAnsi="宋体"/>
            <w:noProof/>
            <w:webHidden/>
            <w:szCs w:val="21"/>
          </w:rPr>
          <w:fldChar w:fldCharType="end"/>
        </w:r>
      </w:hyperlink>
    </w:p>
    <w:p w:rsidR="0034217F" w:rsidRPr="00100FB0" w:rsidRDefault="00336EA3" w:rsidP="0034217F">
      <w:pPr>
        <w:pStyle w:val="TOC2"/>
        <w:rPr>
          <w:rFonts w:ascii="宋体" w:hAnsi="宋体" w:cstheme="minorBidi"/>
          <w:noProof/>
          <w:szCs w:val="21"/>
        </w:rPr>
      </w:pPr>
      <w:hyperlink w:anchor="_Toc7553391" w:history="1">
        <w:r w:rsidR="0034217F" w:rsidRPr="00100FB0">
          <w:rPr>
            <w:rStyle w:val="aa"/>
            <w:rFonts w:ascii="宋体" w:hAnsi="宋体"/>
            <w:noProof/>
            <w:szCs w:val="21"/>
          </w:rPr>
          <w:t>5.5  爬取数据更新模块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32</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92" w:history="1">
        <w:r w:rsidR="0034217F" w:rsidRPr="00100FB0">
          <w:rPr>
            <w:rStyle w:val="aa"/>
            <w:rFonts w:ascii="宋体" w:hAnsi="宋体"/>
            <w:noProof/>
            <w:szCs w:val="21"/>
          </w:rPr>
          <w:t>5.5.1   爬取进度交互</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33</w:t>
        </w:r>
        <w:r w:rsidR="0034217F" w:rsidRPr="00100FB0">
          <w:rPr>
            <w:rFonts w:ascii="宋体" w:hAnsi="宋体"/>
            <w:noProof/>
            <w:webHidden/>
            <w:szCs w:val="21"/>
          </w:rPr>
          <w:fldChar w:fldCharType="end"/>
        </w:r>
      </w:hyperlink>
    </w:p>
    <w:p w:rsidR="0034217F" w:rsidRPr="00100FB0" w:rsidRDefault="00336EA3">
      <w:pPr>
        <w:pStyle w:val="TOC3"/>
        <w:tabs>
          <w:tab w:val="right" w:leader="dot" w:pos="8834"/>
        </w:tabs>
        <w:rPr>
          <w:rFonts w:ascii="宋体" w:hAnsi="宋体" w:cstheme="minorBidi"/>
          <w:noProof/>
          <w:szCs w:val="21"/>
        </w:rPr>
      </w:pPr>
      <w:hyperlink w:anchor="_Toc7553393" w:history="1">
        <w:r w:rsidR="0034217F" w:rsidRPr="00100FB0">
          <w:rPr>
            <w:rStyle w:val="aa"/>
            <w:rFonts w:ascii="宋体" w:hAnsi="宋体"/>
            <w:noProof/>
            <w:szCs w:val="21"/>
          </w:rPr>
          <w:t>5.5.2   爬取信息交互</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33</w:t>
        </w:r>
        <w:r w:rsidR="0034217F" w:rsidRPr="00100FB0">
          <w:rPr>
            <w:rFonts w:ascii="宋体" w:hAnsi="宋体"/>
            <w:noProof/>
            <w:webHidden/>
            <w:szCs w:val="21"/>
          </w:rPr>
          <w:fldChar w:fldCharType="end"/>
        </w:r>
      </w:hyperlink>
    </w:p>
    <w:p w:rsidR="0034217F" w:rsidRPr="00100FB0" w:rsidRDefault="00336EA3" w:rsidP="0034217F">
      <w:pPr>
        <w:pStyle w:val="TOC1"/>
        <w:rPr>
          <w:rFonts w:ascii="宋体" w:hAnsi="宋体" w:cstheme="minorBidi"/>
          <w:noProof/>
          <w:szCs w:val="21"/>
        </w:rPr>
      </w:pPr>
      <w:hyperlink w:anchor="_Toc7553394" w:history="1">
        <w:r w:rsidR="0034217F" w:rsidRPr="00100FB0">
          <w:rPr>
            <w:rStyle w:val="aa"/>
            <w:rFonts w:ascii="宋体" w:hAnsi="宋体"/>
            <w:noProof/>
            <w:szCs w:val="21"/>
          </w:rPr>
          <w:t>6  总结</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35</w:t>
        </w:r>
        <w:r w:rsidR="0034217F" w:rsidRPr="00100FB0">
          <w:rPr>
            <w:rFonts w:ascii="宋体" w:hAnsi="宋体"/>
            <w:noProof/>
            <w:webHidden/>
            <w:szCs w:val="21"/>
          </w:rPr>
          <w:fldChar w:fldCharType="end"/>
        </w:r>
      </w:hyperlink>
    </w:p>
    <w:p w:rsidR="0034217F" w:rsidRPr="00100FB0" w:rsidRDefault="00336EA3" w:rsidP="0034217F">
      <w:pPr>
        <w:pStyle w:val="TOC1"/>
        <w:rPr>
          <w:rFonts w:ascii="宋体" w:hAnsi="宋体" w:cstheme="minorBidi"/>
          <w:noProof/>
          <w:szCs w:val="21"/>
        </w:rPr>
      </w:pPr>
      <w:hyperlink w:anchor="_Toc7553395" w:history="1">
        <w:r w:rsidR="0034217F" w:rsidRPr="00100FB0">
          <w:rPr>
            <w:rStyle w:val="aa"/>
            <w:rFonts w:ascii="宋体" w:hAnsi="宋体"/>
            <w:noProof/>
            <w:szCs w:val="21"/>
          </w:rPr>
          <w:t>参考文献</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36</w:t>
        </w:r>
        <w:r w:rsidR="0034217F" w:rsidRPr="00100FB0">
          <w:rPr>
            <w:rFonts w:ascii="宋体" w:hAnsi="宋体"/>
            <w:noProof/>
            <w:webHidden/>
            <w:szCs w:val="21"/>
          </w:rPr>
          <w:fldChar w:fldCharType="end"/>
        </w:r>
      </w:hyperlink>
    </w:p>
    <w:p w:rsidR="0034217F" w:rsidRPr="00100FB0" w:rsidRDefault="00336EA3" w:rsidP="0034217F">
      <w:pPr>
        <w:pStyle w:val="TOC1"/>
        <w:rPr>
          <w:rFonts w:ascii="宋体" w:hAnsi="宋体" w:cstheme="minorBidi"/>
          <w:noProof/>
          <w:szCs w:val="21"/>
        </w:rPr>
      </w:pPr>
      <w:hyperlink w:anchor="_Toc7553396" w:history="1">
        <w:r w:rsidR="0034217F" w:rsidRPr="00100FB0">
          <w:rPr>
            <w:rStyle w:val="aa"/>
            <w:rFonts w:ascii="宋体" w:hAnsi="宋体"/>
            <w:noProof/>
            <w:szCs w:val="21"/>
          </w:rPr>
          <w:t>致谢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37</w:t>
        </w:r>
        <w:r w:rsidR="0034217F" w:rsidRPr="00100FB0">
          <w:rPr>
            <w:rFonts w:ascii="宋体" w:hAnsi="宋体"/>
            <w:noProof/>
            <w:webHidden/>
            <w:szCs w:val="21"/>
          </w:rPr>
          <w:fldChar w:fldCharType="end"/>
        </w:r>
      </w:hyperlink>
    </w:p>
    <w:p w:rsidR="00592674" w:rsidRDefault="00DC0D04" w:rsidP="00C94F32">
      <w:pPr>
        <w:jc w:val="center"/>
        <w:rPr>
          <w:sz w:val="28"/>
          <w:szCs w:val="28"/>
        </w:rPr>
      </w:pPr>
      <w:r w:rsidRPr="00100FB0">
        <w:rPr>
          <w:rFonts w:ascii="宋体" w:hAnsi="宋体"/>
          <w:szCs w:val="21"/>
        </w:rPr>
        <w:fldChar w:fldCharType="end"/>
      </w:r>
      <w:r w:rsidR="00C94F32" w:rsidDel="00C94F32">
        <w:rPr>
          <w:sz w:val="28"/>
          <w:szCs w:val="28"/>
        </w:rPr>
        <w:t xml:space="preserve"> </w:t>
      </w:r>
    </w:p>
    <w:p w:rsidR="00592674" w:rsidRDefault="00592674" w:rsidP="00C94F32">
      <w:pPr>
        <w:jc w:val="cente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3" w:name="_Toc7553330"/>
      <w:bookmarkStart w:id="4" w:name="_Hlk7031785"/>
      <w:r>
        <w:rPr>
          <w:rFonts w:ascii="楷体" w:eastAsia="楷体" w:hAnsi="楷体"/>
          <w:b/>
          <w:sz w:val="28"/>
          <w:szCs w:val="28"/>
        </w:rPr>
        <w:lastRenderedPageBreak/>
        <w:t>1</w:t>
      </w:r>
      <w:bookmarkStart w:id="5"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3"/>
      <w:bookmarkEnd w:id="5"/>
    </w:p>
    <w:p w:rsidR="006B485D" w:rsidRPr="00B779E9" w:rsidRDefault="006B485D" w:rsidP="000C64CE">
      <w:pPr>
        <w:spacing w:before="60" w:after="60"/>
        <w:ind w:firstLineChars="200" w:firstLine="482"/>
        <w:outlineLvl w:val="1"/>
        <w:rPr>
          <w:rFonts w:ascii="黑体" w:eastAsia="黑体" w:hAnsi="黑体"/>
          <w:b/>
          <w:sz w:val="24"/>
        </w:rPr>
      </w:pPr>
      <w:bookmarkStart w:id="6" w:name="_Toc512950645"/>
      <w:bookmarkStart w:id="7" w:name="_Toc7553331"/>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6"/>
      <w:bookmarkEnd w:id="7"/>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8" w:name="_Toc512950646"/>
      <w:bookmarkStart w:id="9" w:name="_Toc7553332"/>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8"/>
      <w:bookmarkEnd w:id="9"/>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w:t>
      </w:r>
      <w:r w:rsidR="006C1B2B" w:rsidRPr="006C1B2B">
        <w:rPr>
          <w:rFonts w:hint="eastAsia"/>
          <w:szCs w:val="21"/>
        </w:rPr>
        <w:t>但物价上涨和通货膨胀的</w:t>
      </w:r>
      <w:r w:rsidR="006C1B2B">
        <w:rPr>
          <w:rFonts w:hint="eastAsia"/>
          <w:szCs w:val="21"/>
        </w:rPr>
        <w:t>关键性因素</w:t>
      </w:r>
      <w:r w:rsidR="006C1B2B" w:rsidRPr="006C1B2B">
        <w:rPr>
          <w:rFonts w:hint="eastAsia"/>
          <w:szCs w:val="21"/>
        </w:rPr>
        <w:t>当然不只是媒体的广泛报道，蔬菜卖</w:t>
      </w:r>
      <w:r w:rsidR="006C1B2B">
        <w:rPr>
          <w:rFonts w:hint="eastAsia"/>
          <w:szCs w:val="21"/>
        </w:rPr>
        <w:t>起来困</w:t>
      </w:r>
      <w:r w:rsidR="006C1B2B" w:rsidRPr="006C1B2B">
        <w:rPr>
          <w:rFonts w:hint="eastAsia"/>
          <w:szCs w:val="21"/>
        </w:rPr>
        <w:t>难、</w:t>
      </w:r>
      <w:r w:rsidR="006C1B2B">
        <w:rPr>
          <w:rFonts w:hint="eastAsia"/>
          <w:szCs w:val="21"/>
        </w:rPr>
        <w:t>蔬菜买起来</w:t>
      </w:r>
      <w:r w:rsidR="006C1B2B" w:rsidRPr="006C1B2B">
        <w:rPr>
          <w:rFonts w:hint="eastAsia"/>
          <w:szCs w:val="21"/>
        </w:rPr>
        <w:t>成本高的问题</w:t>
      </w:r>
      <w:r w:rsidR="006C1B2B">
        <w:rPr>
          <w:rFonts w:hint="eastAsia"/>
          <w:szCs w:val="21"/>
        </w:rPr>
        <w:t>大部分原因</w:t>
      </w:r>
      <w:r w:rsidR="006C1B2B" w:rsidRPr="006C1B2B">
        <w:rPr>
          <w:rFonts w:hint="eastAsia"/>
          <w:szCs w:val="21"/>
        </w:rPr>
        <w:t>在</w:t>
      </w:r>
      <w:r w:rsidR="006C1B2B">
        <w:rPr>
          <w:rFonts w:hint="eastAsia"/>
          <w:szCs w:val="21"/>
        </w:rPr>
        <w:t>于</w:t>
      </w:r>
      <w:r w:rsidR="006C1B2B" w:rsidRPr="006C1B2B">
        <w:rPr>
          <w:rFonts w:hint="eastAsia"/>
          <w:szCs w:val="21"/>
        </w:rPr>
        <w:t>购买蔬菜</w:t>
      </w:r>
      <w:r w:rsidR="006C1B2B">
        <w:rPr>
          <w:rFonts w:hint="eastAsia"/>
          <w:szCs w:val="21"/>
        </w:rPr>
        <w:t>的</w:t>
      </w:r>
      <w:r w:rsidR="006C1B2B" w:rsidRPr="006C1B2B">
        <w:rPr>
          <w:rFonts w:hint="eastAsia"/>
          <w:szCs w:val="21"/>
        </w:rPr>
        <w:t>价格上涨。政府控制房价不高的调整</w:t>
      </w:r>
      <w:r w:rsidRPr="00A464E3">
        <w:rPr>
          <w:rFonts w:hint="eastAsia"/>
          <w:szCs w:val="21"/>
        </w:rPr>
        <w:t>，但对一般农副产品</w:t>
      </w:r>
      <w:r w:rsidR="006C1B2B">
        <w:rPr>
          <w:rFonts w:hint="eastAsia"/>
          <w:szCs w:val="21"/>
        </w:rPr>
        <w:t>蔬菜、肉类和水产等</w:t>
      </w:r>
      <w:r w:rsidRPr="00A464E3">
        <w:rPr>
          <w:rFonts w:hint="eastAsia"/>
          <w:szCs w:val="21"/>
        </w:rPr>
        <w:t>的监管力度</w:t>
      </w:r>
      <w:r w:rsidR="006C1B2B">
        <w:rPr>
          <w:rFonts w:hint="eastAsia"/>
          <w:szCs w:val="21"/>
        </w:rPr>
        <w:t>却</w:t>
      </w:r>
      <w:r w:rsidRPr="00A464E3">
        <w:rPr>
          <w:rFonts w:hint="eastAsia"/>
          <w:szCs w:val="21"/>
        </w:rPr>
        <w:t>相当强大，但由于它太强大，到最后，生活在底层的老百姓们就成了最大的受害者。一方面，农民</w:t>
      </w:r>
      <w:r w:rsidR="00791298">
        <w:rPr>
          <w:rFonts w:hint="eastAsia"/>
          <w:szCs w:val="21"/>
        </w:rPr>
        <w:t>们种出的</w:t>
      </w:r>
      <w:r w:rsidR="00791298">
        <w:rPr>
          <w:szCs w:val="21"/>
        </w:rPr>
        <w:t>菜滞销</w:t>
      </w:r>
      <w:r w:rsidR="006C1B2B">
        <w:rPr>
          <w:rFonts w:hint="eastAsia"/>
          <w:szCs w:val="21"/>
        </w:rPr>
        <w:t>，</w:t>
      </w:r>
      <w:r w:rsidR="00791298">
        <w:rPr>
          <w:szCs w:val="21"/>
        </w:rPr>
        <w:t>卖不掉导致了</w:t>
      </w:r>
      <w:r w:rsidRPr="00A464E3">
        <w:rPr>
          <w:rFonts w:hint="eastAsia"/>
          <w:szCs w:val="21"/>
        </w:rPr>
        <w:t>“卖菜难”</w:t>
      </w:r>
      <w:r w:rsidR="00791298">
        <w:rPr>
          <w:rFonts w:hint="eastAsia"/>
          <w:szCs w:val="21"/>
        </w:rPr>
        <w:t>；</w:t>
      </w:r>
      <w:r w:rsidRPr="00A464E3">
        <w:rPr>
          <w:rFonts w:hint="eastAsia"/>
          <w:szCs w:val="21"/>
        </w:rPr>
        <w:t>另一方面，城市普通居民</w:t>
      </w:r>
      <w:r w:rsidR="00791298">
        <w:rPr>
          <w:rFonts w:hint="eastAsia"/>
          <w:szCs w:val="21"/>
        </w:rPr>
        <w:t>因为</w:t>
      </w:r>
      <w:r w:rsidR="00791298">
        <w:rPr>
          <w:szCs w:val="21"/>
        </w:rPr>
        <w:t>买菜市场</w:t>
      </w:r>
      <w:r w:rsidR="00791298">
        <w:rPr>
          <w:rFonts w:hint="eastAsia"/>
          <w:szCs w:val="21"/>
        </w:rPr>
        <w:t>稀少</w:t>
      </w:r>
      <w:r w:rsidR="00791298">
        <w:rPr>
          <w:szCs w:val="21"/>
        </w:rPr>
        <w:t>，菜</w:t>
      </w:r>
      <w:r w:rsidR="00791298">
        <w:rPr>
          <w:rFonts w:hint="eastAsia"/>
          <w:szCs w:val="21"/>
        </w:rPr>
        <w:t>贩子</w:t>
      </w:r>
      <w:r w:rsidR="00791298">
        <w:rPr>
          <w:szCs w:val="21"/>
        </w:rPr>
        <w:t>们</w:t>
      </w:r>
      <w:r w:rsidR="00791298" w:rsidRPr="00A464E3">
        <w:rPr>
          <w:rFonts w:hint="eastAsia"/>
          <w:szCs w:val="21"/>
        </w:rPr>
        <w:t>“</w:t>
      </w:r>
      <w:r w:rsidR="00791298">
        <w:rPr>
          <w:rFonts w:hint="eastAsia"/>
          <w:szCs w:val="21"/>
        </w:rPr>
        <w:t>坐地起价</w:t>
      </w:r>
      <w:r w:rsidR="00791298" w:rsidRPr="00A464E3">
        <w:rPr>
          <w:rFonts w:hint="eastAsia"/>
          <w:szCs w:val="21"/>
        </w:rPr>
        <w:t>”</w:t>
      </w:r>
      <w:r w:rsidR="00791298">
        <w:rPr>
          <w:rFonts w:hint="eastAsia"/>
          <w:szCs w:val="21"/>
        </w:rPr>
        <w:t>而</w:t>
      </w:r>
      <w:r w:rsidRPr="00A464E3">
        <w:rPr>
          <w:rFonts w:hint="eastAsia"/>
          <w:szCs w:val="21"/>
        </w:rPr>
        <w:t>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sidR="00B70CEC">
        <w:rPr>
          <w:rFonts w:hint="eastAsia"/>
          <w:szCs w:val="21"/>
        </w:rPr>
        <w:t>。</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r w:rsidR="008B333D" w:rsidRPr="008B333D">
        <w:rPr>
          <w:szCs w:val="21"/>
          <w:vertAlign w:val="superscript"/>
        </w:rPr>
        <w:fldChar w:fldCharType="begin"/>
      </w:r>
      <w:r w:rsidR="008B333D" w:rsidRPr="008B333D">
        <w:rPr>
          <w:szCs w:val="21"/>
          <w:vertAlign w:val="superscript"/>
        </w:rPr>
        <w:instrText xml:space="preserve"> </w:instrText>
      </w:r>
      <w:r w:rsidR="008B333D" w:rsidRPr="008B333D">
        <w:rPr>
          <w:rFonts w:hint="eastAsia"/>
          <w:szCs w:val="21"/>
          <w:vertAlign w:val="superscript"/>
        </w:rPr>
        <w:instrText>REF _Ref6999536 \r \h</w:instrText>
      </w:r>
      <w:r w:rsidR="008B333D" w:rsidRPr="008B333D">
        <w:rPr>
          <w:szCs w:val="21"/>
          <w:vertAlign w:val="superscript"/>
        </w:rPr>
        <w:instrText xml:space="preserve"> </w:instrText>
      </w:r>
      <w:r w:rsidR="008B333D">
        <w:rPr>
          <w:szCs w:val="21"/>
          <w:vertAlign w:val="superscript"/>
        </w:rPr>
        <w:instrText xml:space="preserve"> \* MERGEFORMAT </w:instrText>
      </w:r>
      <w:r w:rsidR="008B333D" w:rsidRPr="008B333D">
        <w:rPr>
          <w:szCs w:val="21"/>
          <w:vertAlign w:val="superscript"/>
        </w:rPr>
      </w:r>
      <w:r w:rsidR="008B333D" w:rsidRPr="008B333D">
        <w:rPr>
          <w:szCs w:val="21"/>
          <w:vertAlign w:val="superscript"/>
        </w:rPr>
        <w:fldChar w:fldCharType="separate"/>
      </w:r>
      <w:r w:rsidR="003055C6">
        <w:rPr>
          <w:szCs w:val="21"/>
          <w:vertAlign w:val="superscript"/>
        </w:rPr>
        <w:t>[1]</w:t>
      </w:r>
      <w:r w:rsidR="008B333D" w:rsidRPr="008B333D">
        <w:rPr>
          <w:szCs w:val="21"/>
          <w:vertAlign w:val="superscript"/>
        </w:rPr>
        <w:fldChar w:fldCharType="end"/>
      </w:r>
      <w:r w:rsidRPr="00A464E3">
        <w:rPr>
          <w:rFonts w:hint="eastAsia"/>
          <w:szCs w:val="21"/>
        </w:rPr>
        <w:t>。</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10" w:name="_Toc512950647"/>
      <w:bookmarkStart w:id="11" w:name="_Toc7553333"/>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10"/>
      <w:bookmarkEnd w:id="11"/>
    </w:p>
    <w:p w:rsidR="00ED2928" w:rsidRPr="00ED2928" w:rsidRDefault="00ED2928" w:rsidP="00ED2928">
      <w:pPr>
        <w:spacing w:line="400" w:lineRule="exact"/>
        <w:ind w:firstLine="420"/>
        <w:rPr>
          <w:szCs w:val="21"/>
        </w:rPr>
      </w:pPr>
      <w:r w:rsidRPr="00ED2928">
        <w:rPr>
          <w:rFonts w:hint="eastAsia"/>
          <w:szCs w:val="21"/>
        </w:rPr>
        <w:t>柴</w:t>
      </w:r>
      <w:r w:rsidR="007C38C3">
        <w:rPr>
          <w:rFonts w:hint="eastAsia"/>
          <w:szCs w:val="21"/>
        </w:rPr>
        <w:t>、</w:t>
      </w:r>
      <w:r w:rsidRPr="00ED2928">
        <w:rPr>
          <w:rFonts w:hint="eastAsia"/>
          <w:szCs w:val="21"/>
        </w:rPr>
        <w:t>米</w:t>
      </w:r>
      <w:r w:rsidR="007C38C3">
        <w:rPr>
          <w:rFonts w:hint="eastAsia"/>
          <w:szCs w:val="21"/>
        </w:rPr>
        <w:t>、</w:t>
      </w:r>
      <w:r w:rsidRPr="00ED2928">
        <w:rPr>
          <w:rFonts w:hint="eastAsia"/>
          <w:szCs w:val="21"/>
        </w:rPr>
        <w:t>油</w:t>
      </w:r>
      <w:r w:rsidR="007C38C3">
        <w:rPr>
          <w:rFonts w:hint="eastAsia"/>
          <w:szCs w:val="21"/>
        </w:rPr>
        <w:t>、</w:t>
      </w:r>
      <w:r w:rsidRPr="00ED2928">
        <w:rPr>
          <w:rFonts w:hint="eastAsia"/>
          <w:szCs w:val="21"/>
        </w:rPr>
        <w:t>盐</w:t>
      </w:r>
      <w:r w:rsidR="007C38C3">
        <w:rPr>
          <w:rFonts w:hint="eastAsia"/>
          <w:szCs w:val="21"/>
        </w:rPr>
        <w:t>、</w:t>
      </w:r>
      <w:r w:rsidRPr="00ED2928">
        <w:rPr>
          <w:rFonts w:hint="eastAsia"/>
          <w:szCs w:val="21"/>
        </w:rPr>
        <w:t>酱</w:t>
      </w:r>
      <w:r w:rsidR="007C38C3">
        <w:rPr>
          <w:rFonts w:hint="eastAsia"/>
          <w:szCs w:val="21"/>
        </w:rPr>
        <w:t>、</w:t>
      </w:r>
      <w:r w:rsidRPr="00ED2928">
        <w:rPr>
          <w:rFonts w:hint="eastAsia"/>
          <w:szCs w:val="21"/>
        </w:rPr>
        <w:t>醋</w:t>
      </w:r>
      <w:r w:rsidR="007C38C3">
        <w:rPr>
          <w:rFonts w:hint="eastAsia"/>
          <w:szCs w:val="21"/>
        </w:rPr>
        <w:t>、</w:t>
      </w:r>
      <w:r w:rsidRPr="00ED2928">
        <w:rPr>
          <w:rFonts w:hint="eastAsia"/>
          <w:szCs w:val="21"/>
        </w:rPr>
        <w:t>茶，这些都与</w:t>
      </w:r>
      <w:r w:rsidR="007C38C3">
        <w:rPr>
          <w:rFonts w:hint="eastAsia"/>
          <w:szCs w:val="21"/>
        </w:rPr>
        <w:t>我们的日常生活有着千丝万缕的联系，我们每个人每天都一日三餐</w:t>
      </w:r>
      <w:r w:rsidRPr="00ED2928">
        <w:rPr>
          <w:rFonts w:hint="eastAsia"/>
          <w:szCs w:val="21"/>
        </w:rPr>
        <w:t>。</w:t>
      </w:r>
      <w:r w:rsidR="007C38C3">
        <w:rPr>
          <w:rFonts w:hint="eastAsia"/>
          <w:szCs w:val="21"/>
        </w:rPr>
        <w:t>而这些商品在菜市场、超市等生活用品采购地都可以十分方便地购买到。商场采购地作为一个</w:t>
      </w:r>
      <w:r w:rsidRPr="00ED2928">
        <w:rPr>
          <w:rFonts w:hint="eastAsia"/>
          <w:szCs w:val="21"/>
        </w:rPr>
        <w:t>城市</w:t>
      </w:r>
      <w:r w:rsidR="007C38C3">
        <w:rPr>
          <w:rFonts w:hint="eastAsia"/>
          <w:szCs w:val="21"/>
        </w:rPr>
        <w:t>的</w:t>
      </w:r>
      <w:r w:rsidRPr="00ED2928">
        <w:rPr>
          <w:rFonts w:hint="eastAsia"/>
          <w:szCs w:val="21"/>
        </w:rPr>
        <w:t>公共配套设施</w:t>
      </w:r>
      <w:r w:rsidR="007C38C3">
        <w:rPr>
          <w:rFonts w:hint="eastAsia"/>
          <w:szCs w:val="21"/>
        </w:rPr>
        <w:t>联系着一座城市里千万家的</w:t>
      </w:r>
      <w:r w:rsidR="00C44E3A">
        <w:rPr>
          <w:rFonts w:hint="eastAsia"/>
          <w:szCs w:val="21"/>
        </w:rPr>
        <w:t>衣食住行</w:t>
      </w:r>
      <w:r w:rsidRPr="00ED2928">
        <w:rPr>
          <w:rFonts w:hint="eastAsia"/>
          <w:szCs w:val="21"/>
        </w:rPr>
        <w:t>，是民生所系、政府之责、公共服务必需。</w:t>
      </w:r>
      <w:r w:rsidR="006C1B2B" w:rsidRPr="006C1B2B">
        <w:rPr>
          <w:rFonts w:hint="eastAsia"/>
          <w:szCs w:val="21"/>
        </w:rPr>
        <w:t>买方的不便和不安全的，价格便宜的菜</w:t>
      </w:r>
      <w:r w:rsidR="006C1B2B">
        <w:rPr>
          <w:rFonts w:hint="eastAsia"/>
          <w:szCs w:val="21"/>
        </w:rPr>
        <w:t>的</w:t>
      </w:r>
      <w:r w:rsidR="006C1B2B" w:rsidRPr="006C1B2B">
        <w:rPr>
          <w:rFonts w:hint="eastAsia"/>
          <w:szCs w:val="21"/>
        </w:rPr>
        <w:t>安全</w:t>
      </w:r>
      <w:r w:rsidR="006C1B2B">
        <w:rPr>
          <w:rFonts w:hint="eastAsia"/>
          <w:szCs w:val="21"/>
        </w:rPr>
        <w:t>问题</w:t>
      </w:r>
      <w:r w:rsidR="006C1B2B" w:rsidRPr="006C1B2B">
        <w:rPr>
          <w:rFonts w:hint="eastAsia"/>
          <w:szCs w:val="21"/>
        </w:rPr>
        <w:t>密切相关的日常生活中的所有人，这将直接影响到人们的幸福指数的影响。</w:t>
      </w:r>
      <w:r w:rsidR="00C44E3A">
        <w:rPr>
          <w:rFonts w:hint="eastAsia"/>
          <w:szCs w:val="21"/>
        </w:rPr>
        <w:t>所以，经过本人的前期市场调研，一个集智慧、</w:t>
      </w:r>
      <w:r w:rsidR="00C44E3A">
        <w:rPr>
          <w:rFonts w:hint="eastAsia"/>
          <w:szCs w:val="21"/>
        </w:rPr>
        <w:lastRenderedPageBreak/>
        <w:t>便利和互联网于一体的大数据应用平台在本人的脑海中逐渐清晰起来。</w:t>
      </w:r>
      <w:r w:rsidRPr="00ED2928">
        <w:rPr>
          <w:rFonts w:hint="eastAsia"/>
          <w:szCs w:val="21"/>
        </w:rPr>
        <w:t>本</w:t>
      </w:r>
      <w:r w:rsidR="00C44E3A">
        <w:rPr>
          <w:rFonts w:hint="eastAsia"/>
          <w:szCs w:val="21"/>
        </w:rPr>
        <w:t>文所描述的大数据应用</w:t>
      </w:r>
      <w:r w:rsidRPr="00ED2928">
        <w:rPr>
          <w:rFonts w:hint="eastAsia"/>
          <w:szCs w:val="21"/>
        </w:rPr>
        <w:t>平台的</w:t>
      </w:r>
      <w:r w:rsidR="00C44E3A" w:rsidRPr="00ED2928">
        <w:rPr>
          <w:rFonts w:hint="eastAsia"/>
          <w:szCs w:val="21"/>
        </w:rPr>
        <w:t>主要</w:t>
      </w:r>
      <w:r w:rsidRPr="00ED2928">
        <w:rPr>
          <w:rFonts w:hint="eastAsia"/>
          <w:szCs w:val="21"/>
        </w:rPr>
        <w:t>优势体现在以下</w:t>
      </w:r>
      <w:r w:rsidR="00C44E3A">
        <w:rPr>
          <w:rFonts w:hint="eastAsia"/>
          <w:szCs w:val="21"/>
        </w:rPr>
        <w:t>5</w:t>
      </w:r>
      <w:r w:rsidRPr="00ED2928">
        <w:rPr>
          <w:rFonts w:hint="eastAsia"/>
          <w:szCs w:val="21"/>
        </w:rPr>
        <w:t>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w:t>
      </w:r>
      <w:r w:rsidR="0054697B">
        <w:rPr>
          <w:rFonts w:hint="eastAsia"/>
          <w:szCs w:val="21"/>
        </w:rPr>
        <w:t>本文所描述的农副产品大数据应用平台还能</w:t>
      </w:r>
      <w:r w:rsidRPr="00ED2928">
        <w:rPr>
          <w:rFonts w:hint="eastAsia"/>
          <w:szCs w:val="21"/>
        </w:rPr>
        <w:t>推动我国的智慧城市建设发展，为我国智慧城市建设带来多元化</w:t>
      </w:r>
      <w:r w:rsidR="0054697B">
        <w:rPr>
          <w:rFonts w:hint="eastAsia"/>
          <w:szCs w:val="21"/>
        </w:rPr>
        <w:t>、全面化的</w:t>
      </w:r>
      <w:r w:rsidRPr="00ED2928">
        <w:rPr>
          <w:rFonts w:hint="eastAsia"/>
          <w:szCs w:val="21"/>
        </w:rPr>
        <w:t>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w:t>
      </w:r>
      <w:r w:rsidR="0054697B">
        <w:rPr>
          <w:rFonts w:hint="eastAsia"/>
          <w:szCs w:val="21"/>
        </w:rPr>
        <w:t>该农产品大数据分析应用平台还能</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2" w:name="_Toc512950648"/>
      <w:bookmarkStart w:id="13" w:name="_Toc7553334"/>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2"/>
      <w:bookmarkEnd w:id="13"/>
    </w:p>
    <w:p w:rsidR="002278A1" w:rsidRDefault="00E758E3" w:rsidP="00DB050D">
      <w:pPr>
        <w:spacing w:line="400" w:lineRule="exact"/>
        <w:ind w:firstLineChars="200" w:firstLine="420"/>
        <w:rPr>
          <w:szCs w:val="21"/>
        </w:rPr>
      </w:pPr>
      <w:r>
        <w:rPr>
          <w:rFonts w:hint="eastAsia"/>
          <w:szCs w:val="21"/>
        </w:rPr>
        <w:t xml:space="preserve"> </w:t>
      </w:r>
      <w:r w:rsidR="00EF06A3">
        <w:rPr>
          <w:rFonts w:hint="eastAsia"/>
          <w:szCs w:val="21"/>
        </w:rPr>
        <w:t>本论文将在项目课题的开发环境与相关技术、系统设计分析、系统设计</w:t>
      </w:r>
      <w:r w:rsidR="006B7CAA">
        <w:rPr>
          <w:rFonts w:hint="eastAsia"/>
          <w:szCs w:val="21"/>
        </w:rPr>
        <w:t>交互</w:t>
      </w:r>
      <w:r w:rsidR="00EF06A3">
        <w:rPr>
          <w:rFonts w:hint="eastAsia"/>
          <w:szCs w:val="21"/>
        </w:rPr>
        <w:t>以及实现等</w:t>
      </w:r>
      <w:r w:rsidR="00EF06A3">
        <w:rPr>
          <w:rFonts w:hint="eastAsia"/>
          <w:szCs w:val="21"/>
        </w:rPr>
        <w:t>7</w:t>
      </w:r>
      <w:r w:rsidR="00EF06A3">
        <w:rPr>
          <w:rFonts w:hint="eastAsia"/>
          <w:szCs w:val="21"/>
        </w:rPr>
        <w:t>个方面进行阐述</w:t>
      </w:r>
      <w:r w:rsidR="00C44E3A">
        <w:rPr>
          <w:rFonts w:hint="eastAsia"/>
          <w:szCs w:val="21"/>
        </w:rPr>
        <w:t>，并展示</w:t>
      </w:r>
      <w:r w:rsidR="00EF06A3">
        <w:rPr>
          <w:rFonts w:hint="eastAsia"/>
          <w:szCs w:val="21"/>
        </w:rPr>
        <w:t>本项目课题的研究成果。</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4" w:name="_Toc512950649"/>
      <w:bookmarkStart w:id="15" w:name="_Toc7553335"/>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4"/>
      <w:r w:rsidR="00533EF7" w:rsidRPr="00533EF7">
        <w:rPr>
          <w:rFonts w:ascii="楷体" w:eastAsia="楷体" w:hAnsi="楷体" w:hint="eastAsia"/>
          <w:b/>
          <w:sz w:val="28"/>
          <w:szCs w:val="28"/>
        </w:rPr>
        <w:t>开发环境与相关技术</w:t>
      </w:r>
      <w:bookmarkEnd w:id="15"/>
    </w:p>
    <w:p w:rsidR="006B485D" w:rsidRDefault="006B485D" w:rsidP="000C64CE">
      <w:pPr>
        <w:pStyle w:val="CM41"/>
        <w:spacing w:before="60" w:after="60" w:line="400" w:lineRule="exact"/>
        <w:ind w:firstLineChars="200" w:firstLine="482"/>
        <w:outlineLvl w:val="1"/>
        <w:rPr>
          <w:rFonts w:hAnsi="黑体"/>
          <w:b/>
          <w:bCs/>
        </w:rPr>
      </w:pPr>
      <w:bookmarkStart w:id="16" w:name="_Toc512950650"/>
      <w:bookmarkStart w:id="17" w:name="_Toc7553336"/>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6"/>
      <w:bookmarkEnd w:id="17"/>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8" w:name="_Toc512950653"/>
      <w:bookmarkStart w:id="19" w:name="_Toc7553337"/>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8"/>
      <w:r w:rsidR="003C2411" w:rsidRPr="003C2411">
        <w:rPr>
          <w:rFonts w:ascii="黑体" w:eastAsia="黑体" w:hAnsi="黑体"/>
          <w:b/>
          <w:sz w:val="24"/>
        </w:rPr>
        <w:t>React</w:t>
      </w:r>
      <w:bookmarkEnd w:id="19"/>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_Ref6999752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[2]</w:t>
      </w:r>
      <w:r w:rsidR="004D0345" w:rsidRPr="0007472E">
        <w:rPr>
          <w:szCs w:val="21"/>
          <w:vertAlign w:val="superscript"/>
        </w:rPr>
        <w:fldChar w:fldCharType="end"/>
      </w:r>
      <w:r w:rsidRPr="003C2411">
        <w:rPr>
          <w:rFonts w:hint="eastAsia"/>
          <w:szCs w:val="21"/>
        </w:rPr>
        <w:t>。</w:t>
      </w:r>
      <w:r w:rsidR="00454D40" w:rsidRPr="00454D40">
        <w:rPr>
          <w:rFonts w:hint="eastAsia"/>
          <w:szCs w:val="21"/>
        </w:rPr>
        <w:t>它</w:t>
      </w:r>
      <w:r w:rsidR="00454D40">
        <w:rPr>
          <w:rFonts w:hint="eastAsia"/>
          <w:szCs w:val="21"/>
        </w:rPr>
        <w:t>并不直接</w:t>
      </w:r>
      <w:r w:rsidR="00454D40" w:rsidRPr="00454D40">
        <w:rPr>
          <w:rFonts w:hint="eastAsia"/>
          <w:szCs w:val="21"/>
        </w:rPr>
        <w:t>工作，</w:t>
      </w:r>
      <w:r w:rsidR="00454D40">
        <w:rPr>
          <w:rFonts w:hint="eastAsia"/>
          <w:szCs w:val="21"/>
        </w:rPr>
        <w:t>而是直接工作在虚拟的</w:t>
      </w:r>
      <w:r w:rsidR="00454D40" w:rsidRPr="00454D40">
        <w:rPr>
          <w:rFonts w:hint="eastAsia"/>
          <w:szCs w:val="21"/>
        </w:rPr>
        <w:t>文档对象模型。</w:t>
      </w:r>
      <w:r w:rsidR="00454D40">
        <w:rPr>
          <w:rFonts w:hint="eastAsia"/>
          <w:szCs w:val="21"/>
        </w:rPr>
        <w:t>这一个框架不仅向我们介绍了“</w:t>
      </w:r>
      <w:r w:rsidR="00454D40" w:rsidRPr="00454D40">
        <w:rPr>
          <w:rFonts w:hint="eastAsia"/>
          <w:szCs w:val="21"/>
        </w:rPr>
        <w:t>虚拟</w:t>
      </w:r>
      <w:r w:rsidR="00454D40">
        <w:rPr>
          <w:rFonts w:hint="eastAsia"/>
          <w:szCs w:val="21"/>
        </w:rPr>
        <w:t>”</w:t>
      </w:r>
      <w:r w:rsidR="00454D40" w:rsidRPr="00454D40">
        <w:rPr>
          <w:rFonts w:hint="eastAsia"/>
          <w:szCs w:val="21"/>
        </w:rPr>
        <w:t>的概念，并将它添加到文档对象模型在</w:t>
      </w:r>
      <w:r w:rsidR="00454D40" w:rsidRPr="00454D40">
        <w:rPr>
          <w:rFonts w:hint="eastAsia"/>
          <w:szCs w:val="21"/>
        </w:rPr>
        <w:t>JavaScript</w:t>
      </w:r>
      <w:r w:rsidR="00454D40" w:rsidRPr="00454D40">
        <w:rPr>
          <w:rFonts w:hint="eastAsia"/>
          <w:szCs w:val="21"/>
        </w:rPr>
        <w:t>和文档对象模型之间的逻辑实现，</w:t>
      </w:r>
      <w:r w:rsidR="00454D40">
        <w:rPr>
          <w:rFonts w:hint="eastAsia"/>
          <w:szCs w:val="21"/>
        </w:rPr>
        <w:t>十分</w:t>
      </w:r>
      <w:r w:rsidR="00454D40" w:rsidRPr="00454D40">
        <w:rPr>
          <w:rFonts w:hint="eastAsia"/>
          <w:szCs w:val="21"/>
        </w:rPr>
        <w:t>有效地提高了网络的性能。</w:t>
      </w:r>
      <w:r w:rsidRPr="003C2411">
        <w:rPr>
          <w:rFonts w:hint="eastAsia"/>
          <w:szCs w:val="21"/>
        </w:rPr>
        <w:t>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_Ref6999788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[3]</w:t>
      </w:r>
      <w:r w:rsidR="0007472E" w:rsidRPr="0007472E">
        <w:rPr>
          <w:szCs w:val="21"/>
          <w:vertAlign w:val="superscript"/>
        </w:rPr>
        <w:fldChar w:fldCharType="end"/>
      </w:r>
      <w:r w:rsidRPr="003C2411">
        <w:rPr>
          <w:rFonts w:hint="eastAsia"/>
          <w:szCs w:val="21"/>
        </w:rPr>
        <w:t>。其次，这一虚拟</w:t>
      </w:r>
      <w:r w:rsidR="002807F6" w:rsidRPr="002807F6">
        <w:rPr>
          <w:rFonts w:hint="eastAsia"/>
          <w:szCs w:val="21"/>
        </w:rPr>
        <w:t>文档对象模型</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20" w:name="_Toc512950654"/>
      <w:bookmarkStart w:id="21" w:name="_Toc7553338"/>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20"/>
      <w:proofErr w:type="spellStart"/>
      <w:r w:rsidR="003C2411" w:rsidRPr="003C2411">
        <w:rPr>
          <w:rFonts w:ascii="黑体" w:eastAsia="黑体" w:hAnsi="黑体"/>
          <w:b/>
          <w:sz w:val="24"/>
        </w:rPr>
        <w:t>ECharts</w:t>
      </w:r>
      <w:bookmarkEnd w:id="21"/>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002807F6">
        <w:rPr>
          <w:szCs w:val="21"/>
        </w:rPr>
        <w:fldChar w:fldCharType="begin"/>
      </w:r>
      <w:r w:rsidR="002807F6">
        <w:rPr>
          <w:szCs w:val="21"/>
        </w:rPr>
        <w:instrText xml:space="preserve"> </w:instrText>
      </w:r>
      <w:r w:rsidR="002807F6">
        <w:rPr>
          <w:rFonts w:hint="eastAsia"/>
          <w:szCs w:val="21"/>
        </w:rPr>
        <w:instrText>REF _Ref6999798 \r \h</w:instrText>
      </w:r>
      <w:r w:rsidR="002807F6">
        <w:rPr>
          <w:szCs w:val="21"/>
        </w:rPr>
        <w:instrText xml:space="preserve"> </w:instrText>
      </w:r>
      <w:r w:rsidR="002807F6">
        <w:rPr>
          <w:szCs w:val="21"/>
        </w:rPr>
      </w:r>
      <w:r w:rsidR="002807F6">
        <w:rPr>
          <w:szCs w:val="21"/>
        </w:rPr>
        <w:fldChar w:fldCharType="separate"/>
      </w:r>
      <w:r w:rsidR="002807F6">
        <w:rPr>
          <w:szCs w:val="21"/>
        </w:rPr>
        <w:t>[4]</w:t>
      </w:r>
      <w:r w:rsidR="002807F6">
        <w:rPr>
          <w:szCs w:val="21"/>
        </w:rPr>
        <w:fldChar w:fldCharType="end"/>
      </w:r>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004D0345">
        <w:rPr>
          <w:rFonts w:hint="eastAsia"/>
          <w:szCs w:val="21"/>
        </w:rPr>
        <w:t>。</w:t>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w:t>
      </w:r>
      <w:r w:rsidRPr="003C2411">
        <w:rPr>
          <w:rFonts w:hint="eastAsia"/>
          <w:szCs w:val="21"/>
        </w:rPr>
        <w:lastRenderedPageBreak/>
        <w:t>特性对于本文所描述的“产品流通可视化和数据挖掘应用平台”具有很好的可利用性：进行千万数据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2" w:name="_Toc7553339"/>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2"/>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w:t>
      </w:r>
      <w:r w:rsidR="00EA2CDF">
        <w:rPr>
          <w:rFonts w:hint="eastAsia"/>
          <w:szCs w:val="21"/>
        </w:rPr>
        <w:t>时</w:t>
      </w:r>
      <w:r w:rsidRPr="003C2411">
        <w:rPr>
          <w:rFonts w:hint="eastAsia"/>
          <w:szCs w:val="21"/>
        </w:rPr>
        <w:t>也提供了一个便捷的方式来来管理不同版本的代码</w:t>
      </w:r>
      <w:r w:rsidR="00EA2CDF" w:rsidRPr="00EA2CDF">
        <w:rPr>
          <w:szCs w:val="21"/>
          <w:vertAlign w:val="superscript"/>
        </w:rPr>
        <w:fldChar w:fldCharType="begin"/>
      </w:r>
      <w:r w:rsidR="00EA2CDF" w:rsidRPr="00EA2CDF">
        <w:rPr>
          <w:szCs w:val="21"/>
          <w:vertAlign w:val="superscript"/>
        </w:rPr>
        <w:instrText xml:space="preserve"> </w:instrText>
      </w:r>
      <w:r w:rsidR="00EA2CDF" w:rsidRPr="00EA2CDF">
        <w:rPr>
          <w:rFonts w:hint="eastAsia"/>
          <w:szCs w:val="21"/>
          <w:vertAlign w:val="superscript"/>
        </w:rPr>
        <w:instrText>REF _Ref7001104 \r \h</w:instrText>
      </w:r>
      <w:r w:rsidR="00EA2CDF" w:rsidRPr="00EA2CDF">
        <w:rPr>
          <w:szCs w:val="21"/>
          <w:vertAlign w:val="superscript"/>
        </w:rPr>
        <w:instrText xml:space="preserve"> </w:instrText>
      </w:r>
      <w:r w:rsidR="00EA2CDF">
        <w:rPr>
          <w:szCs w:val="21"/>
          <w:vertAlign w:val="superscript"/>
        </w:rPr>
        <w:instrText xml:space="preserve"> \* MERGEFORMAT </w:instrText>
      </w:r>
      <w:r w:rsidR="00EA2CDF" w:rsidRPr="00EA2CDF">
        <w:rPr>
          <w:szCs w:val="21"/>
          <w:vertAlign w:val="superscript"/>
        </w:rPr>
      </w:r>
      <w:r w:rsidR="00EA2CDF" w:rsidRPr="00EA2CDF">
        <w:rPr>
          <w:szCs w:val="21"/>
          <w:vertAlign w:val="superscript"/>
        </w:rPr>
        <w:fldChar w:fldCharType="separate"/>
      </w:r>
      <w:r w:rsidR="003055C6">
        <w:rPr>
          <w:szCs w:val="21"/>
          <w:vertAlign w:val="superscript"/>
        </w:rPr>
        <w:t>[5]</w:t>
      </w:r>
      <w:r w:rsidR="00EA2CDF" w:rsidRPr="00EA2CDF">
        <w:rPr>
          <w:szCs w:val="21"/>
          <w:vertAlign w:val="superscript"/>
        </w:rPr>
        <w:fldChar w:fldCharType="end"/>
      </w:r>
      <w:r w:rsidRPr="003C2411">
        <w:rPr>
          <w:rFonts w:hint="eastAsia"/>
          <w:szCs w:val="21"/>
        </w:rPr>
        <w:t>。</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3" w:name="_Toc7553340"/>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3"/>
      <w:proofErr w:type="spellEnd"/>
      <w:proofErr w:type="gramEnd"/>
    </w:p>
    <w:p w:rsidR="003C2411" w:rsidRPr="003C2411" w:rsidRDefault="00271300" w:rsidP="00271300">
      <w:pPr>
        <w:spacing w:line="400" w:lineRule="exact"/>
        <w:ind w:firstLineChars="150" w:firstLine="315"/>
        <w:rPr>
          <w:szCs w:val="21"/>
        </w:rPr>
      </w:pPr>
      <w:proofErr w:type="spellStart"/>
      <w:r>
        <w:rPr>
          <w:rFonts w:hint="eastAsia"/>
          <w:szCs w:val="21"/>
        </w:rPr>
        <w:t>a</w:t>
      </w:r>
      <w:r w:rsidR="003C2411" w:rsidRPr="003C2411">
        <w:rPr>
          <w:rFonts w:hint="eastAsia"/>
          <w:szCs w:val="21"/>
        </w:rPr>
        <w:t>xios</w:t>
      </w:r>
      <w:proofErr w:type="spellEnd"/>
      <w:r w:rsidR="00996DA2">
        <w:rPr>
          <w:rFonts w:hint="eastAsia"/>
          <w:szCs w:val="21"/>
        </w:rPr>
        <w:t>是一个</w:t>
      </w:r>
      <w:r>
        <w:rPr>
          <w:rFonts w:hint="eastAsia"/>
          <w:szCs w:val="21"/>
        </w:rPr>
        <w:t>HTTP</w:t>
      </w:r>
      <w:r>
        <w:rPr>
          <w:rFonts w:hint="eastAsia"/>
          <w:szCs w:val="21"/>
        </w:rPr>
        <w:t>客户端，它主要用于</w:t>
      </w:r>
      <w:r>
        <w:rPr>
          <w:rFonts w:hint="eastAsia"/>
          <w:szCs w:val="21"/>
        </w:rPr>
        <w:t>NodeJS</w:t>
      </w:r>
      <w:r>
        <w:rPr>
          <w:rFonts w:hint="eastAsia"/>
          <w:szCs w:val="21"/>
        </w:rPr>
        <w:t>和浏览器。</w:t>
      </w:r>
      <w:r w:rsidR="003C2411" w:rsidRPr="003C2411">
        <w:rPr>
          <w:rFonts w:hint="eastAsia"/>
          <w:szCs w:val="21"/>
        </w:rPr>
        <w:t>之所以我选择使用</w:t>
      </w:r>
      <w:proofErr w:type="spellStart"/>
      <w:r w:rsidR="003C2411" w:rsidRPr="003C2411">
        <w:rPr>
          <w:rFonts w:hint="eastAsia"/>
          <w:szCs w:val="21"/>
        </w:rPr>
        <w:t>axios</w:t>
      </w:r>
      <w:proofErr w:type="spellEnd"/>
      <w:r w:rsidR="003C2411" w:rsidRPr="003C2411">
        <w:rPr>
          <w:rFonts w:hint="eastAsia"/>
          <w:szCs w:val="21"/>
        </w:rPr>
        <w:t>而</w:t>
      </w:r>
      <w:r>
        <w:rPr>
          <w:rFonts w:hint="eastAsia"/>
          <w:szCs w:val="21"/>
        </w:rPr>
        <w:t>放弃</w:t>
      </w:r>
      <w:r w:rsidR="003C2411" w:rsidRPr="003C2411">
        <w:rPr>
          <w:rFonts w:hint="eastAsia"/>
          <w:szCs w:val="21"/>
        </w:rPr>
        <w:t>使用</w:t>
      </w:r>
      <w:r w:rsidR="003C2411" w:rsidRPr="003C2411">
        <w:rPr>
          <w:rFonts w:hint="eastAsia"/>
          <w:szCs w:val="21"/>
        </w:rPr>
        <w:t>ajax</w:t>
      </w:r>
      <w:r w:rsidR="003C2411" w:rsidRPr="003C2411">
        <w:rPr>
          <w:rFonts w:hint="eastAsia"/>
          <w:szCs w:val="21"/>
        </w:rPr>
        <w:t>请求，是因为本文所描述的</w:t>
      </w:r>
      <w:r>
        <w:rPr>
          <w:rFonts w:hint="eastAsia"/>
          <w:szCs w:val="21"/>
        </w:rPr>
        <w:t>大数据</w:t>
      </w:r>
      <w:r w:rsidR="003C2411" w:rsidRPr="003C2411">
        <w:rPr>
          <w:rFonts w:hint="eastAsia"/>
          <w:szCs w:val="21"/>
        </w:rPr>
        <w:t>应用平台在系统设计上就采用前后端分离技术</w:t>
      </w:r>
      <w:r>
        <w:rPr>
          <w:rFonts w:hint="eastAsia"/>
          <w:szCs w:val="21"/>
        </w:rPr>
        <w:t>。仅仅为了</w:t>
      </w:r>
      <w:r w:rsidR="003C2411" w:rsidRPr="003C2411">
        <w:rPr>
          <w:rFonts w:hint="eastAsia"/>
          <w:szCs w:val="21"/>
        </w:rPr>
        <w:t>使用</w:t>
      </w:r>
      <w:r w:rsidR="003C2411" w:rsidRPr="003C2411">
        <w:rPr>
          <w:rFonts w:hint="eastAsia"/>
          <w:szCs w:val="21"/>
        </w:rPr>
        <w:t>ajax</w:t>
      </w:r>
      <w:r>
        <w:rPr>
          <w:rFonts w:hint="eastAsia"/>
          <w:szCs w:val="21"/>
        </w:rPr>
        <w:t>请求</w:t>
      </w:r>
      <w:r w:rsidR="003C2411" w:rsidRPr="003C2411">
        <w:rPr>
          <w:rFonts w:hint="eastAsia"/>
          <w:szCs w:val="21"/>
        </w:rPr>
        <w:t>就要把整个</w:t>
      </w:r>
      <w:proofErr w:type="spellStart"/>
      <w:r w:rsidR="003C2411" w:rsidRPr="003C2411">
        <w:rPr>
          <w:rFonts w:hint="eastAsia"/>
          <w:szCs w:val="21"/>
        </w:rPr>
        <w:t>JQuery</w:t>
      </w:r>
      <w:proofErr w:type="spellEnd"/>
      <w:r>
        <w:rPr>
          <w:rFonts w:hint="eastAsia"/>
          <w:szCs w:val="21"/>
        </w:rPr>
        <w:t>（</w:t>
      </w:r>
      <w:r w:rsidRPr="00271300">
        <w:rPr>
          <w:rFonts w:hint="eastAsia"/>
          <w:szCs w:val="21"/>
        </w:rPr>
        <w:t>一个快速、简洁的</w:t>
      </w:r>
      <w:r w:rsidRPr="00271300">
        <w:rPr>
          <w:rFonts w:hint="eastAsia"/>
          <w:szCs w:val="21"/>
        </w:rPr>
        <w:t>JavaScript</w:t>
      </w:r>
      <w:r w:rsidRPr="00271300">
        <w:rPr>
          <w:rFonts w:hint="eastAsia"/>
          <w:szCs w:val="21"/>
        </w:rPr>
        <w:t>框架</w:t>
      </w:r>
      <w:r>
        <w:rPr>
          <w:rFonts w:hint="eastAsia"/>
          <w:szCs w:val="21"/>
        </w:rPr>
        <w:t>）</w:t>
      </w:r>
      <w:r w:rsidR="003C2411" w:rsidRPr="003C2411">
        <w:rPr>
          <w:rFonts w:hint="eastAsia"/>
          <w:szCs w:val="21"/>
        </w:rPr>
        <w:t>全部引入，</w:t>
      </w:r>
      <w:r>
        <w:rPr>
          <w:rFonts w:hint="eastAsia"/>
          <w:szCs w:val="21"/>
        </w:rPr>
        <w:t>很显然，这种操作对于一个规范的大型</w:t>
      </w:r>
      <w:r>
        <w:rPr>
          <w:rFonts w:hint="eastAsia"/>
          <w:szCs w:val="21"/>
        </w:rPr>
        <w:t>Web</w:t>
      </w:r>
      <w:r>
        <w:rPr>
          <w:rFonts w:hint="eastAsia"/>
          <w:szCs w:val="21"/>
        </w:rPr>
        <w:t>项目是十份地</w:t>
      </w:r>
      <w:r w:rsidR="003C2411" w:rsidRPr="003C2411">
        <w:rPr>
          <w:rFonts w:hint="eastAsia"/>
          <w:szCs w:val="21"/>
        </w:rPr>
        <w:t>不合理。</w:t>
      </w:r>
      <w:r>
        <w:rPr>
          <w:rFonts w:hint="eastAsia"/>
          <w:szCs w:val="21"/>
        </w:rPr>
        <w:t>但是</w:t>
      </w:r>
      <w:proofErr w:type="spellStart"/>
      <w:r w:rsidR="003C2411" w:rsidRPr="003C2411">
        <w:rPr>
          <w:rFonts w:hint="eastAsia"/>
          <w:szCs w:val="21"/>
        </w:rPr>
        <w:t>axios</w:t>
      </w:r>
      <w:proofErr w:type="spellEnd"/>
      <w:r w:rsidR="003C2411" w:rsidRPr="003C2411">
        <w:rPr>
          <w:rFonts w:hint="eastAsia"/>
          <w:szCs w:val="21"/>
        </w:rPr>
        <w:t>就比</w:t>
      </w:r>
      <w:r>
        <w:rPr>
          <w:rFonts w:hint="eastAsia"/>
          <w:szCs w:val="21"/>
        </w:rPr>
        <w:t>ajax</w:t>
      </w:r>
      <w:r w:rsidR="003C2411" w:rsidRPr="003C2411">
        <w:rPr>
          <w:rFonts w:hint="eastAsia"/>
          <w:szCs w:val="21"/>
        </w:rPr>
        <w:t>小巧灵活</w:t>
      </w:r>
      <w:r>
        <w:rPr>
          <w:rFonts w:hint="eastAsia"/>
          <w:szCs w:val="21"/>
        </w:rPr>
        <w:t>得多</w:t>
      </w:r>
      <w:r w:rsidR="003C2411" w:rsidRPr="003C2411">
        <w:rPr>
          <w:rFonts w:hint="eastAsia"/>
          <w:szCs w:val="21"/>
        </w:rPr>
        <w:t>，</w:t>
      </w:r>
      <w:r>
        <w:rPr>
          <w:rFonts w:hint="eastAsia"/>
          <w:szCs w:val="21"/>
        </w:rPr>
        <w:t>只要</w:t>
      </w:r>
      <w:r w:rsidR="003C2411" w:rsidRPr="003C2411">
        <w:rPr>
          <w:rFonts w:hint="eastAsia"/>
          <w:szCs w:val="21"/>
        </w:rPr>
        <w:t>使用</w:t>
      </w:r>
      <w:proofErr w:type="spellStart"/>
      <w:r w:rsidR="003C2411" w:rsidRPr="003C2411">
        <w:rPr>
          <w:rFonts w:hint="eastAsia"/>
          <w:szCs w:val="21"/>
        </w:rPr>
        <w:t>npm</w:t>
      </w:r>
      <w:proofErr w:type="spellEnd"/>
      <w:r w:rsidR="003C2411" w:rsidRPr="003C2411">
        <w:rPr>
          <w:rFonts w:hint="eastAsia"/>
          <w:szCs w:val="21"/>
        </w:rPr>
        <w:t xml:space="preserve"> install </w:t>
      </w:r>
      <w:proofErr w:type="spellStart"/>
      <w:r w:rsidR="003C2411" w:rsidRPr="003C2411">
        <w:rPr>
          <w:rFonts w:hint="eastAsia"/>
          <w:szCs w:val="21"/>
        </w:rPr>
        <w:t>axios</w:t>
      </w:r>
      <w:proofErr w:type="spellEnd"/>
      <w:r w:rsidR="003C2411" w:rsidRPr="003C2411">
        <w:rPr>
          <w:rFonts w:hint="eastAsia"/>
          <w:szCs w:val="21"/>
        </w:rPr>
        <w:t>就能安装</w:t>
      </w:r>
      <w:r>
        <w:rPr>
          <w:rFonts w:hint="eastAsia"/>
          <w:szCs w:val="21"/>
        </w:rPr>
        <w:t>并导入</w:t>
      </w:r>
      <w:r w:rsidR="003C2411" w:rsidRPr="003C2411">
        <w:rPr>
          <w:rFonts w:hint="eastAsia"/>
          <w:szCs w:val="21"/>
        </w:rPr>
        <w:t>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4" w:name="_Toc7553341"/>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4"/>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_Ref6999849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[6]</w:t>
      </w:r>
      <w:r w:rsidR="0007472E" w:rsidRPr="0007472E">
        <w:rPr>
          <w:szCs w:val="21"/>
          <w:vertAlign w:val="superscript"/>
        </w:rPr>
        <w:fldChar w:fldCharType="end"/>
      </w:r>
      <w:r w:rsidRPr="004C7C8D">
        <w:rPr>
          <w:rFonts w:hint="eastAsia"/>
          <w:szCs w:val="21"/>
        </w:rPr>
        <w:t>。当然，目前市面上还有一种框架——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5" w:name="_Toc7553342"/>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5"/>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w:t>
      </w:r>
      <w:r w:rsidR="00B04DFF">
        <w:rPr>
          <w:rFonts w:hint="eastAsia"/>
          <w:szCs w:val="21"/>
        </w:rPr>
        <w:t>但是</w:t>
      </w:r>
      <w:r w:rsidRPr="004C7C8D">
        <w:rPr>
          <w:rFonts w:hint="eastAsia"/>
          <w:szCs w:val="21"/>
        </w:rPr>
        <w:t>，</w:t>
      </w:r>
      <w:r w:rsidRPr="004C7C8D">
        <w:rPr>
          <w:rFonts w:hint="eastAsia"/>
          <w:szCs w:val="21"/>
        </w:rPr>
        <w:t>Spring</w:t>
      </w:r>
      <w:r w:rsidR="00B04DFF">
        <w:rPr>
          <w:rFonts w:hint="eastAsia"/>
          <w:szCs w:val="21"/>
        </w:rPr>
        <w:t>框架的使用不仅仅应用在</w:t>
      </w:r>
      <w:r w:rsidR="00426046">
        <w:rPr>
          <w:rFonts w:hint="eastAsia"/>
          <w:szCs w:val="21"/>
        </w:rPr>
        <w:t>Java</w:t>
      </w:r>
      <w:r w:rsidR="00426046">
        <w:rPr>
          <w:szCs w:val="21"/>
        </w:rPr>
        <w:t xml:space="preserve"> </w:t>
      </w:r>
      <w:r w:rsidR="00426046">
        <w:rPr>
          <w:rFonts w:hint="eastAsia"/>
          <w:szCs w:val="21"/>
        </w:rPr>
        <w:t>Web</w:t>
      </w:r>
      <w:r w:rsidR="00426046">
        <w:rPr>
          <w:rFonts w:hint="eastAsia"/>
          <w:szCs w:val="21"/>
        </w:rPr>
        <w:t>应用项目</w:t>
      </w:r>
      <w:r w:rsidRPr="004C7C8D">
        <w:rPr>
          <w:rFonts w:hint="eastAsia"/>
          <w:szCs w:val="21"/>
        </w:rPr>
        <w:t>的</w:t>
      </w:r>
      <w:r w:rsidR="00B04DFF" w:rsidRPr="004C7C8D">
        <w:rPr>
          <w:rFonts w:hint="eastAsia"/>
          <w:szCs w:val="21"/>
        </w:rPr>
        <w:t>服务端</w:t>
      </w:r>
      <w:r w:rsidRPr="004C7C8D">
        <w:rPr>
          <w:rFonts w:hint="eastAsia"/>
          <w:szCs w:val="21"/>
        </w:rPr>
        <w:t>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00AD0D80" w:rsidRPr="00AD0D80">
        <w:rPr>
          <w:szCs w:val="21"/>
          <w:vertAlign w:val="superscript"/>
        </w:rPr>
        <w:fldChar w:fldCharType="begin"/>
      </w:r>
      <w:r w:rsidR="00AD0D80" w:rsidRPr="00AD0D80">
        <w:rPr>
          <w:szCs w:val="21"/>
          <w:vertAlign w:val="superscript"/>
        </w:rPr>
        <w:instrText xml:space="preserve"> </w:instrText>
      </w:r>
      <w:r w:rsidR="00AD0D80" w:rsidRPr="00AD0D80">
        <w:rPr>
          <w:rFonts w:hint="eastAsia"/>
          <w:szCs w:val="21"/>
          <w:vertAlign w:val="superscript"/>
        </w:rPr>
        <w:instrText>REF _Ref7001412 \r \h</w:instrText>
      </w:r>
      <w:r w:rsidR="00AD0D80" w:rsidRPr="00AD0D80">
        <w:rPr>
          <w:szCs w:val="21"/>
          <w:vertAlign w:val="superscript"/>
        </w:rPr>
        <w:instrText xml:space="preserve"> </w:instrText>
      </w:r>
      <w:r w:rsidR="00AD0D80">
        <w:rPr>
          <w:szCs w:val="21"/>
          <w:vertAlign w:val="superscript"/>
        </w:rPr>
        <w:instrText xml:space="preserve"> \* MERGEFORMAT </w:instrText>
      </w:r>
      <w:r w:rsidR="00AD0D80" w:rsidRPr="00AD0D80">
        <w:rPr>
          <w:szCs w:val="21"/>
          <w:vertAlign w:val="superscript"/>
        </w:rPr>
      </w:r>
      <w:r w:rsidR="00AD0D80" w:rsidRPr="00AD0D80">
        <w:rPr>
          <w:szCs w:val="21"/>
          <w:vertAlign w:val="superscript"/>
        </w:rPr>
        <w:fldChar w:fldCharType="separate"/>
      </w:r>
      <w:r w:rsidR="003055C6">
        <w:rPr>
          <w:szCs w:val="21"/>
          <w:vertAlign w:val="superscript"/>
        </w:rPr>
        <w:t>[7]</w:t>
      </w:r>
      <w:r w:rsidR="00AD0D80" w:rsidRPr="00AD0D80">
        <w:rPr>
          <w:szCs w:val="21"/>
          <w:vertAlign w:val="superscript"/>
        </w:rPr>
        <w:fldChar w:fldCharType="end"/>
      </w:r>
      <w:r w:rsidRPr="004C7C8D">
        <w:rPr>
          <w:rFonts w:hint="eastAsia"/>
          <w:szCs w:val="21"/>
        </w:rPr>
        <w:t>。</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_Ref6999871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[8]</w:t>
      </w:r>
      <w:r w:rsidR="004D0345" w:rsidRPr="0007472E">
        <w:rPr>
          <w:szCs w:val="21"/>
          <w:vertAlign w:val="superscript"/>
        </w:rPr>
        <w:fldChar w:fldCharType="end"/>
      </w:r>
      <w:r w:rsidRPr="004C7C8D">
        <w:rPr>
          <w:rFonts w:hint="eastAsia"/>
          <w:szCs w:val="21"/>
        </w:rPr>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94244D" w:rsidP="004C7C8D">
      <w:pPr>
        <w:spacing w:line="400" w:lineRule="exact"/>
        <w:ind w:firstLineChars="200" w:firstLine="420"/>
        <w:rPr>
          <w:szCs w:val="21"/>
        </w:rPr>
      </w:pPr>
      <w:r w:rsidRPr="0094244D">
        <w:rPr>
          <w:rFonts w:hint="eastAsia"/>
          <w:szCs w:val="21"/>
        </w:rPr>
        <w:t>控制</w:t>
      </w:r>
      <w:r>
        <w:rPr>
          <w:rFonts w:hint="eastAsia"/>
          <w:szCs w:val="21"/>
        </w:rPr>
        <w:t>反转的英文简称叫做</w:t>
      </w:r>
      <w:r w:rsidRPr="0094244D">
        <w:rPr>
          <w:rFonts w:hint="eastAsia"/>
          <w:szCs w:val="21"/>
        </w:rPr>
        <w:t>IOC</w:t>
      </w:r>
      <w:r w:rsidRPr="0094244D">
        <w:rPr>
          <w:rFonts w:hint="eastAsia"/>
          <w:szCs w:val="21"/>
        </w:rPr>
        <w:t>，又</w:t>
      </w:r>
      <w:r>
        <w:rPr>
          <w:rFonts w:hint="eastAsia"/>
          <w:szCs w:val="21"/>
        </w:rPr>
        <w:t>称作是依赖注入</w:t>
      </w:r>
      <w:r w:rsidRPr="0094244D">
        <w:rPr>
          <w:rFonts w:hint="eastAsia"/>
          <w:szCs w:val="21"/>
        </w:rPr>
        <w:t>，当工厂模</w:t>
      </w:r>
      <w:r>
        <w:rPr>
          <w:rFonts w:hint="eastAsia"/>
          <w:szCs w:val="21"/>
        </w:rPr>
        <w:t>式下</w:t>
      </w:r>
      <w:r w:rsidRPr="0094244D">
        <w:rPr>
          <w:rFonts w:hint="eastAsia"/>
          <w:szCs w:val="21"/>
        </w:rPr>
        <w:t>的</w:t>
      </w:r>
      <w:r>
        <w:rPr>
          <w:rFonts w:hint="eastAsia"/>
          <w:szCs w:val="21"/>
        </w:rPr>
        <w:t>实体和对象</w:t>
      </w:r>
      <w:r w:rsidRPr="0094244D">
        <w:rPr>
          <w:rFonts w:hint="eastAsia"/>
          <w:szCs w:val="21"/>
        </w:rPr>
        <w:t>是用集装箱</w:t>
      </w:r>
      <w:r>
        <w:rPr>
          <w:rFonts w:hint="eastAsia"/>
          <w:szCs w:val="21"/>
        </w:rPr>
        <w:t>模式</w:t>
      </w:r>
      <w:r w:rsidRPr="0094244D">
        <w:rPr>
          <w:rFonts w:hint="eastAsia"/>
          <w:szCs w:val="21"/>
        </w:rPr>
        <w:t>操作时，它只需要配置文件中的相应的</w:t>
      </w:r>
      <w:r w:rsidRPr="0094244D">
        <w:rPr>
          <w:rFonts w:hint="eastAsia"/>
          <w:szCs w:val="21"/>
        </w:rPr>
        <w:t>B</w:t>
      </w:r>
      <w:r>
        <w:rPr>
          <w:rFonts w:hint="eastAsia"/>
          <w:szCs w:val="21"/>
        </w:rPr>
        <w:t>ean</w:t>
      </w:r>
      <w:r w:rsidRPr="0094244D">
        <w:rPr>
          <w:rFonts w:hint="eastAsia"/>
          <w:szCs w:val="21"/>
        </w:rPr>
        <w:t>和相应的属性，</w:t>
      </w:r>
      <w:r>
        <w:rPr>
          <w:rFonts w:hint="eastAsia"/>
          <w:szCs w:val="21"/>
        </w:rPr>
        <w:t>就</w:t>
      </w:r>
      <w:r w:rsidRPr="0094244D">
        <w:rPr>
          <w:rFonts w:hint="eastAsia"/>
          <w:szCs w:val="21"/>
        </w:rPr>
        <w:t>能成为容器和管理容器中的物品。在所有的配置文件完成之前，然后具体说明</w:t>
      </w:r>
      <w:r w:rsidRPr="0094244D">
        <w:rPr>
          <w:rFonts w:hint="eastAsia"/>
          <w:szCs w:val="21"/>
        </w:rPr>
        <w:t>Bean</w:t>
      </w:r>
      <w:r w:rsidRPr="0094244D">
        <w:rPr>
          <w:rFonts w:hint="eastAsia"/>
          <w:szCs w:val="21"/>
        </w:rPr>
        <w:t>是在</w:t>
      </w:r>
      <w:r w:rsidRPr="0094244D">
        <w:rPr>
          <w:rFonts w:hint="eastAsia"/>
          <w:szCs w:val="21"/>
        </w:rPr>
        <w:t>A</w:t>
      </w:r>
      <w:r w:rsidRPr="0094244D">
        <w:rPr>
          <w:rFonts w:hint="eastAsia"/>
          <w:szCs w:val="21"/>
        </w:rPr>
        <w:t>类</w:t>
      </w:r>
      <w:r>
        <w:rPr>
          <w:rFonts w:hint="eastAsia"/>
          <w:szCs w:val="21"/>
        </w:rPr>
        <w:t>中</w:t>
      </w:r>
      <w:r w:rsidRPr="0094244D">
        <w:rPr>
          <w:rFonts w:hint="eastAsia"/>
          <w:szCs w:val="21"/>
        </w:rPr>
        <w:t>启动的，如果你需要</w:t>
      </w:r>
      <w:r w:rsidR="002808B4">
        <w:rPr>
          <w:rFonts w:hint="eastAsia"/>
          <w:szCs w:val="21"/>
        </w:rPr>
        <w:t>通过容器对它们进行</w:t>
      </w:r>
      <w:r w:rsidRPr="0094244D">
        <w:rPr>
          <w:rFonts w:hint="eastAsia"/>
          <w:szCs w:val="21"/>
        </w:rPr>
        <w:t>调用分配。</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lastRenderedPageBreak/>
        <w:t>面向切面</w:t>
      </w:r>
      <w:r w:rsidR="0094244D">
        <w:rPr>
          <w:rFonts w:hint="eastAsia"/>
          <w:szCs w:val="21"/>
        </w:rPr>
        <w:t>的英文简称叫做</w:t>
      </w:r>
      <w:r w:rsidRPr="004C7C8D">
        <w:rPr>
          <w:rFonts w:hint="eastAsia"/>
          <w:szCs w:val="21"/>
        </w:rPr>
        <w:t>AOP</w:t>
      </w:r>
      <w:r w:rsidRPr="004C7C8D">
        <w:rPr>
          <w:rFonts w:hint="eastAsia"/>
          <w:szCs w:val="21"/>
        </w:rPr>
        <w:t>，是</w:t>
      </w:r>
      <w:r w:rsidRPr="004C7C8D">
        <w:rPr>
          <w:rFonts w:hint="eastAsia"/>
          <w:szCs w:val="21"/>
        </w:rPr>
        <w:t>Spring</w:t>
      </w:r>
      <w:r w:rsidR="00A31216">
        <w:rPr>
          <w:rFonts w:hint="eastAsia"/>
          <w:szCs w:val="21"/>
        </w:rPr>
        <w:t>框架</w:t>
      </w:r>
      <w:r w:rsidRPr="004C7C8D">
        <w:rPr>
          <w:rFonts w:hint="eastAsia"/>
          <w:szCs w:val="21"/>
        </w:rPr>
        <w:t>中</w:t>
      </w:r>
      <w:r w:rsidR="00A31216">
        <w:rPr>
          <w:rFonts w:hint="eastAsia"/>
          <w:szCs w:val="21"/>
        </w:rPr>
        <w:t>的</w:t>
      </w:r>
      <w:r w:rsidRPr="004C7C8D">
        <w:rPr>
          <w:rFonts w:hint="eastAsia"/>
          <w:szCs w:val="21"/>
        </w:rPr>
        <w:t>另一个</w:t>
      </w:r>
      <w:r w:rsidR="00A31216">
        <w:rPr>
          <w:rFonts w:hint="eastAsia"/>
          <w:szCs w:val="21"/>
        </w:rPr>
        <w:t>重要知识体系架构</w:t>
      </w:r>
      <w:r w:rsidRPr="004C7C8D">
        <w:rPr>
          <w:rFonts w:hint="eastAsia"/>
          <w:szCs w:val="21"/>
        </w:rPr>
        <w:t>。与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009D23F9" w:rsidRPr="002808B4">
        <w:rPr>
          <w:szCs w:val="21"/>
          <w:vertAlign w:val="superscript"/>
        </w:rPr>
        <w:fldChar w:fldCharType="begin"/>
      </w:r>
      <w:r w:rsidR="009D23F9" w:rsidRPr="002808B4">
        <w:rPr>
          <w:szCs w:val="21"/>
          <w:vertAlign w:val="superscript"/>
        </w:rPr>
        <w:instrText xml:space="preserve"> </w:instrText>
      </w:r>
      <w:r w:rsidR="009D23F9" w:rsidRPr="002808B4">
        <w:rPr>
          <w:rFonts w:hint="eastAsia"/>
          <w:szCs w:val="21"/>
          <w:vertAlign w:val="superscript"/>
        </w:rPr>
        <w:instrText>REF _Ref7001596 \r \h</w:instrText>
      </w:r>
      <w:r w:rsidR="009D23F9" w:rsidRPr="002808B4">
        <w:rPr>
          <w:szCs w:val="21"/>
          <w:vertAlign w:val="superscript"/>
        </w:rPr>
        <w:instrText xml:space="preserve"> </w:instrText>
      </w:r>
      <w:r w:rsidR="002808B4">
        <w:rPr>
          <w:szCs w:val="21"/>
          <w:vertAlign w:val="superscript"/>
        </w:rPr>
        <w:instrText xml:space="preserve"> \* MERGEFORMAT </w:instrText>
      </w:r>
      <w:r w:rsidR="009D23F9" w:rsidRPr="002808B4">
        <w:rPr>
          <w:szCs w:val="21"/>
          <w:vertAlign w:val="superscript"/>
        </w:rPr>
      </w:r>
      <w:r w:rsidR="009D23F9" w:rsidRPr="002808B4">
        <w:rPr>
          <w:szCs w:val="21"/>
          <w:vertAlign w:val="superscript"/>
        </w:rPr>
        <w:fldChar w:fldCharType="separate"/>
      </w:r>
      <w:r w:rsidR="009D23F9" w:rsidRPr="002808B4">
        <w:rPr>
          <w:szCs w:val="21"/>
          <w:vertAlign w:val="superscript"/>
        </w:rPr>
        <w:t>[9]</w:t>
      </w:r>
      <w:r w:rsidR="009D23F9" w:rsidRPr="002808B4">
        <w:rPr>
          <w:szCs w:val="21"/>
          <w:vertAlign w:val="superscript"/>
        </w:rPr>
        <w:fldChar w:fldCharType="end"/>
      </w:r>
      <w:r w:rsidRPr="004C7C8D">
        <w:rPr>
          <w:rFonts w:hint="eastAsia"/>
          <w:szCs w:val="21"/>
        </w:rPr>
        <w:t>。</w:t>
      </w:r>
      <w:r w:rsidR="002808B4">
        <w:rPr>
          <w:rFonts w:hint="eastAsia"/>
          <w:szCs w:val="21"/>
        </w:rPr>
        <w:t>在面向对象编程的思想中我们引入了三个基本特征：封装性、继承性和多态性。那么，</w:t>
      </w:r>
      <w:r w:rsidR="002808B4" w:rsidRPr="004C7C8D">
        <w:rPr>
          <w:rFonts w:hint="eastAsia"/>
          <w:szCs w:val="21"/>
        </w:rPr>
        <w:t>面向切面</w:t>
      </w:r>
      <w:r w:rsidR="002808B4">
        <w:rPr>
          <w:rFonts w:hint="eastAsia"/>
          <w:szCs w:val="21"/>
        </w:rPr>
        <w:t>编程的思想</w:t>
      </w:r>
      <w:r w:rsidR="00423645">
        <w:rPr>
          <w:rFonts w:hint="eastAsia"/>
          <w:szCs w:val="21"/>
        </w:rPr>
        <w:t>就是对面向对象编程思想</w:t>
      </w:r>
      <w:r w:rsidRPr="004C7C8D">
        <w:rPr>
          <w:rFonts w:hint="eastAsia"/>
          <w:szCs w:val="21"/>
        </w:rPr>
        <w:t>的补充</w:t>
      </w:r>
      <w:r w:rsidR="00423645">
        <w:rPr>
          <w:rFonts w:hint="eastAsia"/>
          <w:szCs w:val="21"/>
        </w:rPr>
        <w:t>完善</w:t>
      </w:r>
      <w:r w:rsidRPr="004C7C8D">
        <w:rPr>
          <w:rFonts w:hint="eastAsia"/>
          <w:szCs w:val="21"/>
        </w:rPr>
        <w:t>和改进</w:t>
      </w:r>
      <w:r w:rsidR="00423645">
        <w:rPr>
          <w:rFonts w:hint="eastAsia"/>
          <w:szCs w:val="21"/>
        </w:rPr>
        <w:t>优化</w:t>
      </w:r>
      <w:r w:rsidRPr="004C7C8D">
        <w:rPr>
          <w:rFonts w:hint="eastAsia"/>
          <w:szCs w:val="21"/>
        </w:rPr>
        <w:t>。</w:t>
      </w:r>
      <w:r w:rsidR="00423645">
        <w:rPr>
          <w:rFonts w:hint="eastAsia"/>
          <w:szCs w:val="21"/>
        </w:rPr>
        <w:t>面向对象编程的思想</w:t>
      </w:r>
      <w:r w:rsidR="003A6DC3">
        <w:rPr>
          <w:rFonts w:hint="eastAsia"/>
          <w:szCs w:val="21"/>
        </w:rPr>
        <w:t>也</w:t>
      </w:r>
      <w:r w:rsidR="00B7091E">
        <w:rPr>
          <w:rFonts w:hint="eastAsia"/>
          <w:szCs w:val="21"/>
        </w:rPr>
        <w:t>只是</w:t>
      </w:r>
      <w:r w:rsidRPr="004C7C8D">
        <w:rPr>
          <w:rFonts w:hint="eastAsia"/>
          <w:szCs w:val="21"/>
        </w:rPr>
        <w:t>允许</w:t>
      </w:r>
      <w:r w:rsidR="003A6DC3">
        <w:rPr>
          <w:rFonts w:hint="eastAsia"/>
          <w:szCs w:val="21"/>
        </w:rPr>
        <w:t>声明决定大多数</w:t>
      </w:r>
      <w:r w:rsidR="00B7091E">
        <w:rPr>
          <w:rFonts w:hint="eastAsia"/>
          <w:szCs w:val="21"/>
        </w:rPr>
        <w:t>具体的事务事件行为的从上往下的纵向层级事务联系</w:t>
      </w:r>
      <w:r w:rsidRPr="004C7C8D">
        <w:rPr>
          <w:rFonts w:hint="eastAsia"/>
          <w:szCs w:val="21"/>
        </w:rPr>
        <w:t>，但</w:t>
      </w:r>
      <w:r w:rsidR="00B7091E">
        <w:rPr>
          <w:rFonts w:hint="eastAsia"/>
          <w:szCs w:val="21"/>
        </w:rPr>
        <w:t>面向对象编程的思想却往往</w:t>
      </w:r>
      <w:r w:rsidRPr="004C7C8D">
        <w:rPr>
          <w:rFonts w:hint="eastAsia"/>
          <w:szCs w:val="21"/>
        </w:rPr>
        <w:t>不适合</w:t>
      </w:r>
      <w:r w:rsidR="003A6DC3">
        <w:rPr>
          <w:rFonts w:hint="eastAsia"/>
          <w:szCs w:val="21"/>
        </w:rPr>
        <w:t>声明</w:t>
      </w:r>
      <w:r w:rsidR="00B7091E">
        <w:rPr>
          <w:rFonts w:hint="eastAsia"/>
          <w:szCs w:val="21"/>
        </w:rPr>
        <w:t>决定大多数具体的事务事件行为</w:t>
      </w:r>
      <w:r w:rsidRPr="004C7C8D">
        <w:rPr>
          <w:rFonts w:hint="eastAsia"/>
          <w:szCs w:val="21"/>
        </w:rPr>
        <w:t>从左</w:t>
      </w:r>
      <w:r w:rsidR="00B7091E">
        <w:rPr>
          <w:rFonts w:hint="eastAsia"/>
          <w:szCs w:val="21"/>
        </w:rPr>
        <w:t>到</w:t>
      </w:r>
      <w:r w:rsidRPr="004C7C8D">
        <w:rPr>
          <w:rFonts w:hint="eastAsia"/>
          <w:szCs w:val="21"/>
        </w:rPr>
        <w:t>右的</w:t>
      </w:r>
      <w:r w:rsidR="00B7091E">
        <w:rPr>
          <w:rFonts w:hint="eastAsia"/>
          <w:szCs w:val="21"/>
        </w:rPr>
        <w:t>横向并列事务联系</w:t>
      </w:r>
      <w:r w:rsidRPr="004C7C8D">
        <w:rPr>
          <w:rFonts w:hint="eastAsia"/>
          <w:szCs w:val="21"/>
        </w:rPr>
        <w:t>。</w:t>
      </w:r>
      <w:r w:rsidR="003A6DC3" w:rsidRPr="003A6DC3">
        <w:rPr>
          <w:rFonts w:hint="eastAsia"/>
          <w:szCs w:val="21"/>
        </w:rPr>
        <w:t>例如，代码登记处的</w:t>
      </w:r>
      <w:r w:rsidR="003A6DC3">
        <w:rPr>
          <w:rFonts w:hint="eastAsia"/>
          <w:szCs w:val="21"/>
        </w:rPr>
        <w:t>日志</w:t>
      </w:r>
      <w:r w:rsidR="003A6DC3" w:rsidRPr="003A6DC3">
        <w:rPr>
          <w:rFonts w:hint="eastAsia"/>
          <w:szCs w:val="21"/>
        </w:rPr>
        <w:t>登记功能：登记所有倾斜的代码横向分布对象，而不论其是否为分配功能。</w:t>
      </w:r>
      <w:r w:rsidR="00F27C8D" w:rsidRPr="00F27C8D">
        <w:rPr>
          <w:rFonts w:hint="eastAsia"/>
          <w:szCs w:val="21"/>
        </w:rPr>
        <w:t>在面向对象的编程中，代码</w:t>
      </w:r>
      <w:r w:rsidR="00F27C8D">
        <w:rPr>
          <w:rFonts w:hint="eastAsia"/>
          <w:szCs w:val="21"/>
        </w:rPr>
        <w:t>的</w:t>
      </w:r>
      <w:r w:rsidR="00F27C8D" w:rsidRPr="00F27C8D">
        <w:rPr>
          <w:rFonts w:hint="eastAsia"/>
          <w:szCs w:val="21"/>
        </w:rPr>
        <w:t>设计</w:t>
      </w:r>
      <w:r w:rsidR="00F27C8D">
        <w:rPr>
          <w:rFonts w:hint="eastAsia"/>
          <w:szCs w:val="21"/>
        </w:rPr>
        <w:t>和编写</w:t>
      </w:r>
      <w:r w:rsidR="00F27C8D" w:rsidRPr="00F27C8D">
        <w:rPr>
          <w:rFonts w:hint="eastAsia"/>
          <w:szCs w:val="21"/>
        </w:rPr>
        <w:t>通常会产生大量的重复</w:t>
      </w:r>
      <w:r w:rsidR="00F27C8D">
        <w:rPr>
          <w:rFonts w:hint="eastAsia"/>
          <w:szCs w:val="21"/>
        </w:rPr>
        <w:t>冗余</w:t>
      </w:r>
      <w:r w:rsidR="00F27C8D" w:rsidRPr="00F27C8D">
        <w:rPr>
          <w:rFonts w:hint="eastAsia"/>
          <w:szCs w:val="21"/>
        </w:rPr>
        <w:t>代码</w:t>
      </w:r>
      <w:r w:rsidR="00F27C8D">
        <w:rPr>
          <w:rFonts w:hint="eastAsia"/>
          <w:szCs w:val="21"/>
        </w:rPr>
        <w:t>块</w:t>
      </w:r>
      <w:r w:rsidR="00F27C8D" w:rsidRPr="00F27C8D">
        <w:rPr>
          <w:rFonts w:hint="eastAsia"/>
          <w:szCs w:val="21"/>
        </w:rPr>
        <w:t>，这</w:t>
      </w:r>
      <w:r w:rsidR="00F27C8D">
        <w:rPr>
          <w:rFonts w:hint="eastAsia"/>
          <w:szCs w:val="21"/>
        </w:rPr>
        <w:t>对于一个项目的维护和管理</w:t>
      </w:r>
      <w:r w:rsidR="00F27C8D" w:rsidRPr="00F27C8D">
        <w:rPr>
          <w:rFonts w:hint="eastAsia"/>
          <w:szCs w:val="21"/>
        </w:rPr>
        <w:t>是</w:t>
      </w:r>
      <w:r w:rsidR="00F27C8D">
        <w:rPr>
          <w:rFonts w:hint="eastAsia"/>
          <w:szCs w:val="21"/>
        </w:rPr>
        <w:t>非常</w:t>
      </w:r>
      <w:r w:rsidR="00F27C8D" w:rsidRPr="00F27C8D">
        <w:rPr>
          <w:rFonts w:hint="eastAsia"/>
          <w:szCs w:val="21"/>
        </w:rPr>
        <w:t>不好的，</w:t>
      </w:r>
      <w:r w:rsidR="00F27C8D">
        <w:rPr>
          <w:rFonts w:hint="eastAsia"/>
          <w:szCs w:val="21"/>
        </w:rPr>
        <w:t>所以在面向对象编程思想不能很好地完成横向层级之间的事务联系这种类似的任务时，面向切面编程的编程思想就能很好地完成这部分任务，并能在实际开发的过程中很好的解决代码功能块冗余和重复的问题</w:t>
      </w:r>
      <w:r w:rsidR="00F27C8D" w:rsidRPr="00F27C8D">
        <w:rPr>
          <w:rFonts w:hint="eastAsia"/>
          <w:szCs w:val="21"/>
        </w:rPr>
        <w:t>。</w:t>
      </w:r>
      <w:r w:rsidRPr="00423645">
        <w:rPr>
          <w:rFonts w:hint="eastAsia"/>
          <w:szCs w:val="21"/>
        </w:rPr>
        <w:t>程序中的跨业</w:t>
      </w:r>
      <w:proofErr w:type="gramStart"/>
      <w:r w:rsidRPr="00423645">
        <w:rPr>
          <w:rFonts w:hint="eastAsia"/>
          <w:szCs w:val="21"/>
        </w:rPr>
        <w:t>务</w:t>
      </w:r>
      <w:proofErr w:type="gramEnd"/>
      <w:r w:rsidRPr="00423645">
        <w:rPr>
          <w:rFonts w:hint="eastAsia"/>
          <w:szCs w:val="21"/>
        </w:rPr>
        <w:t>逻辑（如安全性、日志、事务等）被封装到一个方面，然后注入目标对象（特定的</w:t>
      </w:r>
      <w:r w:rsidRPr="004C7C8D">
        <w:rPr>
          <w:rFonts w:hint="eastAsia"/>
          <w:szCs w:val="21"/>
        </w:rPr>
        <w:t>业务逻辑）</w:t>
      </w:r>
      <w:r w:rsidR="00AD0D80" w:rsidRPr="00B7091E">
        <w:rPr>
          <w:szCs w:val="21"/>
          <w:vertAlign w:val="superscript"/>
        </w:rPr>
        <w:fldChar w:fldCharType="begin"/>
      </w:r>
      <w:r w:rsidR="00AD0D80" w:rsidRPr="00B7091E">
        <w:rPr>
          <w:szCs w:val="21"/>
          <w:vertAlign w:val="superscript"/>
        </w:rPr>
        <w:instrText xml:space="preserve"> </w:instrText>
      </w:r>
      <w:r w:rsidR="00AD0D80" w:rsidRPr="00B7091E">
        <w:rPr>
          <w:rFonts w:hint="eastAsia"/>
          <w:szCs w:val="21"/>
          <w:vertAlign w:val="superscript"/>
        </w:rPr>
        <w:instrText>REF _Ref7001742 \r \h</w:instrText>
      </w:r>
      <w:r w:rsidR="00AD0D80" w:rsidRPr="00B7091E">
        <w:rPr>
          <w:szCs w:val="21"/>
          <w:vertAlign w:val="superscript"/>
        </w:rPr>
        <w:instrText xml:space="preserve"> </w:instrText>
      </w:r>
      <w:r w:rsidR="00B7091E">
        <w:rPr>
          <w:szCs w:val="21"/>
          <w:vertAlign w:val="superscript"/>
        </w:rPr>
        <w:instrText xml:space="preserve"> \* MERGEFORMAT </w:instrText>
      </w:r>
      <w:r w:rsidR="00AD0D80" w:rsidRPr="00B7091E">
        <w:rPr>
          <w:szCs w:val="21"/>
          <w:vertAlign w:val="superscript"/>
        </w:rPr>
      </w:r>
      <w:r w:rsidR="00AD0D80" w:rsidRPr="00B7091E">
        <w:rPr>
          <w:szCs w:val="21"/>
          <w:vertAlign w:val="superscript"/>
        </w:rPr>
        <w:fldChar w:fldCharType="separate"/>
      </w:r>
      <w:r w:rsidR="003055C6" w:rsidRPr="00B7091E">
        <w:rPr>
          <w:szCs w:val="21"/>
          <w:vertAlign w:val="superscript"/>
        </w:rPr>
        <w:t>[10]</w:t>
      </w:r>
      <w:r w:rsidR="00AD0D80" w:rsidRPr="00B7091E">
        <w:rPr>
          <w:szCs w:val="21"/>
          <w:vertAlign w:val="superscript"/>
        </w:rPr>
        <w:fldChar w:fldCharType="end"/>
      </w:r>
      <w:r w:rsidRPr="004C7C8D">
        <w:rPr>
          <w:rFonts w:hint="eastAsia"/>
          <w:szCs w:val="21"/>
        </w:rPr>
        <w:t>。</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6" w:name="_Toc7553343"/>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6"/>
      <w:proofErr w:type="spellEnd"/>
    </w:p>
    <w:p w:rsidR="003C2411" w:rsidRDefault="009D015C" w:rsidP="00C44E3A">
      <w:pPr>
        <w:spacing w:line="400" w:lineRule="exact"/>
        <w:ind w:firstLineChars="200" w:firstLine="420"/>
        <w:rPr>
          <w:szCs w:val="21"/>
        </w:rPr>
      </w:pPr>
      <w:proofErr w:type="spellStart"/>
      <w:r w:rsidRPr="009D015C">
        <w:rPr>
          <w:szCs w:val="21"/>
        </w:rPr>
        <w:t>SpringMVC</w:t>
      </w:r>
      <w:proofErr w:type="spellEnd"/>
      <w:r w:rsidR="002262F1" w:rsidRPr="002262F1">
        <w:rPr>
          <w:rFonts w:hint="eastAsia"/>
          <w:szCs w:val="21"/>
        </w:rPr>
        <w:t>是一个</w:t>
      </w:r>
      <w:r w:rsidR="002262F1" w:rsidRPr="002262F1">
        <w:rPr>
          <w:rFonts w:hint="eastAsia"/>
          <w:szCs w:val="21"/>
        </w:rPr>
        <w:t>MVC</w:t>
      </w:r>
      <w:r w:rsidR="002262F1" w:rsidRPr="002262F1">
        <w:rPr>
          <w:rFonts w:hint="eastAsia"/>
          <w:szCs w:val="21"/>
        </w:rPr>
        <w:t>框架，通过应用视觉控制模型来区分数据、操作和陈述。</w:t>
      </w:r>
      <w:bookmarkStart w:id="27" w:name="_Hlk7802849"/>
      <w:proofErr w:type="spellStart"/>
      <w:r w:rsidR="004C7C8D" w:rsidRPr="004C7C8D">
        <w:rPr>
          <w:rFonts w:hint="eastAsia"/>
          <w:szCs w:val="21"/>
        </w:rPr>
        <w:t>SpringMVC</w:t>
      </w:r>
      <w:bookmarkEnd w:id="27"/>
      <w:proofErr w:type="spellEnd"/>
      <w:r w:rsidR="004C7C8D" w:rsidRPr="004C7C8D">
        <w:rPr>
          <w:rFonts w:hint="eastAsia"/>
          <w:szCs w:val="21"/>
        </w:rPr>
        <w:t>是围绕</w:t>
      </w:r>
      <w:r>
        <w:rPr>
          <w:rFonts w:hint="eastAsia"/>
          <w:szCs w:val="21"/>
        </w:rPr>
        <w:t>着分发器（</w:t>
      </w:r>
      <w:proofErr w:type="spellStart"/>
      <w:r w:rsidRPr="004C7C8D">
        <w:rPr>
          <w:rFonts w:hint="eastAsia"/>
          <w:szCs w:val="21"/>
        </w:rPr>
        <w:t>DispatcherServlet</w:t>
      </w:r>
      <w:proofErr w:type="spellEnd"/>
      <w:r>
        <w:rPr>
          <w:rFonts w:hint="eastAsia"/>
          <w:szCs w:val="21"/>
        </w:rPr>
        <w:t>）</w:t>
      </w:r>
      <w:r w:rsidR="004C7C8D" w:rsidRPr="004C7C8D">
        <w:rPr>
          <w:rFonts w:hint="eastAsia"/>
          <w:szCs w:val="21"/>
        </w:rPr>
        <w:t>设计的，</w:t>
      </w:r>
      <w:r>
        <w:rPr>
          <w:rFonts w:hint="eastAsia"/>
          <w:szCs w:val="21"/>
        </w:rPr>
        <w:t>这种分发器</w:t>
      </w:r>
      <w:r w:rsidR="004C7C8D" w:rsidRPr="004C7C8D">
        <w:rPr>
          <w:rFonts w:hint="eastAsia"/>
          <w:szCs w:val="21"/>
        </w:rPr>
        <w:t>负责将</w:t>
      </w:r>
      <w:r>
        <w:rPr>
          <w:rFonts w:hint="eastAsia"/>
          <w:szCs w:val="21"/>
        </w:rPr>
        <w:t>前端的所有</w:t>
      </w:r>
      <w:r w:rsidR="004C7C8D" w:rsidRPr="004C7C8D">
        <w:rPr>
          <w:rFonts w:hint="eastAsia"/>
          <w:szCs w:val="21"/>
        </w:rPr>
        <w:t>请求</w:t>
      </w:r>
      <w:r>
        <w:rPr>
          <w:rFonts w:hint="eastAsia"/>
          <w:szCs w:val="21"/>
        </w:rPr>
        <w:t>按照一定的规范规则分别分发</w:t>
      </w:r>
      <w:r w:rsidR="004C7C8D" w:rsidRPr="004C7C8D">
        <w:rPr>
          <w:rFonts w:hint="eastAsia"/>
          <w:szCs w:val="21"/>
        </w:rPr>
        <w:t>给</w:t>
      </w:r>
      <w:r>
        <w:rPr>
          <w:rFonts w:hint="eastAsia"/>
          <w:szCs w:val="21"/>
        </w:rPr>
        <w:t>某些</w:t>
      </w:r>
      <w:r w:rsidR="004C7C8D" w:rsidRPr="004C7C8D">
        <w:rPr>
          <w:rFonts w:hint="eastAsia"/>
          <w:szCs w:val="21"/>
        </w:rPr>
        <w:t>特定的处理程序。</w:t>
      </w:r>
      <w:r>
        <w:rPr>
          <w:rFonts w:hint="eastAsia"/>
          <w:szCs w:val="21"/>
        </w:rPr>
        <w:t>这些</w:t>
      </w:r>
      <w:r w:rsidR="004C7C8D" w:rsidRPr="004C7C8D">
        <w:rPr>
          <w:rFonts w:hint="eastAsia"/>
          <w:szCs w:val="21"/>
        </w:rPr>
        <w:t>请求通过可配置的处理程序映射（</w:t>
      </w:r>
      <w:r w:rsidR="004C7C8D" w:rsidRPr="004C7C8D">
        <w:rPr>
          <w:rFonts w:hint="eastAsia"/>
          <w:szCs w:val="21"/>
        </w:rPr>
        <w:t>handler mappings</w:t>
      </w:r>
      <w:r w:rsidR="004C7C8D" w:rsidRPr="004C7C8D">
        <w:rPr>
          <w:rFonts w:hint="eastAsia"/>
          <w:szCs w:val="21"/>
        </w:rPr>
        <w:t>）、视图解析（</w:t>
      </w:r>
      <w:r w:rsidR="004C7C8D" w:rsidRPr="004C7C8D">
        <w:rPr>
          <w:rFonts w:hint="eastAsia"/>
          <w:szCs w:val="21"/>
        </w:rPr>
        <w:t>view resolution</w:t>
      </w:r>
      <w:r w:rsidR="004C7C8D" w:rsidRPr="004C7C8D">
        <w:rPr>
          <w:rFonts w:hint="eastAsia"/>
          <w:szCs w:val="21"/>
        </w:rPr>
        <w:t>）、区域设置（</w:t>
      </w:r>
      <w:r w:rsidR="004C7C8D" w:rsidRPr="004C7C8D">
        <w:rPr>
          <w:rFonts w:hint="eastAsia"/>
          <w:szCs w:val="21"/>
        </w:rPr>
        <w:t>locale</w:t>
      </w:r>
      <w:r w:rsidR="004C7C8D" w:rsidRPr="004C7C8D">
        <w:rPr>
          <w:rFonts w:hint="eastAsia"/>
          <w:szCs w:val="21"/>
        </w:rPr>
        <w:t>）和主题解析（</w:t>
      </w:r>
      <w:r w:rsidR="004C7C8D" w:rsidRPr="004C7C8D">
        <w:rPr>
          <w:rFonts w:hint="eastAsia"/>
          <w:szCs w:val="21"/>
        </w:rPr>
        <w:t>theme resolution</w:t>
      </w:r>
      <w:r w:rsidR="004C7C8D" w:rsidRPr="004C7C8D">
        <w:rPr>
          <w:rFonts w:hint="eastAsia"/>
          <w:szCs w:val="21"/>
        </w:rPr>
        <w:t>）进行处理，并传输到相应的视图</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_Ref6999887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[11]</w:t>
      </w:r>
      <w:r w:rsidR="004D0345" w:rsidRPr="0007472E">
        <w:rPr>
          <w:szCs w:val="21"/>
          <w:vertAlign w:val="superscript"/>
        </w:rPr>
        <w:fldChar w:fldCharType="end"/>
      </w:r>
      <w:r w:rsidR="004C7C8D" w:rsidRPr="004C7C8D">
        <w:rPr>
          <w:rFonts w:hint="eastAsia"/>
          <w:szCs w:val="21"/>
        </w:rPr>
        <w:t>。</w:t>
      </w:r>
    </w:p>
    <w:p w:rsidR="00C44E3A" w:rsidRPr="004C7C8D" w:rsidRDefault="00C44E3A" w:rsidP="00C44E3A">
      <w:pPr>
        <w:spacing w:line="400" w:lineRule="exact"/>
        <w:ind w:firstLineChars="200" w:firstLine="420"/>
        <w:rPr>
          <w:szCs w:val="21"/>
        </w:rPr>
      </w:pPr>
      <w:r>
        <w:rPr>
          <w:rFonts w:hint="eastAsia"/>
          <w:szCs w:val="21"/>
        </w:rPr>
        <w:t>在一个标准的</w:t>
      </w:r>
      <w:r>
        <w:rPr>
          <w:rFonts w:hint="eastAsia"/>
          <w:szCs w:val="21"/>
        </w:rPr>
        <w:t>Java</w:t>
      </w:r>
      <w:r>
        <w:rPr>
          <w:szCs w:val="21"/>
        </w:rPr>
        <w:t xml:space="preserve"> </w:t>
      </w:r>
      <w:r>
        <w:rPr>
          <w:rFonts w:hint="eastAsia"/>
          <w:szCs w:val="21"/>
        </w:rPr>
        <w:t>Web</w:t>
      </w:r>
      <w:r>
        <w:rPr>
          <w:rFonts w:hint="eastAsia"/>
          <w:szCs w:val="21"/>
        </w:rPr>
        <w:t>项目中，由</w:t>
      </w:r>
      <w:proofErr w:type="spellStart"/>
      <w:r>
        <w:rPr>
          <w:rFonts w:hint="eastAsia"/>
          <w:szCs w:val="21"/>
        </w:rPr>
        <w:t>SpringMVC</w:t>
      </w:r>
      <w:proofErr w:type="spellEnd"/>
      <w:r>
        <w:rPr>
          <w:rFonts w:hint="eastAsia"/>
          <w:szCs w:val="21"/>
        </w:rPr>
        <w:t>中的各种各样的</w:t>
      </w:r>
      <w:r>
        <w:rPr>
          <w:rFonts w:hint="eastAsia"/>
          <w:szCs w:val="21"/>
        </w:rPr>
        <w:t>Controller</w:t>
      </w:r>
      <w:r>
        <w:rPr>
          <w:rFonts w:hint="eastAsia"/>
          <w:szCs w:val="21"/>
        </w:rPr>
        <w:t>进行所有前端请求的拦截。经过之前</w:t>
      </w:r>
      <w:r>
        <w:rPr>
          <w:rFonts w:hint="eastAsia"/>
          <w:szCs w:val="21"/>
        </w:rPr>
        <w:t>Spring</w:t>
      </w:r>
      <w:r>
        <w:rPr>
          <w:rFonts w:hint="eastAsia"/>
          <w:szCs w:val="21"/>
        </w:rPr>
        <w:t>框架的</w:t>
      </w:r>
      <w:r>
        <w:rPr>
          <w:rFonts w:hint="eastAsia"/>
          <w:szCs w:val="21"/>
        </w:rPr>
        <w:t>Bean</w:t>
      </w:r>
      <w:r>
        <w:rPr>
          <w:rFonts w:hint="eastAsia"/>
          <w:szCs w:val="21"/>
        </w:rPr>
        <w:t>装配后，将网站所需要的拦截的请求进行分配映射，并经过后端的逻辑层和数据层进行后端运算后，将数据渲染在</w:t>
      </w:r>
      <w:r>
        <w:rPr>
          <w:rFonts w:hint="eastAsia"/>
          <w:szCs w:val="21"/>
        </w:rPr>
        <w:t>View</w:t>
      </w:r>
      <w:r>
        <w:rPr>
          <w:rFonts w:hint="eastAsia"/>
          <w:szCs w:val="21"/>
        </w:rPr>
        <w:t>视图层，渲染视图的快慢主要受</w:t>
      </w:r>
      <w:r w:rsidR="00463EBF">
        <w:rPr>
          <w:rFonts w:hint="eastAsia"/>
          <w:szCs w:val="21"/>
        </w:rPr>
        <w:t>硬件配置和大数据开发技术的影响。在本文后半部分将介绍快速渲染视图的方法和控件。</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8" w:name="_Toc7553344"/>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8"/>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_Ref6999929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[12]</w:t>
      </w:r>
      <w:r w:rsidR="004D0345" w:rsidRPr="0007472E">
        <w:rPr>
          <w:szCs w:val="21"/>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7553345"/>
      <w:proofErr w:type="gramStart"/>
      <w:r w:rsidRPr="00C35864">
        <w:rPr>
          <w:rFonts w:ascii="黑体" w:eastAsia="黑体" w:hAnsi="黑体" w:hint="eastAsia"/>
          <w:b/>
          <w:sz w:val="24"/>
        </w:rPr>
        <w:t>2.</w:t>
      </w:r>
      <w:r>
        <w:rPr>
          <w:rFonts w:ascii="黑体" w:eastAsia="黑体" w:hAnsi="黑体"/>
          <w:b/>
          <w:sz w:val="24"/>
        </w:rPr>
        <w:t>7  Java</w:t>
      </w:r>
      <w:proofErr w:type="gramEnd"/>
      <w:r w:rsidR="00A31216">
        <w:rPr>
          <w:rFonts w:ascii="黑体" w:eastAsia="黑体" w:hAnsi="黑体"/>
          <w:b/>
          <w:sz w:val="24"/>
        </w:rPr>
        <w:t xml:space="preserve"> </w:t>
      </w:r>
      <w:r>
        <w:rPr>
          <w:rFonts w:ascii="黑体" w:eastAsia="黑体" w:hAnsi="黑体"/>
          <w:b/>
          <w:sz w:val="24"/>
        </w:rPr>
        <w:t>8</w:t>
      </w:r>
      <w:bookmarkEnd w:id="29"/>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_Ref6999939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[13]</w:t>
      </w:r>
      <w:r w:rsidR="004D0345" w:rsidRPr="0007472E">
        <w:rPr>
          <w:szCs w:val="21"/>
          <w:vertAlign w:val="superscript"/>
        </w:rPr>
        <w:fldChar w:fldCharType="end"/>
      </w:r>
      <w:r w:rsidR="00A63C92" w:rsidRPr="00A63C92">
        <w:rPr>
          <w:rFonts w:hint="eastAsia"/>
          <w:szCs w:val="21"/>
        </w:rPr>
        <w:t>。再加上目前市场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lastRenderedPageBreak/>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_Ref7001864 \r \h</w:instrText>
      </w:r>
      <w:r w:rsidR="00E84976" w:rsidRPr="00E84976">
        <w:rPr>
          <w:szCs w:val="21"/>
          <w:vertAlign w:val="superscript"/>
        </w:rPr>
        <w:instrText xml:space="preserve"> </w:instrText>
      </w:r>
      <w:r w:rsid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[14]</w:t>
      </w:r>
      <w:r w:rsidR="00E84976" w:rsidRPr="00E84976">
        <w:rPr>
          <w:szCs w:val="21"/>
          <w:vertAlign w:val="superscript"/>
        </w:rPr>
        <w:fldChar w:fldCharType="end"/>
      </w:r>
      <w:r w:rsidRPr="00A63C92">
        <w:rPr>
          <w:rFonts w:hint="eastAsia"/>
          <w:szCs w:val="21"/>
        </w:rPr>
        <w:t>。</w:t>
      </w:r>
      <w:r w:rsidRPr="00A63C92">
        <w:rPr>
          <w:rFonts w:hint="eastAsia"/>
          <w:szCs w:val="21"/>
        </w:rPr>
        <w:t>Java8</w:t>
      </w:r>
      <w:r w:rsidRPr="00A63C92">
        <w:rPr>
          <w:rFonts w:hint="eastAsia"/>
          <w:szCs w:val="21"/>
        </w:rPr>
        <w:t>的函数式编程</w:t>
      </w:r>
      <w:r w:rsidR="00A227A5">
        <w:rPr>
          <w:rFonts w:hint="eastAsia"/>
          <w:szCs w:val="21"/>
        </w:rPr>
        <w:t>的</w:t>
      </w:r>
      <w:r w:rsidRPr="00A63C92">
        <w:rPr>
          <w:rFonts w:hint="eastAsia"/>
          <w:szCs w:val="21"/>
        </w:rPr>
        <w:t>几个</w:t>
      </w:r>
      <w:r w:rsidR="00A227A5">
        <w:rPr>
          <w:rFonts w:hint="eastAsia"/>
          <w:szCs w:val="21"/>
        </w:rPr>
        <w:t>优秀实战技术和专业技能</w:t>
      </w:r>
      <w:r w:rsidRPr="00A63C92">
        <w:rPr>
          <w:rFonts w:hint="eastAsia"/>
          <w:szCs w:val="21"/>
        </w:rPr>
        <w:t>方面</w:t>
      </w:r>
      <w:r w:rsidR="00A227A5">
        <w:rPr>
          <w:rFonts w:hint="eastAsia"/>
          <w:szCs w:val="21"/>
        </w:rPr>
        <w:t>的知识</w:t>
      </w:r>
      <w:r w:rsidRPr="00A63C92">
        <w:rPr>
          <w:rFonts w:hint="eastAsia"/>
          <w:szCs w:val="21"/>
        </w:rPr>
        <w:t>在本文中我均已阐述，当然如果大家对这方面感兴趣，可以阅读我在文末的参考文献</w:t>
      </w:r>
      <w:r w:rsidR="004D0345">
        <w:rPr>
          <w:rFonts w:hint="eastAsia"/>
          <w:szCs w:val="21"/>
        </w:rPr>
        <w:t>《</w:t>
      </w:r>
      <w:r w:rsidR="004D0345" w:rsidRPr="00A63C92">
        <w:rPr>
          <w:rFonts w:hint="eastAsia"/>
          <w:szCs w:val="21"/>
        </w:rPr>
        <w:t>Java8</w:t>
      </w:r>
      <w:r w:rsidR="004D0345" w:rsidRPr="00A63C92">
        <w:rPr>
          <w:rFonts w:hint="eastAsia"/>
          <w:szCs w:val="21"/>
        </w:rPr>
        <w:t>实战</w:t>
      </w:r>
      <w:r w:rsidR="004D0345">
        <w:rPr>
          <w:rFonts w:hint="eastAsia"/>
          <w:szCs w:val="21"/>
        </w:rPr>
        <w:t>》</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_Ref6999951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[15]</w:t>
      </w:r>
      <w:r w:rsidR="004D0345" w:rsidRPr="0007472E">
        <w:rPr>
          <w:szCs w:val="21"/>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_Ref6999973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[16]</w:t>
      </w:r>
      <w:r w:rsidR="004D0345" w:rsidRPr="0007472E">
        <w:rPr>
          <w:szCs w:val="21"/>
          <w:vertAlign w:val="superscript"/>
        </w:rPr>
        <w:fldChar w:fldCharType="end"/>
      </w:r>
      <w:r w:rsidRPr="00A63C92">
        <w:rPr>
          <w:rFonts w:hint="eastAsia"/>
          <w:szCs w:val="21"/>
        </w:rPr>
        <w:t>。本系统就是使用了这种方法，在该部分功能的具体实现中我会详细介绍，在此不再敖述。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7553346"/>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30"/>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_Ref6999983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[17]</w:t>
      </w:r>
      <w:r w:rsidR="0007472E" w:rsidRPr="0007472E">
        <w:rPr>
          <w:szCs w:val="21"/>
          <w:vertAlign w:val="superscript"/>
        </w:rPr>
        <w:fldChar w:fldCharType="end"/>
      </w:r>
      <w:r w:rsidRPr="00235D41">
        <w:rPr>
          <w:rFonts w:hint="eastAsia"/>
          <w:szCs w:val="21"/>
        </w:rPr>
        <w:t>。这时候，使用阿里巴巴开源的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7553347"/>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31"/>
      <w:proofErr w:type="gramEnd"/>
    </w:p>
    <w:p w:rsidR="003C2411" w:rsidRPr="00091206" w:rsidRDefault="00235D41" w:rsidP="00235D41">
      <w:pPr>
        <w:spacing w:line="400" w:lineRule="exact"/>
        <w:ind w:firstLine="359"/>
        <w:rPr>
          <w:szCs w:val="21"/>
        </w:rPr>
      </w:pPr>
      <w:r w:rsidRPr="00235D41">
        <w:rPr>
          <w:rFonts w:hint="eastAsia"/>
          <w:szCs w:val="21"/>
        </w:rPr>
        <w:lastRenderedPageBreak/>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32" w:name="_Toc7553348"/>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32"/>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3" w:name="_Toc7553349"/>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3"/>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4" w:name="_Toc7553350"/>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4"/>
      <w:proofErr w:type="spellEnd"/>
      <w:proofErr w:type="gramEnd"/>
    </w:p>
    <w:p w:rsidR="00FF1D3B" w:rsidRPr="00FF1D3B" w:rsidRDefault="00FF1D3B" w:rsidP="00FF1D3B">
      <w:pPr>
        <w:spacing w:line="400" w:lineRule="exact"/>
        <w:ind w:firstLine="420"/>
        <w:rPr>
          <w:szCs w:val="21"/>
        </w:rPr>
      </w:pPr>
      <w:bookmarkStart w:id="35"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w:t>
      </w:r>
      <w:r w:rsidR="002164A8" w:rsidRPr="002164A8">
        <w:rPr>
          <w:rFonts w:hint="eastAsia"/>
          <w:szCs w:val="21"/>
        </w:rPr>
        <w:t>为了节省带宽，</w:t>
      </w:r>
      <w:proofErr w:type="spellStart"/>
      <w:r w:rsidR="002164A8">
        <w:rPr>
          <w:rFonts w:hint="eastAsia"/>
          <w:szCs w:val="21"/>
        </w:rPr>
        <w:t>Websocket</w:t>
      </w:r>
      <w:proofErr w:type="spellEnd"/>
      <w:r w:rsidR="002164A8" w:rsidRPr="002164A8">
        <w:rPr>
          <w:rFonts w:hint="eastAsia"/>
          <w:szCs w:val="21"/>
        </w:rPr>
        <w:t>将通过</w:t>
      </w:r>
      <w:r w:rsidR="002164A8" w:rsidRPr="002164A8">
        <w:rPr>
          <w:rFonts w:hint="eastAsia"/>
          <w:szCs w:val="21"/>
        </w:rPr>
        <w:t>HTTP</w:t>
      </w:r>
      <w:r w:rsidR="002164A8" w:rsidRPr="002164A8">
        <w:rPr>
          <w:rFonts w:hint="eastAsia"/>
          <w:szCs w:val="21"/>
        </w:rPr>
        <w:t>协议对数据服务器的大量数据和</w:t>
      </w:r>
      <w:proofErr w:type="gramStart"/>
      <w:r w:rsidR="002164A8" w:rsidRPr="002164A8">
        <w:rPr>
          <w:rFonts w:hint="eastAsia"/>
          <w:szCs w:val="21"/>
        </w:rPr>
        <w:t>低数据</w:t>
      </w:r>
      <w:proofErr w:type="gramEnd"/>
      <w:r w:rsidR="002164A8" w:rsidRPr="002164A8">
        <w:rPr>
          <w:rFonts w:hint="eastAsia"/>
          <w:szCs w:val="21"/>
        </w:rPr>
        <w:t>率进行深入调查。</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w:t>
      </w:r>
      <w:r w:rsidR="00DC5FE9">
        <w:rPr>
          <w:rFonts w:hint="eastAsia"/>
          <w:szCs w:val="21"/>
        </w:rPr>
        <w:t>减少</w:t>
      </w:r>
      <w:r w:rsidRPr="00FF1D3B">
        <w:rPr>
          <w:rFonts w:hint="eastAsia"/>
          <w:szCs w:val="21"/>
        </w:rPr>
        <w:t>浪费。</w:t>
      </w:r>
      <w:r w:rsidR="002164A8" w:rsidRPr="002164A8">
        <w:rPr>
          <w:rFonts w:hint="eastAsia"/>
          <w:szCs w:val="21"/>
        </w:rPr>
        <w:t>询问</w:t>
      </w:r>
      <w:r w:rsidR="002164A8">
        <w:rPr>
          <w:rFonts w:hint="eastAsia"/>
          <w:szCs w:val="21"/>
        </w:rPr>
        <w:t>的</w:t>
      </w:r>
      <w:r w:rsidR="002164A8" w:rsidRPr="002164A8">
        <w:rPr>
          <w:rFonts w:hint="eastAsia"/>
          <w:szCs w:val="21"/>
        </w:rPr>
        <w:t>方法只能有一个服务器，第一次更新数据，然后调查是白色的，因为它没有改变，没有服务器的数据。</w:t>
      </w:r>
      <w:r w:rsidRPr="00FF1D3B">
        <w:rPr>
          <w:rFonts w:hint="eastAsia"/>
          <w:szCs w:val="21"/>
        </w:rPr>
        <w:t>WebSocket</w:t>
      </w:r>
      <w:r w:rsidRPr="00FF1D3B">
        <w:rPr>
          <w:rFonts w:hint="eastAsia"/>
          <w:szCs w:val="21"/>
        </w:rPr>
        <w:t>由服务器主动</w:t>
      </w:r>
      <w:r w:rsidR="00DC5FE9">
        <w:rPr>
          <w:rFonts w:hint="eastAsia"/>
          <w:szCs w:val="21"/>
        </w:rPr>
        <w:t>进行数据的发送</w:t>
      </w:r>
      <w:r w:rsidRPr="00FF1D3B">
        <w:rPr>
          <w:rFonts w:hint="eastAsia"/>
          <w:szCs w:val="21"/>
        </w:rPr>
        <w:t>，</w:t>
      </w:r>
      <w:r w:rsidR="00DC5FE9">
        <w:rPr>
          <w:rFonts w:hint="eastAsia"/>
          <w:szCs w:val="21"/>
        </w:rPr>
        <w:t>它只会在数据进行更新时才进行发送的操作</w:t>
      </w:r>
      <w:r w:rsidRPr="00FF1D3B">
        <w:rPr>
          <w:rFonts w:hint="eastAsia"/>
          <w:szCs w:val="21"/>
        </w:rPr>
        <w:t>。</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w:t>
      </w:r>
      <w:r w:rsidR="00DC5FE9">
        <w:rPr>
          <w:rFonts w:hint="eastAsia"/>
          <w:szCs w:val="21"/>
        </w:rPr>
        <w:t>高。</w:t>
      </w:r>
      <w:r w:rsidR="00DC5FE9" w:rsidRPr="00DC5FE9">
        <w:rPr>
          <w:rFonts w:hint="eastAsia"/>
          <w:szCs w:val="21"/>
        </w:rPr>
        <w:t>考虑到实际</w:t>
      </w:r>
      <w:r w:rsidR="00DC5FE9">
        <w:rPr>
          <w:rFonts w:hint="eastAsia"/>
          <w:szCs w:val="21"/>
        </w:rPr>
        <w:t>发送的</w:t>
      </w:r>
      <w:r w:rsidR="00DC5FE9" w:rsidRPr="00DC5FE9">
        <w:rPr>
          <w:rFonts w:hint="eastAsia"/>
          <w:szCs w:val="21"/>
        </w:rPr>
        <w:t>时间</w:t>
      </w:r>
      <w:r w:rsidR="00DC5FE9">
        <w:rPr>
          <w:rFonts w:hint="eastAsia"/>
          <w:szCs w:val="21"/>
        </w:rPr>
        <w:t>不固定</w:t>
      </w:r>
      <w:r w:rsidR="00DC5FE9" w:rsidRPr="00DC5FE9">
        <w:rPr>
          <w:rFonts w:hint="eastAsia"/>
          <w:szCs w:val="21"/>
        </w:rPr>
        <w:t>、服务器的压力</w:t>
      </w:r>
      <w:r w:rsidR="00DC5FE9">
        <w:rPr>
          <w:rFonts w:hint="eastAsia"/>
          <w:szCs w:val="21"/>
        </w:rPr>
        <w:t>动态地发生变化</w:t>
      </w:r>
      <w:r w:rsidR="00DC5FE9" w:rsidRPr="00DC5FE9">
        <w:rPr>
          <w:rFonts w:hint="eastAsia"/>
          <w:szCs w:val="21"/>
        </w:rPr>
        <w:t>、在服务器超载时的短时间轮调</w:t>
      </w:r>
      <w:r w:rsidR="00DC5FE9">
        <w:rPr>
          <w:rFonts w:hint="eastAsia"/>
          <w:szCs w:val="21"/>
        </w:rPr>
        <w:t>以及及时自我修复反馈的</w:t>
      </w:r>
      <w:r w:rsidR="00DC5FE9" w:rsidRPr="00DC5FE9">
        <w:rPr>
          <w:rFonts w:hint="eastAsia"/>
          <w:szCs w:val="21"/>
        </w:rPr>
        <w:t>方法，选举之间的时间</w:t>
      </w:r>
      <w:r w:rsidR="00DC5FE9">
        <w:rPr>
          <w:rFonts w:hint="eastAsia"/>
          <w:szCs w:val="21"/>
        </w:rPr>
        <w:t>可能会</w:t>
      </w:r>
      <w:r w:rsidR="00DC5FE9" w:rsidRPr="00DC5FE9">
        <w:rPr>
          <w:rFonts w:hint="eastAsia"/>
          <w:szCs w:val="21"/>
        </w:rPr>
        <w:t>较长，</w:t>
      </w:r>
      <w:r w:rsidR="00DC5FE9">
        <w:rPr>
          <w:rFonts w:hint="eastAsia"/>
          <w:szCs w:val="21"/>
        </w:rPr>
        <w:t>有时</w:t>
      </w:r>
      <w:r w:rsidR="00DC5FE9" w:rsidRPr="00DC5FE9">
        <w:rPr>
          <w:rFonts w:hint="eastAsia"/>
          <w:szCs w:val="21"/>
        </w:rPr>
        <w:t>几秒钟，</w:t>
      </w:r>
      <w:r w:rsidR="00DC5FE9">
        <w:rPr>
          <w:rFonts w:hint="eastAsia"/>
          <w:szCs w:val="21"/>
        </w:rPr>
        <w:t>当然也有可能会</w:t>
      </w:r>
      <w:r w:rsidR="00DC5FE9" w:rsidRPr="00DC5FE9">
        <w:rPr>
          <w:rFonts w:hint="eastAsia"/>
          <w:szCs w:val="21"/>
        </w:rPr>
        <w:t>超过</w:t>
      </w:r>
      <w:r w:rsidR="00DC5FE9" w:rsidRPr="00DC5FE9">
        <w:rPr>
          <w:rFonts w:hint="eastAsia"/>
          <w:szCs w:val="21"/>
        </w:rPr>
        <w:t>10</w:t>
      </w:r>
      <w:r w:rsidR="00DC5FE9" w:rsidRPr="00DC5FE9">
        <w:rPr>
          <w:rFonts w:hint="eastAsia"/>
          <w:szCs w:val="21"/>
        </w:rPr>
        <w:t>秒。</w:t>
      </w:r>
      <w:r w:rsidR="00DC5FE9">
        <w:rPr>
          <w:rFonts w:hint="eastAsia"/>
          <w:szCs w:val="21"/>
        </w:rPr>
        <w:t>但是</w:t>
      </w:r>
      <w:r w:rsidRPr="00FF1D3B">
        <w:rPr>
          <w:rFonts w:hint="eastAsia"/>
          <w:szCs w:val="21"/>
        </w:rPr>
        <w:t>WebSocket</w:t>
      </w:r>
      <w:r w:rsidRPr="00FF1D3B">
        <w:rPr>
          <w:rFonts w:hint="eastAsia"/>
          <w:szCs w:val="21"/>
        </w:rPr>
        <w:t>由服务器</w:t>
      </w:r>
      <w:r w:rsidR="00DC5FE9">
        <w:rPr>
          <w:rFonts w:hint="eastAsia"/>
          <w:szCs w:val="21"/>
        </w:rPr>
        <w:t>动态地进行</w:t>
      </w:r>
      <w:r w:rsidRPr="00FF1D3B">
        <w:rPr>
          <w:rFonts w:hint="eastAsia"/>
          <w:szCs w:val="21"/>
        </w:rPr>
        <w:t>推送，实时性能</w:t>
      </w:r>
      <w:r w:rsidR="00DC5FE9">
        <w:rPr>
          <w:rFonts w:hint="eastAsia"/>
          <w:szCs w:val="21"/>
        </w:rPr>
        <w:t>达到了</w:t>
      </w:r>
      <w:r w:rsidRPr="00FF1D3B">
        <w:rPr>
          <w:rFonts w:hint="eastAsia"/>
          <w:szCs w:val="21"/>
        </w:rPr>
        <w:t>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6" w:name="_Toc7553351"/>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5"/>
      <w:bookmarkEnd w:id="36"/>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7" w:name="_Toc512950661"/>
      <w:bookmarkStart w:id="38" w:name="_Toc7553352"/>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7"/>
      <w:bookmarkEnd w:id="38"/>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14:anchorId="12D48312" wp14:editId="7DB50015">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5">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9" w:name="_Toc512950662"/>
      <w:bookmarkStart w:id="40" w:name="_Toc7553353"/>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9"/>
      <w:bookmarkEnd w:id="40"/>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1" w:name="_Toc512950663"/>
      <w:bookmarkStart w:id="42" w:name="_Toc7553354"/>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41"/>
      <w:bookmarkEnd w:id="42"/>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_Ref7000039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[18]</w:t>
      </w:r>
      <w:r w:rsidR="0007472E" w:rsidRPr="0007472E">
        <w:rPr>
          <w:szCs w:val="21"/>
          <w:vertAlign w:val="superscript"/>
        </w:rPr>
        <w:fldChar w:fldCharType="end"/>
      </w:r>
      <w:r w:rsidR="005E33A2">
        <w:rPr>
          <w:rFonts w:hint="eastAsia"/>
          <w:szCs w:val="21"/>
        </w:rPr>
        <w:t>；至于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_Ref7000053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[19]</w:t>
      </w:r>
      <w:r w:rsidR="004D0345" w:rsidRPr="0007472E">
        <w:rPr>
          <w:szCs w:val="21"/>
          <w:vertAlign w:val="superscript"/>
        </w:rPr>
        <w:fldChar w:fldCharType="end"/>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3" w:name="_Toc512950664"/>
      <w:bookmarkStart w:id="44" w:name="_Toc7553355"/>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3"/>
      <w:bookmarkEnd w:id="44"/>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5" w:name="_Toc512950665"/>
      <w:bookmarkStart w:id="46" w:name="_Toc7553356"/>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5"/>
      <w:bookmarkEnd w:id="46"/>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7" w:name="_Toc512950666"/>
      <w:bookmarkStart w:id="48" w:name="_Toc7553357"/>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7"/>
      <w:bookmarkEnd w:id="48"/>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9" w:name="_Toc512950667"/>
      <w:bookmarkStart w:id="50" w:name="_Toc7553358"/>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9"/>
      <w:bookmarkEnd w:id="50"/>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51" w:name="_Toc7553359"/>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51"/>
    </w:p>
    <w:p w:rsidR="006B485D" w:rsidRDefault="000916DB" w:rsidP="002278A1">
      <w:pPr>
        <w:pStyle w:val="a8"/>
        <w:ind w:left="435" w:firstLineChars="0" w:firstLine="0"/>
      </w:pPr>
      <w:r>
        <w:rPr>
          <w:noProof/>
        </w:rPr>
        <w:drawing>
          <wp:inline distT="0" distB="0" distL="0" distR="0" wp14:anchorId="23D12ED3" wp14:editId="2AFE1E9C">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52" w:name="_Toc512950668"/>
      <w:bookmarkStart w:id="53" w:name="_Toc7553360"/>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52"/>
      <w:bookmarkEnd w:id="53"/>
    </w:p>
    <w:p w:rsidR="00595D93" w:rsidRDefault="00266BDF" w:rsidP="00E668CF">
      <w:pPr>
        <w:pStyle w:val="a8"/>
        <w:ind w:left="435" w:firstLineChars="0" w:firstLine="0"/>
      </w:pPr>
      <w:r>
        <w:rPr>
          <w:noProof/>
        </w:rPr>
        <w:drawing>
          <wp:inline distT="0" distB="0" distL="0" distR="0" wp14:anchorId="71E904DC" wp14:editId="136C62FC">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4" w:name="_Toc512950669"/>
      <w:bookmarkStart w:id="55" w:name="_Toc7553361"/>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4"/>
      <w:bookmarkEnd w:id="55"/>
    </w:p>
    <w:p w:rsidR="00DB050D" w:rsidRDefault="00664685" w:rsidP="0085355C">
      <w:pPr>
        <w:pStyle w:val="a8"/>
        <w:ind w:left="435"/>
      </w:pPr>
      <w:r>
        <w:rPr>
          <w:noProof/>
        </w:rPr>
        <w:lastRenderedPageBreak/>
        <w:drawing>
          <wp:inline distT="0" distB="0" distL="0" distR="0" wp14:anchorId="401E2926" wp14:editId="601D7B35">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8"/>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19"/>
          <w:footerReference w:type="default" r:id="rId20"/>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6" w:name="_Toc512950670"/>
      <w:bookmarkStart w:id="57" w:name="_Toc7553362"/>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6"/>
      <w:bookmarkEnd w:id="57"/>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8" w:name="_Toc512950671"/>
      <w:bookmarkStart w:id="59" w:name="_Toc7553363"/>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8"/>
      <w:bookmarkEnd w:id="59"/>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60" w:name="_Toc512950672"/>
      <w:bookmarkStart w:id="61" w:name="_Toc7553364"/>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60"/>
      <w:bookmarkEnd w:id="61"/>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2" w:name="_Toc512950673"/>
      <w:bookmarkStart w:id="63" w:name="_Toc7553365"/>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62"/>
      <w:bookmarkEnd w:id="63"/>
    </w:p>
    <w:p w:rsidR="008C4165" w:rsidRDefault="008C4165" w:rsidP="008C4165">
      <w:pPr>
        <w:jc w:val="center"/>
        <w:rPr>
          <w:szCs w:val="21"/>
        </w:rPr>
      </w:pPr>
      <w:r>
        <w:rPr>
          <w:rFonts w:hint="eastAsia"/>
          <w:noProof/>
          <w:szCs w:val="21"/>
        </w:rPr>
        <w:drawing>
          <wp:inline distT="0" distB="0" distL="0" distR="0" wp14:anchorId="660C8960" wp14:editId="09FF2203">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1">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8"/>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4" w:name="_Toc512950674"/>
      <w:bookmarkStart w:id="65" w:name="_Toc7553366"/>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4"/>
      <w:r w:rsidR="00137D59" w:rsidRPr="00137D59">
        <w:rPr>
          <w:rFonts w:ascii="黑体" w:eastAsia="黑体" w:hAnsi="黑体" w:hint="eastAsia"/>
          <w:szCs w:val="21"/>
        </w:rPr>
        <w:t>产品未来价格预测分析</w:t>
      </w:r>
      <w:bookmarkEnd w:id="65"/>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1BC8836A" wp14:editId="7666476E">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9493" cy="538457"/>
                    </a:xfrm>
                    <a:prstGeom prst="rect">
                      <a:avLst/>
                    </a:prstGeom>
                  </pic:spPr>
                </pic:pic>
              </a:graphicData>
            </a:graphic>
          </wp:inline>
        </w:drawing>
      </w:r>
    </w:p>
    <w:p w:rsidR="00460331" w:rsidRPr="00460331" w:rsidRDefault="00BD2623" w:rsidP="00E84976">
      <w:pPr>
        <w:spacing w:line="400" w:lineRule="exact"/>
        <w:ind w:firstLineChars="200" w:firstLine="420"/>
        <w:rPr>
          <w:szCs w:val="21"/>
        </w:rPr>
      </w:pPr>
      <w:r w:rsidRPr="00BD2623">
        <w:rPr>
          <w:rFonts w:hint="eastAsia"/>
          <w:szCs w:val="21"/>
        </w:rPr>
        <w:t>指数平滑法对实际序列具有平滑效果</w:t>
      </w:r>
      <w:r w:rsidR="00E84976" w:rsidRPr="00BD2623">
        <w:rPr>
          <w:rFonts w:hint="eastAsia"/>
          <w:szCs w:val="21"/>
        </w:rPr>
        <w:t>，</w:t>
      </w:r>
      <w:r w:rsidRPr="00BD2623">
        <w:rPr>
          <w:rFonts w:hint="eastAsia"/>
          <w:szCs w:val="21"/>
        </w:rPr>
        <w:t>加权系数（平滑系数）</w:t>
      </w:r>
      <w:r w:rsidR="001F1508">
        <w:rPr>
          <w:rFonts w:hint="eastAsia"/>
          <w:szCs w:val="21"/>
        </w:rPr>
        <w:t>α</w:t>
      </w:r>
      <w:r w:rsidRPr="00BD2623">
        <w:rPr>
          <w:rFonts w:hint="eastAsia"/>
          <w:szCs w:val="21"/>
        </w:rPr>
        <w:t>越小，平滑效果越强，但对实际数据变化的响应越迟缓</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BD2623">
        <w:rPr>
          <w:rFonts w:hint="eastAsia"/>
          <w:szCs w:val="21"/>
        </w:rPr>
        <w:t>。</w:t>
      </w:r>
      <w:r w:rsidR="001F1508">
        <w:rPr>
          <w:rFonts w:hint="eastAsia"/>
          <w:szCs w:val="21"/>
        </w:rPr>
        <w:t>在</w:t>
      </w:r>
      <w:r w:rsidR="001F1508" w:rsidRPr="001F1508">
        <w:rPr>
          <w:rFonts w:hint="eastAsia"/>
          <w:szCs w:val="21"/>
        </w:rPr>
        <w:t>线性变化的实时序列</w:t>
      </w:r>
      <w:r w:rsidR="001F1508">
        <w:rPr>
          <w:rFonts w:hint="eastAsia"/>
          <w:szCs w:val="21"/>
        </w:rPr>
        <w:t>之中</w:t>
      </w:r>
      <w:r w:rsidR="001F1508" w:rsidRPr="001F1508">
        <w:rPr>
          <w:rFonts w:hint="eastAsia"/>
          <w:szCs w:val="21"/>
        </w:rPr>
        <w:t>，随着顺序偏差指数（阿尔法系数为平滑）的柔性</w:t>
      </w:r>
      <w:proofErr w:type="gramStart"/>
      <w:r w:rsidR="001F1508" w:rsidRPr="001F1508">
        <w:rPr>
          <w:rFonts w:hint="eastAsia"/>
          <w:szCs w:val="21"/>
        </w:rPr>
        <w:t>加权</w:t>
      </w:r>
      <w:r w:rsidR="001F1508">
        <w:rPr>
          <w:rFonts w:hint="eastAsia"/>
          <w:szCs w:val="21"/>
        </w:rPr>
        <w:t>值</w:t>
      </w:r>
      <w:proofErr w:type="gramEnd"/>
      <w:r w:rsidR="001F1508">
        <w:rPr>
          <w:rFonts w:hint="eastAsia"/>
          <w:szCs w:val="21"/>
        </w:rPr>
        <w:t>的</w:t>
      </w:r>
      <w:r w:rsidR="001F1508" w:rsidRPr="001F1508">
        <w:rPr>
          <w:rFonts w:hint="eastAsia"/>
          <w:szCs w:val="21"/>
        </w:rPr>
        <w:t>增加，但当时间序列的线性趋势与第一个平滑指数有很大差异时，</w:t>
      </w:r>
      <w:r w:rsidR="001F1508" w:rsidRPr="001F1508">
        <w:rPr>
          <w:rFonts w:hint="eastAsia"/>
          <w:szCs w:val="21"/>
        </w:rPr>
        <w:t>N</w:t>
      </w:r>
      <w:r w:rsidR="001F1508" w:rsidRPr="001F1508">
        <w:rPr>
          <w:rFonts w:hint="eastAsia"/>
          <w:szCs w:val="21"/>
        </w:rPr>
        <w:t>表示</w:t>
      </w:r>
      <w:r w:rsidR="001F1508" w:rsidRPr="001F1508">
        <w:rPr>
          <w:rFonts w:hint="eastAsia"/>
          <w:szCs w:val="21"/>
        </w:rPr>
        <w:t>D</w:t>
      </w:r>
      <w:r w:rsidR="001F1508" w:rsidRPr="001F1508">
        <w:rPr>
          <w:rFonts w:hint="eastAsia"/>
          <w:szCs w:val="21"/>
        </w:rPr>
        <w:t>偏差线性趋势的方向。</w:t>
      </w:r>
      <w:r w:rsidR="001F1508" w:rsidRPr="001F1508">
        <w:rPr>
          <w:rFonts w:hint="eastAsia"/>
          <w:szCs w:val="21"/>
        </w:rPr>
        <w:t>e</w:t>
      </w:r>
      <w:r w:rsidR="001F1508" w:rsidRPr="001F1508">
        <w:rPr>
          <w:rFonts w:hint="eastAsia"/>
          <w:szCs w:val="21"/>
        </w:rPr>
        <w:t>延迟曲线根据的是第一和第二个指数的柔性指数，并预计模型预测将是准确和客观的。</w:t>
      </w:r>
    </w:p>
    <w:p w:rsidR="00BD2623" w:rsidRDefault="00BD2623" w:rsidP="00BD2623">
      <w:pPr>
        <w:jc w:val="center"/>
      </w:pPr>
      <w:r>
        <w:rPr>
          <w:noProof/>
        </w:rPr>
        <w:drawing>
          <wp:inline distT="0" distB="0" distL="0" distR="0" wp14:anchorId="0C4E612B" wp14:editId="35F2629F">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3">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r w:rsidR="00E84976" w:rsidRPr="00E84976">
        <w:rPr>
          <w:sz w:val="18"/>
          <w:szCs w:val="18"/>
          <w:vertAlign w:val="superscript"/>
        </w:rPr>
        <w:fldChar w:fldCharType="begin"/>
      </w:r>
      <w:r w:rsidR="00E84976" w:rsidRPr="00E84976">
        <w:rPr>
          <w:sz w:val="18"/>
          <w:szCs w:val="18"/>
          <w:vertAlign w:val="superscript"/>
        </w:rPr>
        <w:instrText xml:space="preserve"> </w:instrText>
      </w:r>
      <w:r w:rsidR="00E84976" w:rsidRPr="00E84976">
        <w:rPr>
          <w:rFonts w:hint="eastAsia"/>
          <w:sz w:val="18"/>
          <w:szCs w:val="18"/>
          <w:vertAlign w:val="superscript"/>
        </w:rPr>
        <w:instrText>REF _Ref7002061 \r \h</w:instrText>
      </w:r>
      <w:r w:rsidR="00E84976" w:rsidRPr="00E84976">
        <w:rPr>
          <w:sz w:val="18"/>
          <w:szCs w:val="18"/>
          <w:vertAlign w:val="superscript"/>
        </w:rPr>
        <w:instrText xml:space="preserve"> </w:instrText>
      </w:r>
      <w:r w:rsidR="00E84976">
        <w:rPr>
          <w:sz w:val="18"/>
          <w:szCs w:val="18"/>
          <w:vertAlign w:val="superscript"/>
        </w:rPr>
        <w:instrText xml:space="preserve"> \* MERGEFORMAT </w:instrText>
      </w:r>
      <w:r w:rsidR="00E84976" w:rsidRPr="00E84976">
        <w:rPr>
          <w:sz w:val="18"/>
          <w:szCs w:val="18"/>
          <w:vertAlign w:val="superscript"/>
        </w:rPr>
      </w:r>
      <w:r w:rsidR="00E84976" w:rsidRPr="00E84976">
        <w:rPr>
          <w:sz w:val="18"/>
          <w:szCs w:val="18"/>
          <w:vertAlign w:val="superscript"/>
        </w:rPr>
        <w:fldChar w:fldCharType="separate"/>
      </w:r>
      <w:r w:rsidR="003055C6">
        <w:rPr>
          <w:sz w:val="18"/>
          <w:szCs w:val="18"/>
          <w:vertAlign w:val="superscript"/>
        </w:rPr>
        <w:t>[20]</w:t>
      </w:r>
      <w:r w:rsidR="00E84976" w:rsidRPr="00E84976">
        <w:rPr>
          <w:sz w:val="18"/>
          <w:szCs w:val="18"/>
          <w:vertAlign w:val="superscript"/>
        </w:rPr>
        <w:fldChar w:fldCharType="end"/>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6" w:name="_Toc512950675"/>
      <w:bookmarkStart w:id="67" w:name="_Toc7553367"/>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bookmarkEnd w:id="66"/>
      <w:r w:rsidR="00137D59" w:rsidRPr="00137D59">
        <w:rPr>
          <w:rFonts w:ascii="黑体" w:eastAsia="黑体" w:hAnsi="黑体" w:hint="eastAsia"/>
          <w:szCs w:val="21"/>
        </w:rPr>
        <w:t>大数据汇总</w:t>
      </w:r>
      <w:bookmarkEnd w:id="67"/>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w:t>
      </w:r>
      <w:r w:rsidR="00AE049D" w:rsidRPr="00AE049D">
        <w:rPr>
          <w:rFonts w:hint="eastAsia"/>
          <w:szCs w:val="21"/>
        </w:rPr>
        <w:lastRenderedPageBreak/>
        <w:t>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8" w:name="_Toc512950676"/>
      <w:bookmarkStart w:id="69" w:name="_Toc7553368"/>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8"/>
      <w:r w:rsidR="00137D59" w:rsidRPr="00137D59">
        <w:rPr>
          <w:rFonts w:ascii="黑体" w:eastAsia="黑体" w:hAnsi="黑体" w:hint="eastAsia"/>
          <w:szCs w:val="21"/>
        </w:rPr>
        <w:t>商品查询</w:t>
      </w:r>
      <w:bookmarkEnd w:id="69"/>
    </w:p>
    <w:p w:rsidR="006B485D" w:rsidRDefault="00933619" w:rsidP="00471174">
      <w:pPr>
        <w:pStyle w:val="a8"/>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8"/>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8"/>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8"/>
        <w:spacing w:line="400" w:lineRule="exact"/>
        <w:rPr>
          <w:szCs w:val="21"/>
        </w:rPr>
      </w:pPr>
      <w:proofErr w:type="spellStart"/>
      <w:r w:rsidRPr="008B283C">
        <w:rPr>
          <w:szCs w:val="21"/>
        </w:rPr>
        <w:t>nameValue.stream</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w:t>
      </w:r>
      <w:proofErr w:type="spellStart"/>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8"/>
        <w:spacing w:line="400" w:lineRule="exact"/>
        <w:rPr>
          <w:szCs w:val="21"/>
        </w:rPr>
      </w:pPr>
      <w:proofErr w:type="gramStart"/>
      <w:r w:rsidRPr="008B283C">
        <w:rPr>
          <w:szCs w:val="21"/>
        </w:rPr>
        <w:t>.collect</w:t>
      </w:r>
      <w:proofErr w:type="gramEnd"/>
      <w:r w:rsidRPr="008B283C">
        <w:rPr>
          <w:szCs w:val="21"/>
        </w:rPr>
        <w:t>(</w:t>
      </w:r>
      <w:proofErr w:type="spellStart"/>
      <w:r w:rsidRPr="008B283C">
        <w:rPr>
          <w:szCs w:val="21"/>
        </w:rPr>
        <w:t>Collectors.toCollection</w:t>
      </w:r>
      <w:proofErr w:type="spellEnd"/>
      <w:r w:rsidRPr="008B283C">
        <w:rPr>
          <w:szCs w:val="21"/>
        </w:rPr>
        <w:t>(LinkedList::new));</w:t>
      </w:r>
    </w:p>
    <w:p w:rsidR="00A73B49" w:rsidRDefault="0065276E" w:rsidP="00005357">
      <w:pPr>
        <w:spacing w:before="60" w:after="60" w:line="400" w:lineRule="exact"/>
        <w:ind w:firstLineChars="199" w:firstLine="418"/>
        <w:outlineLvl w:val="2"/>
        <w:rPr>
          <w:rFonts w:ascii="黑体" w:eastAsia="黑体" w:hAnsi="黑体"/>
          <w:szCs w:val="21"/>
        </w:rPr>
      </w:pPr>
      <w:bookmarkStart w:id="70" w:name="_Toc512950677"/>
      <w:bookmarkStart w:id="71" w:name="_Toc7553369"/>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bookmarkEnd w:id="70"/>
      <w:r w:rsidR="00137D59" w:rsidRPr="00137D59">
        <w:rPr>
          <w:rFonts w:ascii="黑体" w:eastAsia="黑体" w:hAnsi="黑体" w:hint="eastAsia"/>
          <w:szCs w:val="21"/>
        </w:rPr>
        <w:t>登录</w:t>
      </w:r>
      <w:r w:rsidR="00137D59">
        <w:rPr>
          <w:rFonts w:ascii="黑体" w:eastAsia="黑体" w:hAnsi="黑体" w:hint="eastAsia"/>
          <w:szCs w:val="21"/>
        </w:rPr>
        <w:t>和注册</w:t>
      </w:r>
      <w:bookmarkEnd w:id="71"/>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72" w:name="_Toc7553370"/>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72"/>
    </w:p>
    <w:p w:rsidR="008659E5" w:rsidRDefault="008659E5" w:rsidP="008659E5">
      <w:pPr>
        <w:pStyle w:val="a8"/>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8"/>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sidR="00056155">
        <w:rPr>
          <w:szCs w:val="21"/>
        </w:rPr>
        <w:t>3</w:t>
      </w:r>
      <w:r w:rsidR="005A7900" w:rsidRPr="00107446">
        <w:rPr>
          <w:szCs w:val="21"/>
        </w:rPr>
        <w:t>所示</w:t>
      </w:r>
      <w:r w:rsidR="005A7900" w:rsidRPr="008659E5">
        <w:rPr>
          <w:szCs w:val="21"/>
        </w:rPr>
        <w:t>。</w:t>
      </w:r>
    </w:p>
    <w:p w:rsidR="0065730E" w:rsidRDefault="008659E5" w:rsidP="00A10681">
      <w:pPr>
        <w:jc w:val="center"/>
      </w:pPr>
      <w:r>
        <w:rPr>
          <w:noProof/>
        </w:rPr>
        <w:lastRenderedPageBreak/>
        <w:drawing>
          <wp:inline distT="0" distB="0" distL="0" distR="0" wp14:anchorId="2EBE49DA" wp14:editId="5523ECBD">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w:t>
      </w:r>
      <w:r w:rsidR="00056155">
        <w:rPr>
          <w:sz w:val="18"/>
          <w:szCs w:val="18"/>
        </w:rPr>
        <w:t>3</w:t>
      </w:r>
      <w:r w:rsidR="00056155"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3" w:name="_Toc7553371"/>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3"/>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w:t>
      </w:r>
      <w:r w:rsidR="00056155">
        <w:rPr>
          <w:szCs w:val="21"/>
        </w:rPr>
        <w:t>4</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5E3DDF82" wp14:editId="06B457B2">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w:t>
      </w:r>
      <w:r w:rsidR="00056155">
        <w:rPr>
          <w:sz w:val="18"/>
          <w:szCs w:val="18"/>
        </w:rPr>
        <w:t>4</w:t>
      </w:r>
      <w:r w:rsidR="00056155"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056155" w:rsidRPr="00056155" w:rsidRDefault="00056155" w:rsidP="00056155">
      <w:pPr>
        <w:pStyle w:val="a8"/>
        <w:spacing w:line="400" w:lineRule="exact"/>
        <w:rPr>
          <w:szCs w:val="21"/>
        </w:rPr>
      </w:pPr>
      <w:bookmarkStart w:id="74" w:name="_Toc512950678"/>
    </w:p>
    <w:p w:rsidR="00056155" w:rsidRPr="00056155" w:rsidRDefault="00056155" w:rsidP="00056155">
      <w:pPr>
        <w:pStyle w:val="a8"/>
        <w:spacing w:line="400" w:lineRule="exact"/>
        <w:ind w:leftChars="258" w:left="542"/>
        <w:rPr>
          <w:szCs w:val="21"/>
        </w:rPr>
      </w:pPr>
      <w:r w:rsidRPr="00056155">
        <w:rPr>
          <w:szCs w:val="21"/>
        </w:rPr>
        <w:tab/>
      </w:r>
    </w:p>
    <w:p w:rsidR="00056155" w:rsidRPr="00056155" w:rsidRDefault="00056155" w:rsidP="00056155">
      <w:pPr>
        <w:pStyle w:val="a8"/>
        <w:spacing w:line="400" w:lineRule="exact"/>
        <w:ind w:leftChars="258" w:left="542"/>
        <w:rPr>
          <w:szCs w:val="21"/>
        </w:rPr>
      </w:pPr>
      <w:r w:rsidRPr="00056155">
        <w:rPr>
          <w:szCs w:val="21"/>
        </w:rPr>
        <w:br w:type="page"/>
      </w:r>
    </w:p>
    <w:p w:rsidR="003816EE" w:rsidRDefault="003816EE" w:rsidP="00056155">
      <w:pPr>
        <w:spacing w:before="60" w:after="60" w:line="400" w:lineRule="exact"/>
        <w:ind w:firstLine="420"/>
        <w:outlineLvl w:val="1"/>
        <w:rPr>
          <w:rFonts w:ascii="黑体" w:eastAsia="黑体" w:hAnsi="黑体"/>
          <w:b/>
          <w:sz w:val="24"/>
        </w:rPr>
      </w:pPr>
      <w:bookmarkStart w:id="75" w:name="_Toc7553372"/>
      <w:r>
        <w:rPr>
          <w:rFonts w:ascii="黑体" w:eastAsia="黑体" w:hAnsi="黑体"/>
          <w:b/>
          <w:sz w:val="24"/>
        </w:rPr>
        <w:lastRenderedPageBreak/>
        <w:t>4</w:t>
      </w:r>
      <w:r w:rsidRPr="008F41C0">
        <w:rPr>
          <w:rFonts w:ascii="黑体" w:eastAsia="黑体" w:hAnsi="黑体" w:hint="eastAsia"/>
          <w:b/>
          <w:sz w:val="24"/>
        </w:rPr>
        <w:t>.</w:t>
      </w:r>
      <w:r>
        <w:rPr>
          <w:rFonts w:ascii="黑体" w:eastAsia="黑体" w:hAnsi="黑体"/>
          <w:b/>
          <w:sz w:val="24"/>
        </w:rPr>
        <w:t>5</w:t>
      </w:r>
      <w:r w:rsidRPr="008F41C0">
        <w:rPr>
          <w:rFonts w:ascii="黑体" w:eastAsia="黑体" w:hAnsi="黑体" w:hint="eastAsia"/>
          <w:b/>
          <w:sz w:val="24"/>
        </w:rPr>
        <w:t xml:space="preserve"> </w:t>
      </w:r>
      <w:r>
        <w:rPr>
          <w:rFonts w:ascii="黑体" w:eastAsia="黑体" w:hAnsi="黑体"/>
          <w:b/>
          <w:sz w:val="24"/>
        </w:rPr>
        <w:t xml:space="preserve"> </w:t>
      </w:r>
      <w:r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5"/>
    </w:p>
    <w:p w:rsidR="003816EE" w:rsidRPr="00E84976" w:rsidRDefault="003816EE" w:rsidP="003816EE">
      <w:pPr>
        <w:spacing w:line="400" w:lineRule="exact"/>
        <w:ind w:firstLine="420"/>
        <w:rPr>
          <w:color w:val="000000" w:themeColor="text1"/>
          <w:szCs w:val="21"/>
        </w:rPr>
      </w:pPr>
      <w:r w:rsidRPr="00E84976">
        <w:rPr>
          <w:color w:val="000000" w:themeColor="text1"/>
          <w:szCs w:val="21"/>
        </w:rPr>
        <w:t>当用户在</w:t>
      </w:r>
      <w:r w:rsidRPr="00E84976">
        <w:rPr>
          <w:rFonts w:hint="eastAsia"/>
          <w:color w:val="000000" w:themeColor="text1"/>
          <w:szCs w:val="21"/>
        </w:rPr>
        <w:t>前端界面</w:t>
      </w:r>
      <w:r w:rsidRPr="00E84976">
        <w:rPr>
          <w:color w:val="000000" w:themeColor="text1"/>
          <w:szCs w:val="21"/>
        </w:rPr>
        <w:t>点击</w:t>
      </w:r>
      <w:r w:rsidRPr="00E84976">
        <w:rPr>
          <w:rFonts w:hint="eastAsia"/>
          <w:color w:val="000000" w:themeColor="text1"/>
          <w:szCs w:val="21"/>
        </w:rPr>
        <w:t>本应用平台</w:t>
      </w:r>
      <w:r w:rsidRPr="00E84976">
        <w:rPr>
          <w:color w:val="000000" w:themeColor="text1"/>
          <w:szCs w:val="21"/>
        </w:rPr>
        <w:t>的某个功能按钮，如用户点击了</w:t>
      </w:r>
      <w:r w:rsidRPr="00E84976">
        <w:rPr>
          <w:color w:val="000000" w:themeColor="text1"/>
          <w:szCs w:val="21"/>
        </w:rPr>
        <w:t>“</w:t>
      </w:r>
      <w:r w:rsidRPr="00E84976">
        <w:rPr>
          <w:rFonts w:hint="eastAsia"/>
          <w:color w:val="000000" w:themeColor="text1"/>
          <w:szCs w:val="21"/>
        </w:rPr>
        <w:t>产品价格</w:t>
      </w:r>
      <w:r w:rsidRPr="00E84976">
        <w:rPr>
          <w:color w:val="000000" w:themeColor="text1"/>
          <w:szCs w:val="21"/>
        </w:rPr>
        <w:t>预测</w:t>
      </w:r>
      <w:r w:rsidRPr="00E84976">
        <w:rPr>
          <w:color w:val="000000" w:themeColor="text1"/>
          <w:szCs w:val="21"/>
        </w:rPr>
        <w:t>”</w:t>
      </w:r>
      <w:r w:rsidRPr="00E84976">
        <w:rPr>
          <w:rFonts w:hint="eastAsia"/>
          <w:color w:val="000000" w:themeColor="text1"/>
          <w:szCs w:val="21"/>
        </w:rPr>
        <w:t>模块</w:t>
      </w:r>
      <w:r w:rsidRPr="00E84976">
        <w:rPr>
          <w:color w:val="000000" w:themeColor="text1"/>
          <w:szCs w:val="21"/>
        </w:rPr>
        <w:t>，具体如图</w:t>
      </w:r>
      <w:r w:rsidR="00056155">
        <w:rPr>
          <w:color w:val="000000" w:themeColor="text1"/>
          <w:szCs w:val="21"/>
        </w:rPr>
        <w:t>4</w:t>
      </w:r>
      <w:r w:rsidR="00056155">
        <w:rPr>
          <w:rFonts w:hint="eastAsia"/>
          <w:color w:val="000000" w:themeColor="text1"/>
          <w:szCs w:val="21"/>
        </w:rPr>
        <w:t>-</w:t>
      </w:r>
      <w:r w:rsidR="00056155">
        <w:rPr>
          <w:color w:val="000000" w:themeColor="text1"/>
          <w:szCs w:val="21"/>
        </w:rPr>
        <w:t>5</w:t>
      </w:r>
      <w:r w:rsidRPr="00E84976">
        <w:rPr>
          <w:color w:val="000000" w:themeColor="text1"/>
          <w:szCs w:val="21"/>
        </w:rPr>
        <w:t>所示。</w:t>
      </w:r>
      <w:r w:rsidRPr="00E84976">
        <w:rPr>
          <w:rFonts w:hint="eastAsia"/>
          <w:color w:val="000000" w:themeColor="text1"/>
          <w:szCs w:val="21"/>
        </w:rPr>
        <w:t>首先</w:t>
      </w:r>
      <w:r w:rsidRPr="00E84976">
        <w:rPr>
          <w:rFonts w:hint="eastAsia"/>
          <w:color w:val="000000" w:themeColor="text1"/>
          <w:szCs w:val="21"/>
        </w:rPr>
        <w:t>SSM</w:t>
      </w:r>
      <w:r w:rsidRPr="00E84976">
        <w:rPr>
          <w:rFonts w:hint="eastAsia"/>
          <w:color w:val="000000" w:themeColor="text1"/>
          <w:szCs w:val="21"/>
        </w:rPr>
        <w:t>框架进行前端的所有请求拦截，这一步主要在</w:t>
      </w:r>
      <w:r w:rsidRPr="00E84976">
        <w:rPr>
          <w:rFonts w:hint="eastAsia"/>
          <w:color w:val="000000" w:themeColor="text1"/>
          <w:szCs w:val="21"/>
        </w:rPr>
        <w:t>Controller</w:t>
      </w:r>
      <w:r w:rsidRPr="00E84976">
        <w:rPr>
          <w:rFonts w:hint="eastAsia"/>
          <w:color w:val="000000" w:themeColor="text1"/>
          <w:szCs w:val="21"/>
        </w:rPr>
        <w:t>中实现，然后业务流程跳转到业务逻辑层，进行各种逻辑判断和工具类方法的调用，最后通过</w:t>
      </w:r>
      <w:proofErr w:type="spellStart"/>
      <w:r w:rsidRPr="00E84976">
        <w:rPr>
          <w:rFonts w:hint="eastAsia"/>
          <w:color w:val="000000" w:themeColor="text1"/>
          <w:szCs w:val="21"/>
        </w:rPr>
        <w:t>Mybatis</w:t>
      </w:r>
      <w:proofErr w:type="spellEnd"/>
      <w:r w:rsidRPr="00E84976">
        <w:rPr>
          <w:rFonts w:hint="eastAsia"/>
          <w:color w:val="000000" w:themeColor="text1"/>
          <w:szCs w:val="21"/>
        </w:rPr>
        <w:t>进行与数据库的交互，进行数据分析预测。业务部分流程具体详见本文</w:t>
      </w:r>
      <w:r w:rsidRPr="00E84976">
        <w:rPr>
          <w:rFonts w:hint="eastAsia"/>
          <w:color w:val="000000" w:themeColor="text1"/>
          <w:szCs w:val="21"/>
        </w:rPr>
        <w:t>3</w:t>
      </w:r>
      <w:r w:rsidRPr="00E84976">
        <w:rPr>
          <w:color w:val="000000" w:themeColor="text1"/>
          <w:szCs w:val="21"/>
        </w:rPr>
        <w:t>.3.2</w:t>
      </w:r>
      <w:r w:rsidRPr="00E84976">
        <w:rPr>
          <w:rFonts w:hint="eastAsia"/>
          <w:color w:val="000000" w:themeColor="text1"/>
          <w:szCs w:val="21"/>
        </w:rPr>
        <w:t>的数据流程图部分，具体的核心项目方法类详见图</w:t>
      </w:r>
      <w:r w:rsidR="00056155">
        <w:rPr>
          <w:color w:val="000000" w:themeColor="text1"/>
          <w:szCs w:val="21"/>
        </w:rPr>
        <w:t>4</w:t>
      </w:r>
      <w:r w:rsidR="00056155">
        <w:rPr>
          <w:rFonts w:hint="eastAsia"/>
          <w:color w:val="000000" w:themeColor="text1"/>
          <w:szCs w:val="21"/>
        </w:rPr>
        <w:t>-</w:t>
      </w:r>
      <w:r w:rsidR="00056155">
        <w:rPr>
          <w:color w:val="000000" w:themeColor="text1"/>
          <w:szCs w:val="21"/>
        </w:rPr>
        <w:t>6</w:t>
      </w:r>
      <w:r w:rsidRPr="00E84976">
        <w:rPr>
          <w:rFonts w:hint="eastAsia"/>
          <w:color w:val="000000" w:themeColor="text1"/>
          <w:szCs w:val="21"/>
        </w:rPr>
        <w:t>。</w:t>
      </w:r>
    </w:p>
    <w:p w:rsidR="003816EE" w:rsidRDefault="003816EE" w:rsidP="003816EE">
      <w:pPr>
        <w:spacing w:beforeLines="50" w:before="156" w:afterLines="50" w:after="156"/>
        <w:jc w:val="center"/>
      </w:pPr>
      <w:r>
        <w:rPr>
          <w:noProof/>
        </w:rPr>
        <w:drawing>
          <wp:inline distT="0" distB="0" distL="0" distR="0" wp14:anchorId="49CD74C4" wp14:editId="6A0550D4">
            <wp:extent cx="5115348" cy="3458818"/>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6">
                      <a:extLst>
                        <a:ext uri="{28A0092B-C50C-407E-A947-70E740481C1C}">
                          <a14:useLocalDpi xmlns:a14="http://schemas.microsoft.com/office/drawing/2010/main" val="0"/>
                        </a:ext>
                      </a:extLst>
                    </a:blip>
                    <a:stretch>
                      <a:fillRect/>
                    </a:stretch>
                  </pic:blipFill>
                  <pic:spPr>
                    <a:xfrm>
                      <a:off x="0" y="0"/>
                      <a:ext cx="5172103" cy="3497194"/>
                    </a:xfrm>
                    <a:prstGeom prst="rect">
                      <a:avLst/>
                    </a:prstGeom>
                  </pic:spPr>
                </pic:pic>
              </a:graphicData>
            </a:graphic>
          </wp:inline>
        </w:drawing>
      </w:r>
    </w:p>
    <w:p w:rsidR="003816EE" w:rsidRDefault="003816EE" w:rsidP="003816EE">
      <w:pPr>
        <w:pStyle w:val="a8"/>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5</w:t>
      </w:r>
      <w:r>
        <w:rPr>
          <w:sz w:val="18"/>
          <w:szCs w:val="18"/>
        </w:rPr>
        <w:t xml:space="preserve"> </w:t>
      </w:r>
      <w:r w:rsidRPr="00107446">
        <w:rPr>
          <w:sz w:val="18"/>
          <w:szCs w:val="18"/>
        </w:rPr>
        <w:t xml:space="preserve"> </w:t>
      </w:r>
      <w:r w:rsidRPr="00107446">
        <w:rPr>
          <w:sz w:val="18"/>
          <w:szCs w:val="18"/>
        </w:rPr>
        <w:t>代码执行流程图</w:t>
      </w:r>
    </w:p>
    <w:p w:rsidR="003816EE" w:rsidRDefault="003816EE" w:rsidP="003816EE">
      <w:pPr>
        <w:spacing w:beforeLines="50" w:before="156" w:afterLines="50" w:after="156"/>
      </w:pPr>
      <w:r>
        <w:rPr>
          <w:noProof/>
        </w:rPr>
        <w:lastRenderedPageBreak/>
        <w:drawing>
          <wp:inline distT="0" distB="0" distL="0" distR="0" wp14:anchorId="68FAB5BF" wp14:editId="751B4D54">
            <wp:extent cx="6036845" cy="56102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25" cy="5629815"/>
                    </a:xfrm>
                    <a:prstGeom prst="rect">
                      <a:avLst/>
                    </a:prstGeom>
                  </pic:spPr>
                </pic:pic>
              </a:graphicData>
            </a:graphic>
          </wp:inline>
        </w:drawing>
      </w:r>
    </w:p>
    <w:p w:rsidR="003816EE" w:rsidRPr="00D42AE7" w:rsidRDefault="003816EE" w:rsidP="003816EE">
      <w:pPr>
        <w:pStyle w:val="a8"/>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6</w:t>
      </w:r>
      <w:r>
        <w:rPr>
          <w:sz w:val="18"/>
          <w:szCs w:val="18"/>
        </w:rPr>
        <w:t xml:space="preserve"> </w:t>
      </w:r>
      <w:r w:rsidRPr="00107446">
        <w:rPr>
          <w:sz w:val="18"/>
          <w:szCs w:val="18"/>
        </w:rPr>
        <w:t xml:space="preserve"> </w:t>
      </w:r>
      <w:r>
        <w:rPr>
          <w:rFonts w:hint="eastAsia"/>
          <w:sz w:val="18"/>
          <w:szCs w:val="18"/>
        </w:rPr>
        <w:t>项目核心方法类</w:t>
      </w:r>
      <w:r w:rsidRPr="00107446">
        <w:rPr>
          <w:sz w:val="18"/>
          <w:szCs w:val="18"/>
        </w:rPr>
        <w:t>图</w:t>
      </w:r>
    </w:p>
    <w:p w:rsidR="003816EE" w:rsidRPr="000C64CE" w:rsidRDefault="003816EE" w:rsidP="003816EE">
      <w:pPr>
        <w:spacing w:before="60" w:after="60" w:line="400" w:lineRule="exact"/>
        <w:ind w:firstLineChars="200" w:firstLine="482"/>
        <w:outlineLvl w:val="1"/>
        <w:rPr>
          <w:rFonts w:ascii="黑体" w:eastAsia="黑体" w:hAnsi="黑体"/>
          <w:b/>
          <w:sz w:val="24"/>
        </w:rPr>
      </w:pPr>
      <w:bookmarkStart w:id="76" w:name="_Toc7553373"/>
      <w:r>
        <w:rPr>
          <w:rFonts w:ascii="黑体" w:eastAsia="黑体" w:hAnsi="黑体"/>
          <w:b/>
          <w:sz w:val="24"/>
        </w:rPr>
        <w:t>4.6</w:t>
      </w:r>
      <w:r w:rsidRPr="000C64CE">
        <w:rPr>
          <w:rFonts w:ascii="黑体" w:eastAsia="黑体" w:hAnsi="黑体" w:hint="eastAsia"/>
          <w:b/>
          <w:sz w:val="24"/>
        </w:rPr>
        <w:t xml:space="preserve"> </w:t>
      </w:r>
      <w:r w:rsidRPr="000C64CE">
        <w:rPr>
          <w:rFonts w:ascii="黑体" w:eastAsia="黑体" w:hAnsi="黑体"/>
          <w:b/>
          <w:sz w:val="24"/>
        </w:rPr>
        <w:t xml:space="preserve"> </w:t>
      </w:r>
      <w:r w:rsidRPr="000C64CE">
        <w:rPr>
          <w:rFonts w:ascii="黑体" w:eastAsia="黑体" w:hAnsi="黑体" w:hint="eastAsia"/>
          <w:b/>
          <w:sz w:val="24"/>
        </w:rPr>
        <w:t>项目文件结构</w:t>
      </w:r>
      <w:bookmarkEnd w:id="76"/>
    </w:p>
    <w:p w:rsidR="003816EE" w:rsidRPr="00107446" w:rsidRDefault="003816EE" w:rsidP="003816EE">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Pr>
          <w:rFonts w:hint="eastAsia"/>
          <w:color w:val="000000" w:themeColor="text1"/>
          <w:szCs w:val="21"/>
        </w:rPr>
        <w:t>采用前后端分离的技术，后端基于</w:t>
      </w:r>
      <w:r w:rsidRPr="00107446">
        <w:rPr>
          <w:color w:val="000000" w:themeColor="text1"/>
          <w:szCs w:val="21"/>
        </w:rPr>
        <w:t>Maven</w:t>
      </w:r>
      <w:r>
        <w:rPr>
          <w:rFonts w:hint="eastAsia"/>
          <w:color w:val="000000" w:themeColor="text1"/>
          <w:szCs w:val="21"/>
        </w:rPr>
        <w:t>进行自动化搭建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4-7</w:t>
      </w:r>
      <w:r w:rsidRPr="00107446">
        <w:rPr>
          <w:color w:val="000000" w:themeColor="text1"/>
          <w:szCs w:val="21"/>
        </w:rPr>
        <w:t>所示。</w:t>
      </w:r>
      <w:r>
        <w:rPr>
          <w:rFonts w:hint="eastAsia"/>
          <w:color w:val="000000" w:themeColor="text1"/>
          <w:szCs w:val="21"/>
        </w:rPr>
        <w:t>前端基于</w:t>
      </w:r>
      <w:r>
        <w:rPr>
          <w:rFonts w:hint="eastAsia"/>
          <w:color w:val="000000" w:themeColor="text1"/>
          <w:szCs w:val="21"/>
        </w:rPr>
        <w:t>NPM</w:t>
      </w:r>
      <w:r>
        <w:rPr>
          <w:rFonts w:hint="eastAsia"/>
          <w:color w:val="000000" w:themeColor="text1"/>
          <w:szCs w:val="21"/>
        </w:rPr>
        <w:t>进行</w:t>
      </w:r>
      <w:r>
        <w:rPr>
          <w:rFonts w:hint="eastAsia"/>
          <w:color w:val="000000" w:themeColor="text1"/>
          <w:szCs w:val="21"/>
        </w:rPr>
        <w:t>React</w:t>
      </w:r>
      <w:r>
        <w:rPr>
          <w:rFonts w:hint="eastAsia"/>
          <w:color w:val="000000" w:themeColor="text1"/>
          <w:szCs w:val="21"/>
        </w:rPr>
        <w:t>框架的搭建，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4-8</w:t>
      </w:r>
      <w:r w:rsidRPr="00107446">
        <w:rPr>
          <w:color w:val="000000" w:themeColor="text1"/>
          <w:szCs w:val="21"/>
        </w:rPr>
        <w:t>所示。</w:t>
      </w:r>
    </w:p>
    <w:p w:rsidR="003816EE" w:rsidRPr="00E3714C" w:rsidRDefault="003816EE" w:rsidP="003816EE">
      <w:pPr>
        <w:jc w:val="center"/>
        <w:rPr>
          <w:b/>
          <w:sz w:val="28"/>
          <w:szCs w:val="28"/>
        </w:rPr>
      </w:pPr>
      <w:r>
        <w:rPr>
          <w:b/>
          <w:noProof/>
          <w:sz w:val="28"/>
          <w:szCs w:val="28"/>
        </w:rPr>
        <w:lastRenderedPageBreak/>
        <w:drawing>
          <wp:inline distT="0" distB="0" distL="0" distR="0" wp14:anchorId="337293C4" wp14:editId="4D9B909B">
            <wp:extent cx="2333951" cy="3057952"/>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8">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4-7</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（后端）</w:t>
      </w:r>
    </w:p>
    <w:p w:rsidR="003816EE" w:rsidRDefault="003816EE" w:rsidP="003816EE">
      <w:pPr>
        <w:pStyle w:val="a8"/>
        <w:spacing w:line="400" w:lineRule="exact"/>
        <w:rPr>
          <w:szCs w:val="21"/>
        </w:rPr>
      </w:pPr>
      <w:r w:rsidRPr="008B6E1D">
        <w:rPr>
          <w:rFonts w:hint="eastAsia"/>
          <w:szCs w:val="21"/>
        </w:rPr>
        <w:t>本系统</w:t>
      </w:r>
      <w:r>
        <w:rPr>
          <w:rFonts w:hint="eastAsia"/>
          <w:szCs w:val="21"/>
        </w:rPr>
        <w:t>后端的</w:t>
      </w:r>
      <w:r w:rsidRPr="008B6E1D">
        <w:rPr>
          <w:rFonts w:hint="eastAsia"/>
          <w:szCs w:val="21"/>
        </w:rPr>
        <w:t>所有主要核心代码</w:t>
      </w:r>
      <w:r>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_Ref7000003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[21]</w:t>
      </w:r>
      <w:r w:rsidRPr="0007472E">
        <w:rPr>
          <w:szCs w:val="21"/>
          <w:vertAlign w:val="superscript"/>
        </w:rPr>
        <w:fldChar w:fldCharType="end"/>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3816EE" w:rsidRPr="00E3714C" w:rsidRDefault="003816EE" w:rsidP="003816EE">
      <w:pPr>
        <w:jc w:val="center"/>
        <w:rPr>
          <w:b/>
          <w:sz w:val="28"/>
          <w:szCs w:val="28"/>
        </w:rPr>
      </w:pPr>
      <w:r>
        <w:rPr>
          <w:noProof/>
        </w:rPr>
        <w:drawing>
          <wp:inline distT="0" distB="0" distL="0" distR="0" wp14:anchorId="6407724F" wp14:editId="0CB91F0A">
            <wp:extent cx="2685714" cy="3447619"/>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714" cy="3447619"/>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4-8</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t>本系统前端的主要核心代码在</w:t>
      </w:r>
      <w:r w:rsidRPr="00E84976">
        <w:rPr>
          <w:rFonts w:hint="eastAsia"/>
          <w:color w:val="000000" w:themeColor="text1"/>
          <w:szCs w:val="21"/>
        </w:rPr>
        <w:t>components</w:t>
      </w:r>
      <w:r w:rsidRPr="00E84976">
        <w:rPr>
          <w:rFonts w:hint="eastAsia"/>
          <w:color w:val="000000" w:themeColor="text1"/>
          <w:szCs w:val="21"/>
        </w:rPr>
        <w:t>文件夹中，所有的依赖包都通过</w:t>
      </w:r>
      <w:r w:rsidRPr="00E84976">
        <w:rPr>
          <w:rFonts w:hint="eastAsia"/>
          <w:color w:val="000000" w:themeColor="text1"/>
          <w:szCs w:val="21"/>
        </w:rPr>
        <w:t>NPM</w:t>
      </w:r>
      <w:r w:rsidRPr="00E84976">
        <w:rPr>
          <w:rFonts w:hint="eastAsia"/>
          <w:color w:val="000000" w:themeColor="text1"/>
          <w:szCs w:val="21"/>
        </w:rPr>
        <w:t>进行安装引入在</w:t>
      </w:r>
      <w:proofErr w:type="spellStart"/>
      <w:r w:rsidRPr="00E84976">
        <w:rPr>
          <w:rFonts w:hint="eastAsia"/>
          <w:color w:val="000000" w:themeColor="text1"/>
          <w:szCs w:val="21"/>
        </w:rPr>
        <w:t>node_modules</w:t>
      </w:r>
      <w:proofErr w:type="spellEnd"/>
      <w:r w:rsidRPr="00E84976">
        <w:rPr>
          <w:rFonts w:hint="eastAsia"/>
          <w:color w:val="000000" w:themeColor="text1"/>
          <w:szCs w:val="21"/>
        </w:rPr>
        <w:t>文件夹中，</w:t>
      </w:r>
      <w:proofErr w:type="spellStart"/>
      <w:r w:rsidRPr="00E84976">
        <w:rPr>
          <w:rFonts w:hint="eastAsia"/>
          <w:color w:val="000000" w:themeColor="text1"/>
          <w:szCs w:val="21"/>
        </w:rPr>
        <w:t>package.json</w:t>
      </w:r>
      <w:proofErr w:type="spellEnd"/>
      <w:r w:rsidRPr="00E84976">
        <w:rPr>
          <w:rFonts w:hint="eastAsia"/>
          <w:color w:val="000000" w:themeColor="text1"/>
          <w:szCs w:val="21"/>
        </w:rPr>
        <w:t>文件中存储了各种依赖包的版本，统一管理方便后期版本升级等。具体项目文件结构如图</w:t>
      </w:r>
      <w:r w:rsidR="00056155">
        <w:rPr>
          <w:color w:val="000000" w:themeColor="text1"/>
          <w:szCs w:val="21"/>
        </w:rPr>
        <w:t>4-9</w:t>
      </w:r>
      <w:r w:rsidRPr="00E84976">
        <w:rPr>
          <w:rFonts w:hint="eastAsia"/>
          <w:color w:val="000000" w:themeColor="text1"/>
          <w:szCs w:val="21"/>
        </w:rPr>
        <w:t>所示。</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lastRenderedPageBreak/>
        <w:t>Java</w:t>
      </w:r>
      <w:r w:rsidRPr="00E84976">
        <w:rPr>
          <w:rFonts w:hint="eastAsia"/>
          <w:color w:val="000000" w:themeColor="text1"/>
          <w:szCs w:val="21"/>
        </w:rPr>
        <w:t>文件夹主要存放了所编写的后端核心代码，</w:t>
      </w:r>
      <w:proofErr w:type="spellStart"/>
      <w:r w:rsidRPr="00E84976">
        <w:rPr>
          <w:rFonts w:hint="eastAsia"/>
          <w:color w:val="000000" w:themeColor="text1"/>
          <w:szCs w:val="21"/>
        </w:rPr>
        <w:t>com</w:t>
      </w:r>
      <w:r w:rsidRPr="00E84976">
        <w:rPr>
          <w:color w:val="000000" w:themeColor="text1"/>
          <w:szCs w:val="21"/>
        </w:rPr>
        <w:t>.zafu.nichang</w:t>
      </w:r>
      <w:proofErr w:type="spellEnd"/>
      <w:r w:rsidRPr="00E84976">
        <w:rPr>
          <w:rFonts w:hint="eastAsia"/>
          <w:color w:val="000000" w:themeColor="text1"/>
          <w:szCs w:val="21"/>
        </w:rPr>
        <w:t>为本人的包名，</w:t>
      </w:r>
      <w:r w:rsidRPr="00E84976">
        <w:rPr>
          <w:rFonts w:hint="eastAsia"/>
          <w:color w:val="000000" w:themeColor="text1"/>
          <w:szCs w:val="21"/>
        </w:rPr>
        <w:t>config</w:t>
      </w:r>
      <w:r w:rsidRPr="00E84976">
        <w:rPr>
          <w:rFonts w:hint="eastAsia"/>
          <w:color w:val="000000" w:themeColor="text1"/>
          <w:szCs w:val="21"/>
        </w:rPr>
        <w:t>中编写了主要的全局配置文件，比如跨域请求和</w:t>
      </w:r>
      <w:proofErr w:type="spellStart"/>
      <w:r w:rsidRPr="00E84976">
        <w:rPr>
          <w:rFonts w:hint="eastAsia"/>
          <w:color w:val="000000" w:themeColor="text1"/>
          <w:szCs w:val="21"/>
        </w:rPr>
        <w:t>Websocket</w:t>
      </w:r>
      <w:proofErr w:type="spellEnd"/>
      <w:r w:rsidRPr="00E84976">
        <w:rPr>
          <w:rFonts w:hint="eastAsia"/>
          <w:color w:val="000000" w:themeColor="text1"/>
          <w:szCs w:val="21"/>
        </w:rPr>
        <w:t>；</w:t>
      </w:r>
      <w:r w:rsidRPr="00E84976">
        <w:rPr>
          <w:rFonts w:hint="eastAsia"/>
          <w:color w:val="000000" w:themeColor="text1"/>
          <w:szCs w:val="21"/>
        </w:rPr>
        <w:t>constants</w:t>
      </w:r>
      <w:r w:rsidRPr="00E84976">
        <w:rPr>
          <w:rFonts w:hint="eastAsia"/>
          <w:color w:val="000000" w:themeColor="text1"/>
          <w:szCs w:val="21"/>
        </w:rPr>
        <w:t>文件夹主要存放本项目的一些常量的申明；</w:t>
      </w:r>
      <w:r w:rsidRPr="00E84976">
        <w:rPr>
          <w:rFonts w:hint="eastAsia"/>
          <w:color w:val="000000" w:themeColor="text1"/>
          <w:szCs w:val="21"/>
        </w:rPr>
        <w:t>controller</w:t>
      </w:r>
      <w:r w:rsidRPr="00E84976">
        <w:rPr>
          <w:rFonts w:hint="eastAsia"/>
          <w:color w:val="000000" w:themeColor="text1"/>
          <w:szCs w:val="21"/>
        </w:rPr>
        <w:t>中编写了本项目的所有接口，并进行不同</w:t>
      </w:r>
      <w:r w:rsidRPr="00E84976">
        <w:rPr>
          <w:rFonts w:hint="eastAsia"/>
          <w:color w:val="000000" w:themeColor="text1"/>
          <w:szCs w:val="21"/>
        </w:rPr>
        <w:t>URL</w:t>
      </w:r>
      <w:r w:rsidRPr="00E84976">
        <w:rPr>
          <w:rFonts w:hint="eastAsia"/>
          <w:color w:val="000000" w:themeColor="text1"/>
          <w:szCs w:val="21"/>
        </w:rPr>
        <w:t>请求的拦截；</w:t>
      </w:r>
      <w:r w:rsidRPr="00E84976">
        <w:rPr>
          <w:rFonts w:hint="eastAsia"/>
          <w:color w:val="000000" w:themeColor="text1"/>
          <w:szCs w:val="21"/>
        </w:rPr>
        <w:t>entity</w:t>
      </w:r>
      <w:r w:rsidRPr="00E84976">
        <w:rPr>
          <w:rFonts w:hint="eastAsia"/>
          <w:color w:val="000000" w:themeColor="text1"/>
          <w:szCs w:val="21"/>
        </w:rPr>
        <w:t>中是一些实体对象的一些扩展，在这里统一规范了返回前端请求数据的主要结构；</w:t>
      </w:r>
      <w:proofErr w:type="spellStart"/>
      <w:r w:rsidRPr="00E84976">
        <w:rPr>
          <w:rFonts w:hint="eastAsia"/>
          <w:color w:val="000000" w:themeColor="text1"/>
          <w:szCs w:val="21"/>
        </w:rPr>
        <w:t>enums</w:t>
      </w:r>
      <w:proofErr w:type="spellEnd"/>
      <w:r w:rsidRPr="00E84976">
        <w:rPr>
          <w:rFonts w:hint="eastAsia"/>
          <w:color w:val="000000" w:themeColor="text1"/>
          <w:szCs w:val="21"/>
        </w:rPr>
        <w:t>进行全局的一些</w:t>
      </w:r>
      <w:proofErr w:type="gramStart"/>
      <w:r w:rsidRPr="00E84976">
        <w:rPr>
          <w:rFonts w:hint="eastAsia"/>
          <w:color w:val="000000" w:themeColor="text1"/>
          <w:szCs w:val="21"/>
        </w:rPr>
        <w:t>枚举值</w:t>
      </w:r>
      <w:proofErr w:type="gramEnd"/>
      <w:r w:rsidRPr="00E84976">
        <w:rPr>
          <w:rFonts w:hint="eastAsia"/>
          <w:color w:val="000000" w:themeColor="text1"/>
          <w:szCs w:val="21"/>
        </w:rPr>
        <w:t>的申明；</w:t>
      </w:r>
      <w:r w:rsidRPr="00E84976">
        <w:rPr>
          <w:rFonts w:hint="eastAsia"/>
          <w:color w:val="000000" w:themeColor="text1"/>
          <w:szCs w:val="21"/>
        </w:rPr>
        <w:t>exception</w:t>
      </w:r>
      <w:r w:rsidRPr="00E84976">
        <w:rPr>
          <w:rFonts w:hint="eastAsia"/>
          <w:color w:val="000000" w:themeColor="text1"/>
          <w:szCs w:val="21"/>
        </w:rPr>
        <w:t>对本项目的所有异常进行了统一规范的处理；</w:t>
      </w:r>
      <w:r w:rsidRPr="00E84976">
        <w:rPr>
          <w:rFonts w:hint="eastAsia"/>
          <w:color w:val="000000" w:themeColor="text1"/>
          <w:szCs w:val="21"/>
        </w:rPr>
        <w:t>filter</w:t>
      </w:r>
      <w:r w:rsidRPr="00E84976">
        <w:rPr>
          <w:rFonts w:hint="eastAsia"/>
          <w:color w:val="000000" w:themeColor="text1"/>
          <w:szCs w:val="21"/>
        </w:rPr>
        <w:t>主要进行前后端日志格式的交互规范和本地后端控制台日志的保存存储；</w:t>
      </w:r>
      <w:r w:rsidRPr="00E84976">
        <w:rPr>
          <w:rFonts w:hint="eastAsia"/>
          <w:color w:val="000000" w:themeColor="text1"/>
          <w:szCs w:val="21"/>
        </w:rPr>
        <w:t>handler</w:t>
      </w:r>
      <w:r w:rsidRPr="00E84976">
        <w:rPr>
          <w:rFonts w:hint="eastAsia"/>
          <w:color w:val="000000" w:themeColor="text1"/>
          <w:szCs w:val="21"/>
        </w:rPr>
        <w:t>中的主要模块是使用</w:t>
      </w:r>
      <w:r w:rsidRPr="00E84976">
        <w:rPr>
          <w:rFonts w:hint="eastAsia"/>
          <w:color w:val="000000" w:themeColor="text1"/>
          <w:szCs w:val="21"/>
        </w:rPr>
        <w:t>Spring</w:t>
      </w:r>
      <w:r w:rsidRPr="00E84976">
        <w:rPr>
          <w:rFonts w:hint="eastAsia"/>
          <w:color w:val="000000" w:themeColor="text1"/>
          <w:szCs w:val="21"/>
        </w:rPr>
        <w:t>中的</w:t>
      </w:r>
      <w:proofErr w:type="spellStart"/>
      <w:r w:rsidRPr="00E84976">
        <w:rPr>
          <w:rFonts w:hint="eastAsia"/>
          <w:color w:val="000000" w:themeColor="text1"/>
          <w:szCs w:val="21"/>
        </w:rPr>
        <w:t>Websocket</w:t>
      </w:r>
      <w:proofErr w:type="spellEnd"/>
      <w:r w:rsidRPr="00E84976">
        <w:rPr>
          <w:rFonts w:hint="eastAsia"/>
          <w:color w:val="000000" w:themeColor="text1"/>
          <w:szCs w:val="21"/>
        </w:rPr>
        <w:t>功能，搭配后端日志进行实时前端推送消息；</w:t>
      </w:r>
      <w:r w:rsidRPr="00E84976">
        <w:rPr>
          <w:rFonts w:hint="eastAsia"/>
          <w:color w:val="000000" w:themeColor="text1"/>
          <w:szCs w:val="21"/>
        </w:rPr>
        <w:t>mapper</w:t>
      </w:r>
      <w:r w:rsidRPr="00E84976">
        <w:rPr>
          <w:rFonts w:hint="eastAsia"/>
          <w:color w:val="000000" w:themeColor="text1"/>
          <w:szCs w:val="21"/>
        </w:rPr>
        <w:t>主要编写</w:t>
      </w:r>
      <w:proofErr w:type="spellStart"/>
      <w:r w:rsidRPr="00E84976">
        <w:rPr>
          <w:rFonts w:hint="eastAsia"/>
          <w:color w:val="000000" w:themeColor="text1"/>
          <w:szCs w:val="21"/>
        </w:rPr>
        <w:t>Mybatis</w:t>
      </w:r>
      <w:proofErr w:type="spellEnd"/>
      <w:r w:rsidRPr="00E84976">
        <w:rPr>
          <w:rFonts w:hint="eastAsia"/>
          <w:color w:val="000000" w:themeColor="text1"/>
          <w:szCs w:val="21"/>
        </w:rPr>
        <w:t>和数据库交互的接口方法；</w:t>
      </w:r>
      <w:r w:rsidRPr="00E84976">
        <w:rPr>
          <w:rFonts w:hint="eastAsia"/>
          <w:color w:val="000000" w:themeColor="text1"/>
          <w:szCs w:val="21"/>
        </w:rPr>
        <w:t>model</w:t>
      </w:r>
      <w:r w:rsidRPr="00E84976">
        <w:rPr>
          <w:rFonts w:hint="eastAsia"/>
          <w:color w:val="000000" w:themeColor="text1"/>
          <w:szCs w:val="21"/>
        </w:rPr>
        <w:t>申明了本项目中的所有实体类、抽象类；</w:t>
      </w:r>
      <w:r w:rsidRPr="00E84976">
        <w:rPr>
          <w:rFonts w:hint="eastAsia"/>
          <w:color w:val="000000" w:themeColor="text1"/>
          <w:szCs w:val="21"/>
        </w:rPr>
        <w:t>service</w:t>
      </w:r>
      <w:r w:rsidRPr="00E84976">
        <w:rPr>
          <w:rFonts w:hint="eastAsia"/>
          <w:color w:val="000000" w:themeColor="text1"/>
          <w:szCs w:val="21"/>
        </w:rPr>
        <w:t>是本项目的主要逻辑层，包含各种接口方法和其实例函数；</w:t>
      </w:r>
      <w:proofErr w:type="spellStart"/>
      <w:r w:rsidRPr="00E84976">
        <w:rPr>
          <w:rFonts w:hint="eastAsia"/>
          <w:color w:val="000000" w:themeColor="text1"/>
          <w:szCs w:val="21"/>
        </w:rPr>
        <w:t>util</w:t>
      </w:r>
      <w:proofErr w:type="spellEnd"/>
      <w:r w:rsidRPr="00E84976">
        <w:rPr>
          <w:rFonts w:hint="eastAsia"/>
          <w:color w:val="000000" w:themeColor="text1"/>
          <w:szCs w:val="21"/>
        </w:rPr>
        <w:t>主要进行</w:t>
      </w:r>
      <w:proofErr w:type="gramStart"/>
      <w:r w:rsidRPr="00E84976">
        <w:rPr>
          <w:rFonts w:hint="eastAsia"/>
          <w:color w:val="000000" w:themeColor="text1"/>
          <w:szCs w:val="21"/>
        </w:rPr>
        <w:t>数据爬取模块</w:t>
      </w:r>
      <w:proofErr w:type="gramEnd"/>
      <w:r w:rsidRPr="00E84976">
        <w:rPr>
          <w:rFonts w:hint="eastAsia"/>
          <w:color w:val="000000" w:themeColor="text1"/>
          <w:szCs w:val="21"/>
        </w:rPr>
        <w:t>的编写，解析网页、多线程高并发</w:t>
      </w:r>
      <w:proofErr w:type="gramStart"/>
      <w:r w:rsidRPr="00E84976">
        <w:rPr>
          <w:rFonts w:hint="eastAsia"/>
          <w:color w:val="000000" w:themeColor="text1"/>
          <w:szCs w:val="21"/>
        </w:rPr>
        <w:t>进行爬取等</w:t>
      </w:r>
      <w:proofErr w:type="gramEnd"/>
      <w:r w:rsidRPr="00E84976">
        <w:rPr>
          <w:rFonts w:hint="eastAsia"/>
          <w:color w:val="000000" w:themeColor="text1"/>
          <w:szCs w:val="21"/>
        </w:rPr>
        <w:t>操作。本项目后端</w:t>
      </w:r>
      <w:r w:rsidRPr="00E84976">
        <w:rPr>
          <w:color w:val="000000" w:themeColor="text1"/>
          <w:szCs w:val="21"/>
        </w:rPr>
        <w:t>核心代码的文件结构如图</w:t>
      </w:r>
      <w:r w:rsidR="00056155">
        <w:rPr>
          <w:color w:val="000000" w:themeColor="text1"/>
          <w:szCs w:val="21"/>
        </w:rPr>
        <w:t>4-9</w:t>
      </w:r>
      <w:r w:rsidRPr="00E84976">
        <w:rPr>
          <w:color w:val="000000" w:themeColor="text1"/>
          <w:szCs w:val="21"/>
        </w:rPr>
        <w:t>所示。</w:t>
      </w:r>
    </w:p>
    <w:p w:rsidR="003816EE" w:rsidRDefault="003816EE" w:rsidP="003816EE">
      <w:pPr>
        <w:jc w:val="center"/>
        <w:rPr>
          <w:rFonts w:ascii="宋体" w:hAnsi="宋体"/>
          <w:szCs w:val="21"/>
        </w:rPr>
      </w:pPr>
      <w:r>
        <w:rPr>
          <w:rFonts w:ascii="宋体" w:hAnsi="宋体"/>
          <w:noProof/>
          <w:szCs w:val="21"/>
        </w:rPr>
        <w:drawing>
          <wp:inline distT="0" distB="0" distL="0" distR="0" wp14:anchorId="34E86A0C" wp14:editId="533916AA">
            <wp:extent cx="2724530" cy="483937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0">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3816EE" w:rsidRPr="00CC4AB8" w:rsidRDefault="003816EE" w:rsidP="003816EE">
      <w:pPr>
        <w:jc w:val="center"/>
        <w:rPr>
          <w:sz w:val="18"/>
          <w:szCs w:val="18"/>
        </w:rPr>
      </w:pPr>
      <w:r w:rsidRPr="00CC4AB8">
        <w:rPr>
          <w:sz w:val="18"/>
          <w:szCs w:val="18"/>
        </w:rPr>
        <w:t>图</w:t>
      </w:r>
      <w:r w:rsidR="00056155">
        <w:rPr>
          <w:sz w:val="18"/>
          <w:szCs w:val="18"/>
        </w:rPr>
        <w:t>4-9</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后端</w:t>
      </w:r>
      <w:r>
        <w:rPr>
          <w:sz w:val="18"/>
          <w:szCs w:val="18"/>
        </w:rPr>
        <w:t>）</w:t>
      </w:r>
    </w:p>
    <w:p w:rsidR="003816EE" w:rsidRDefault="003816EE" w:rsidP="003816EE">
      <w:pPr>
        <w:spacing w:line="400" w:lineRule="exact"/>
        <w:ind w:firstLineChars="200" w:firstLine="420"/>
        <w:rPr>
          <w:szCs w:val="21"/>
        </w:rPr>
      </w:pPr>
      <w:r>
        <w:rPr>
          <w:rFonts w:hint="eastAsia"/>
          <w:szCs w:val="21"/>
        </w:rPr>
        <w:t>本项目的前端核心代码目录结构主要如图</w:t>
      </w:r>
      <w:r w:rsidR="00056155">
        <w:rPr>
          <w:szCs w:val="21"/>
        </w:rPr>
        <w:t>4-10</w:t>
      </w:r>
      <w:r>
        <w:rPr>
          <w:rFonts w:hint="eastAsia"/>
          <w:szCs w:val="21"/>
        </w:rPr>
        <w:t>所示，主要在</w:t>
      </w:r>
      <w:r>
        <w:rPr>
          <w:rFonts w:hint="eastAsia"/>
          <w:szCs w:val="21"/>
        </w:rPr>
        <w:t>components</w:t>
      </w:r>
      <w:r>
        <w:rPr>
          <w:rFonts w:hint="eastAsia"/>
          <w:szCs w:val="21"/>
        </w:rPr>
        <w:t>文件夹中进行编写各个界面；在</w:t>
      </w:r>
      <w:r>
        <w:rPr>
          <w:rFonts w:hint="eastAsia"/>
          <w:szCs w:val="21"/>
        </w:rPr>
        <w:t>config</w:t>
      </w:r>
      <w:r>
        <w:rPr>
          <w:rFonts w:hint="eastAsia"/>
          <w:szCs w:val="21"/>
        </w:rPr>
        <w:t>文件夹中主要进行全局的</w:t>
      </w:r>
      <w:r>
        <w:rPr>
          <w:rFonts w:hint="eastAsia"/>
          <w:szCs w:val="21"/>
        </w:rPr>
        <w:t>IP</w:t>
      </w:r>
      <w:r>
        <w:rPr>
          <w:rFonts w:hint="eastAsia"/>
          <w:szCs w:val="21"/>
        </w:rPr>
        <w:t>和</w:t>
      </w:r>
      <w:r>
        <w:rPr>
          <w:rFonts w:hint="eastAsia"/>
          <w:szCs w:val="21"/>
        </w:rPr>
        <w:t>URL</w:t>
      </w:r>
      <w:r>
        <w:rPr>
          <w:rFonts w:hint="eastAsia"/>
          <w:szCs w:val="21"/>
        </w:rPr>
        <w:t>配置和后端返回</w:t>
      </w:r>
      <w:r>
        <w:rPr>
          <w:rFonts w:hint="eastAsia"/>
          <w:szCs w:val="21"/>
        </w:rPr>
        <w:t>data</w:t>
      </w:r>
      <w:r>
        <w:rPr>
          <w:rFonts w:hint="eastAsia"/>
          <w:szCs w:val="21"/>
        </w:rPr>
        <w:t>数据格式的处理</w:t>
      </w:r>
      <w:r w:rsidRPr="00107446">
        <w:rPr>
          <w:szCs w:val="21"/>
        </w:rPr>
        <w:t>。</w:t>
      </w:r>
    </w:p>
    <w:p w:rsidR="003816EE" w:rsidRDefault="003816EE" w:rsidP="003816EE">
      <w:pPr>
        <w:jc w:val="center"/>
        <w:rPr>
          <w:rFonts w:ascii="宋体" w:hAnsi="宋体"/>
          <w:szCs w:val="21"/>
        </w:rPr>
      </w:pPr>
      <w:r>
        <w:rPr>
          <w:noProof/>
        </w:rPr>
        <w:lastRenderedPageBreak/>
        <w:drawing>
          <wp:inline distT="0" distB="0" distL="0" distR="0" wp14:anchorId="50275C76" wp14:editId="1112F981">
            <wp:extent cx="2276190" cy="365714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190" cy="3657143"/>
                    </a:xfrm>
                    <a:prstGeom prst="rect">
                      <a:avLst/>
                    </a:prstGeom>
                  </pic:spPr>
                </pic:pic>
              </a:graphicData>
            </a:graphic>
          </wp:inline>
        </w:drawing>
      </w:r>
    </w:p>
    <w:p w:rsidR="003816EE" w:rsidRPr="00CF32A9" w:rsidRDefault="003816EE" w:rsidP="003816EE">
      <w:pPr>
        <w:jc w:val="center"/>
        <w:rPr>
          <w:sz w:val="18"/>
          <w:szCs w:val="18"/>
        </w:rPr>
      </w:pPr>
      <w:r w:rsidRPr="00CC4AB8">
        <w:rPr>
          <w:sz w:val="18"/>
          <w:szCs w:val="18"/>
        </w:rPr>
        <w:t>图</w:t>
      </w:r>
      <w:r w:rsidR="00056155">
        <w:rPr>
          <w:sz w:val="18"/>
          <w:szCs w:val="18"/>
        </w:rPr>
        <w:t>4-10</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3816EE" w:rsidRDefault="003816EE" w:rsidP="003816EE">
      <w:pPr>
        <w:spacing w:before="60" w:after="60" w:line="400" w:lineRule="exact"/>
        <w:ind w:firstLineChars="200" w:firstLine="482"/>
        <w:outlineLvl w:val="1"/>
        <w:rPr>
          <w:rFonts w:ascii="黑体" w:eastAsia="黑体" w:hAnsi="黑体"/>
          <w:b/>
          <w:sz w:val="24"/>
        </w:rPr>
      </w:pPr>
      <w:bookmarkStart w:id="77" w:name="_Toc7553374"/>
      <w:r>
        <w:rPr>
          <w:rFonts w:ascii="黑体" w:eastAsia="黑体" w:hAnsi="黑体"/>
          <w:b/>
          <w:sz w:val="24"/>
        </w:rPr>
        <w:t>4.7</w:t>
      </w:r>
      <w:r>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项目</w:t>
      </w:r>
      <w:r w:rsidRPr="0043704B">
        <w:rPr>
          <w:rFonts w:ascii="黑体" w:eastAsia="黑体" w:hAnsi="黑体" w:hint="eastAsia"/>
          <w:b/>
          <w:sz w:val="24"/>
        </w:rPr>
        <w:t>命名规范</w:t>
      </w:r>
      <w:bookmarkEnd w:id="77"/>
    </w:p>
    <w:p w:rsidR="003816EE" w:rsidRPr="00126AF6" w:rsidRDefault="003816EE" w:rsidP="003816EE">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_Ref7000090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[22]</w:t>
      </w:r>
      <w:r w:rsidRPr="0007472E">
        <w:rPr>
          <w:szCs w:val="21"/>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3816EE" w:rsidRPr="003816EE" w:rsidRDefault="003816EE" w:rsidP="003816EE">
      <w:pPr>
        <w:rPr>
          <w:rFonts w:ascii="楷体" w:eastAsia="楷体" w:hAnsi="楷体"/>
          <w:b/>
          <w:sz w:val="28"/>
          <w:szCs w:val="28"/>
        </w:rPr>
      </w:pPr>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8" w:name="_Toc7553375"/>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4"/>
      <w:bookmarkEnd w:id="78"/>
    </w:p>
    <w:p w:rsidR="006B485D" w:rsidRPr="008F41C0" w:rsidRDefault="003816EE" w:rsidP="000C64CE">
      <w:pPr>
        <w:spacing w:before="60" w:after="60" w:line="400" w:lineRule="exact"/>
        <w:ind w:firstLineChars="200" w:firstLine="482"/>
        <w:outlineLvl w:val="1"/>
        <w:rPr>
          <w:rFonts w:ascii="黑体" w:eastAsia="黑体" w:hAnsi="黑体"/>
          <w:b/>
          <w:sz w:val="24"/>
        </w:rPr>
      </w:pPr>
      <w:bookmarkStart w:id="79" w:name="_Toc512950684"/>
      <w:bookmarkStart w:id="80" w:name="_Toc7553376"/>
      <w:r>
        <w:rPr>
          <w:rFonts w:ascii="黑体" w:eastAsia="黑体" w:hAnsi="黑体"/>
          <w:b/>
          <w:sz w:val="24"/>
        </w:rPr>
        <w:t>5.1</w:t>
      </w:r>
      <w:r w:rsidR="00370624">
        <w:rPr>
          <w:rFonts w:ascii="黑体" w:eastAsia="黑体" w:hAnsi="黑体"/>
          <w:b/>
          <w:sz w:val="24"/>
        </w:rPr>
        <w:t xml:space="preserve"> </w:t>
      </w:r>
      <w:r w:rsidR="00370624" w:rsidRPr="008F41C0">
        <w:rPr>
          <w:rFonts w:ascii="黑体" w:eastAsia="黑体" w:hAnsi="黑体" w:hint="eastAsia"/>
          <w:b/>
          <w:sz w:val="24"/>
        </w:rPr>
        <w:t xml:space="preserve"> </w:t>
      </w:r>
      <w:r w:rsidR="006B485D" w:rsidRPr="008F41C0">
        <w:rPr>
          <w:rFonts w:ascii="黑体" w:eastAsia="黑体" w:hAnsi="黑体" w:hint="eastAsia"/>
          <w:b/>
          <w:sz w:val="24"/>
        </w:rPr>
        <w:t>用户</w:t>
      </w:r>
      <w:bookmarkEnd w:id="79"/>
      <w:r w:rsidR="00F41ABD">
        <w:rPr>
          <w:rFonts w:ascii="黑体" w:eastAsia="黑体" w:hAnsi="黑体" w:hint="eastAsia"/>
          <w:b/>
          <w:sz w:val="24"/>
        </w:rPr>
        <w:t>模块</w:t>
      </w:r>
      <w:bookmarkEnd w:id="80"/>
    </w:p>
    <w:p w:rsidR="007B2F25" w:rsidRPr="008F41C0" w:rsidRDefault="004261EB" w:rsidP="00471174">
      <w:pPr>
        <w:spacing w:line="400" w:lineRule="exact"/>
        <w:ind w:firstLineChars="200" w:firstLine="420"/>
        <w:rPr>
          <w:szCs w:val="21"/>
        </w:rPr>
      </w:pPr>
      <w:r>
        <w:rPr>
          <w:rFonts w:hint="eastAsia"/>
          <w:szCs w:val="21"/>
        </w:rPr>
        <w:t>本应用平台的</w:t>
      </w:r>
      <w:r w:rsidR="007B2F25" w:rsidRPr="008F41C0">
        <w:rPr>
          <w:rFonts w:hint="eastAsia"/>
          <w:szCs w:val="21"/>
        </w:rPr>
        <w:t>主界面</w:t>
      </w:r>
      <w:r>
        <w:rPr>
          <w:rFonts w:hint="eastAsia"/>
          <w:szCs w:val="21"/>
        </w:rPr>
        <w:t>主要</w:t>
      </w:r>
      <w:r w:rsidR="007B2F25" w:rsidRPr="008F41C0">
        <w:rPr>
          <w:rFonts w:hint="eastAsia"/>
          <w:szCs w:val="21"/>
        </w:rPr>
        <w:t>由三部分组成，标题部分、</w:t>
      </w:r>
      <w:r>
        <w:rPr>
          <w:rFonts w:hint="eastAsia"/>
          <w:szCs w:val="21"/>
        </w:rPr>
        <w:t>动态背景以及主要主体</w:t>
      </w:r>
      <w:r w:rsidR="007B2F25"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1" w:name="_Toc512950685"/>
      <w:bookmarkStart w:id="82" w:name="_Toc7553377"/>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0E15DB" w:rsidRPr="00C5787A">
        <w:rPr>
          <w:rFonts w:ascii="黑体" w:eastAsia="黑体" w:hAnsi="黑体" w:hint="eastAsia"/>
          <w:szCs w:val="21"/>
        </w:rPr>
        <w:t xml:space="preserve">1   </w:t>
      </w:r>
      <w:bookmarkEnd w:id="81"/>
      <w:r w:rsidR="004261EB">
        <w:rPr>
          <w:rFonts w:ascii="黑体" w:eastAsia="黑体" w:hAnsi="黑体" w:hint="eastAsia"/>
          <w:szCs w:val="21"/>
        </w:rPr>
        <w:t>登录界面</w:t>
      </w:r>
      <w:bookmarkEnd w:id="82"/>
    </w:p>
    <w:p w:rsidR="006B485D" w:rsidRDefault="006B485D" w:rsidP="00471174">
      <w:pPr>
        <w:spacing w:line="400" w:lineRule="exact"/>
        <w:ind w:firstLineChars="200" w:firstLine="420"/>
        <w:rPr>
          <w:szCs w:val="21"/>
        </w:rPr>
      </w:pPr>
      <w:r w:rsidRPr="00107446">
        <w:rPr>
          <w:szCs w:val="21"/>
        </w:rPr>
        <w:t>系统</w:t>
      </w:r>
      <w:r w:rsidR="004261EB">
        <w:rPr>
          <w:rFonts w:hint="eastAsia"/>
          <w:szCs w:val="21"/>
        </w:rPr>
        <w:t>的登录界面</w:t>
      </w:r>
      <w:r w:rsidRPr="00107446">
        <w:rPr>
          <w:szCs w:val="21"/>
        </w:rPr>
        <w:t>的主体是</w:t>
      </w:r>
      <w:r w:rsidR="004261EB">
        <w:rPr>
          <w:rFonts w:hint="eastAsia"/>
          <w:szCs w:val="21"/>
        </w:rPr>
        <w:t>两个输入框、保持登录按钮、忘记密码链接和登录注册按钮</w:t>
      </w:r>
      <w:r w:rsidRPr="00107446">
        <w:rPr>
          <w:szCs w:val="21"/>
        </w:rPr>
        <w:t>。</w:t>
      </w:r>
      <w:r w:rsidR="004261EB">
        <w:rPr>
          <w:rFonts w:hint="eastAsia"/>
          <w:szCs w:val="21"/>
        </w:rPr>
        <w:t>输入正确的用户名和密码，</w:t>
      </w:r>
      <w:r w:rsidR="008C1463">
        <w:rPr>
          <w:rFonts w:hint="eastAsia"/>
          <w:szCs w:val="21"/>
        </w:rPr>
        <w:t>点击“登录”按钮后，</w:t>
      </w:r>
      <w:r w:rsidR="004261EB">
        <w:rPr>
          <w:rFonts w:hint="eastAsia"/>
          <w:szCs w:val="21"/>
        </w:rPr>
        <w:t>后台</w:t>
      </w:r>
      <w:r w:rsidR="008C1463">
        <w:rPr>
          <w:rFonts w:hint="eastAsia"/>
          <w:szCs w:val="21"/>
        </w:rPr>
        <w:t>根据登录用户的用户名密码进行</w:t>
      </w:r>
      <w:r w:rsidR="004261EB">
        <w:rPr>
          <w:rFonts w:hint="eastAsia"/>
          <w:szCs w:val="21"/>
        </w:rPr>
        <w:t>登录权限认证，</w:t>
      </w:r>
      <w:r w:rsidR="008C1463">
        <w:rPr>
          <w:rFonts w:hint="eastAsia"/>
          <w:szCs w:val="21"/>
        </w:rPr>
        <w:t>认证成功后</w:t>
      </w:r>
      <w:r w:rsidR="004261EB">
        <w:rPr>
          <w:rFonts w:hint="eastAsia"/>
          <w:szCs w:val="21"/>
        </w:rPr>
        <w:t>跳转到</w:t>
      </w:r>
      <w:r w:rsidR="008C1463">
        <w:rPr>
          <w:rFonts w:hint="eastAsia"/>
          <w:szCs w:val="21"/>
        </w:rPr>
        <w:t>该</w:t>
      </w:r>
      <w:r w:rsidR="004261EB">
        <w:rPr>
          <w:rFonts w:hint="eastAsia"/>
          <w:szCs w:val="21"/>
        </w:rPr>
        <w:t>用户所具有的功能模块</w:t>
      </w:r>
      <w:r w:rsidR="008C1463">
        <w:rPr>
          <w:rFonts w:hint="eastAsia"/>
          <w:szCs w:val="21"/>
        </w:rPr>
        <w:t>，否则登录失败，显示登录失败具体信息。</w:t>
      </w:r>
      <w:r w:rsidR="004261EB">
        <w:rPr>
          <w:rFonts w:hint="eastAsia"/>
          <w:szCs w:val="21"/>
        </w:rPr>
        <w:t>目前，为了应用平台的推广</w:t>
      </w:r>
      <w:r w:rsidR="008C1463">
        <w:rPr>
          <w:rFonts w:hint="eastAsia"/>
          <w:szCs w:val="21"/>
        </w:rPr>
        <w:t>和使用，</w:t>
      </w:r>
      <w:r w:rsidR="004261EB">
        <w:rPr>
          <w:rFonts w:hint="eastAsia"/>
          <w:szCs w:val="21"/>
        </w:rPr>
        <w:t>后台数据库</w:t>
      </w:r>
      <w:r w:rsidR="008C1463">
        <w:rPr>
          <w:rFonts w:hint="eastAsia"/>
          <w:szCs w:val="21"/>
        </w:rPr>
        <w:t>默认</w:t>
      </w:r>
      <w:r w:rsidR="004261EB">
        <w:rPr>
          <w:rFonts w:hint="eastAsia"/>
          <w:szCs w:val="21"/>
        </w:rPr>
        <w:t>添加所有</w:t>
      </w:r>
      <w:r w:rsidR="008C1463">
        <w:rPr>
          <w:rFonts w:hint="eastAsia"/>
          <w:szCs w:val="21"/>
        </w:rPr>
        <w:t>新注册</w:t>
      </w:r>
      <w:r w:rsidR="004261EB">
        <w:rPr>
          <w:rFonts w:hint="eastAsia"/>
          <w:szCs w:val="21"/>
        </w:rPr>
        <w:t>用户均为管理员用户。</w:t>
      </w:r>
      <w:r w:rsidR="008C1463">
        <w:rPr>
          <w:rFonts w:hint="eastAsia"/>
          <w:szCs w:val="21"/>
        </w:rPr>
        <w:t>具体</w:t>
      </w:r>
      <w:r w:rsidR="008C1463" w:rsidRPr="00107446">
        <w:rPr>
          <w:szCs w:val="21"/>
        </w:rPr>
        <w:t>如图</w:t>
      </w:r>
      <w:r w:rsidR="008C1463">
        <w:rPr>
          <w:rFonts w:hint="eastAsia"/>
          <w:szCs w:val="21"/>
        </w:rPr>
        <w:t>5-</w:t>
      </w:r>
      <w:r w:rsidR="00056155">
        <w:rPr>
          <w:szCs w:val="21"/>
        </w:rPr>
        <w:t>1</w:t>
      </w:r>
      <w:r w:rsidR="008C1463" w:rsidRPr="00107446">
        <w:rPr>
          <w:szCs w:val="21"/>
        </w:rPr>
        <w:t>所示。</w:t>
      </w:r>
    </w:p>
    <w:p w:rsidR="004261EB" w:rsidRDefault="004261EB" w:rsidP="004261EB">
      <w:pPr>
        <w:jc w:val="center"/>
        <w:rPr>
          <w:b/>
          <w:sz w:val="28"/>
          <w:szCs w:val="28"/>
        </w:rPr>
      </w:pPr>
      <w:r>
        <w:rPr>
          <w:b/>
          <w:noProof/>
          <w:sz w:val="28"/>
          <w:szCs w:val="28"/>
        </w:rPr>
        <w:drawing>
          <wp:inline distT="0" distB="0" distL="0" distR="0" wp14:anchorId="7CBE17EB" wp14:editId="23A88430">
            <wp:extent cx="3390900" cy="281232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4767" cy="2840417"/>
                    </a:xfrm>
                    <a:prstGeom prst="rect">
                      <a:avLst/>
                    </a:prstGeom>
                  </pic:spPr>
                </pic:pic>
              </a:graphicData>
            </a:graphic>
          </wp:inline>
        </w:drawing>
      </w:r>
    </w:p>
    <w:p w:rsidR="004261EB" w:rsidRPr="00107446" w:rsidRDefault="004261EB" w:rsidP="004261EB">
      <w:pPr>
        <w:jc w:val="center"/>
        <w:rPr>
          <w:sz w:val="18"/>
          <w:szCs w:val="18"/>
        </w:rPr>
      </w:pPr>
      <w:r w:rsidRPr="00107446">
        <w:rPr>
          <w:sz w:val="18"/>
          <w:szCs w:val="18"/>
        </w:rPr>
        <w:t>图</w:t>
      </w:r>
      <w:r>
        <w:rPr>
          <w:rFonts w:hint="eastAsia"/>
          <w:sz w:val="18"/>
          <w:szCs w:val="18"/>
        </w:rPr>
        <w:t>5-</w:t>
      </w:r>
      <w:r w:rsidR="00056155">
        <w:rPr>
          <w:sz w:val="18"/>
          <w:szCs w:val="18"/>
        </w:rPr>
        <w:t>1</w:t>
      </w:r>
      <w:r w:rsidR="00056155" w:rsidRPr="00107446">
        <w:rPr>
          <w:sz w:val="18"/>
          <w:szCs w:val="18"/>
        </w:rPr>
        <w:t xml:space="preserve"> </w:t>
      </w:r>
      <w:r w:rsidR="00056155">
        <w:rPr>
          <w:sz w:val="18"/>
          <w:szCs w:val="18"/>
        </w:rPr>
        <w:t xml:space="preserve"> </w:t>
      </w:r>
      <w:r>
        <w:rPr>
          <w:rFonts w:hint="eastAsia"/>
          <w:sz w:val="18"/>
          <w:szCs w:val="18"/>
        </w:rPr>
        <w:t>用户登录界面图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3" w:name="_Toc7553378"/>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2C1A26" w:rsidRPr="00C5787A">
        <w:rPr>
          <w:rFonts w:ascii="黑体" w:eastAsia="黑体" w:hAnsi="黑体"/>
          <w:szCs w:val="21"/>
        </w:rPr>
        <w:t>2</w:t>
      </w:r>
      <w:r w:rsidR="00A64928">
        <w:rPr>
          <w:rFonts w:ascii="黑体" w:eastAsia="黑体" w:hAnsi="黑体"/>
          <w:szCs w:val="21"/>
        </w:rPr>
        <w:t xml:space="preserve">   </w:t>
      </w:r>
      <w:r w:rsidR="008C1463">
        <w:rPr>
          <w:rFonts w:ascii="黑体" w:eastAsia="黑体" w:hAnsi="黑体" w:hint="eastAsia"/>
          <w:szCs w:val="21"/>
        </w:rPr>
        <w:t>注册界面</w:t>
      </w:r>
      <w:bookmarkEnd w:id="83"/>
    </w:p>
    <w:p w:rsidR="006B485D" w:rsidRPr="00107446" w:rsidRDefault="008C1463" w:rsidP="00B574D1">
      <w:pPr>
        <w:spacing w:line="400" w:lineRule="exact"/>
        <w:ind w:firstLineChars="200" w:firstLine="420"/>
        <w:rPr>
          <w:szCs w:val="21"/>
        </w:rPr>
      </w:pPr>
      <w:r>
        <w:rPr>
          <w:rFonts w:hint="eastAsia"/>
          <w:szCs w:val="21"/>
        </w:rPr>
        <w:t>在登录界面点击“注册”按钮即可跳转到新用户注册界面</w:t>
      </w:r>
      <w:r w:rsidR="006B485D"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007B2F25" w:rsidRPr="00107446">
        <w:rPr>
          <w:szCs w:val="21"/>
        </w:rPr>
        <w:t>图</w:t>
      </w:r>
      <w:r w:rsidR="00350DDC">
        <w:rPr>
          <w:rFonts w:hint="eastAsia"/>
          <w:szCs w:val="21"/>
        </w:rPr>
        <w:t>5-</w:t>
      </w:r>
      <w:r w:rsidR="00056155">
        <w:rPr>
          <w:szCs w:val="21"/>
        </w:rPr>
        <w:t>2</w:t>
      </w:r>
      <w:r w:rsidR="007B2F25" w:rsidRPr="00107446">
        <w:rPr>
          <w:szCs w:val="21"/>
        </w:rPr>
        <w:t>所示。</w:t>
      </w:r>
    </w:p>
    <w:p w:rsidR="007B2F25" w:rsidRDefault="008C1463" w:rsidP="008F41C0">
      <w:pPr>
        <w:jc w:val="center"/>
        <w:rPr>
          <w:szCs w:val="21"/>
        </w:rPr>
      </w:pPr>
      <w:r>
        <w:rPr>
          <w:noProof/>
          <w:szCs w:val="21"/>
        </w:rPr>
        <w:lastRenderedPageBreak/>
        <w:drawing>
          <wp:inline distT="0" distB="0" distL="0" distR="0" wp14:anchorId="12E3FBFC" wp14:editId="4F469E28">
            <wp:extent cx="3514725" cy="3576324"/>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3">
                      <a:extLst>
                        <a:ext uri="{28A0092B-C50C-407E-A947-70E740481C1C}">
                          <a14:useLocalDpi xmlns:a14="http://schemas.microsoft.com/office/drawing/2010/main" val="0"/>
                        </a:ext>
                      </a:extLst>
                    </a:blip>
                    <a:stretch>
                      <a:fillRect/>
                    </a:stretch>
                  </pic:blipFill>
                  <pic:spPr>
                    <a:xfrm>
                      <a:off x="0" y="0"/>
                      <a:ext cx="3532600" cy="3594512"/>
                    </a:xfrm>
                    <a:prstGeom prst="rect">
                      <a:avLst/>
                    </a:prstGeom>
                  </pic:spPr>
                </pic:pic>
              </a:graphicData>
            </a:graphic>
          </wp:inline>
        </w:drawing>
      </w:r>
    </w:p>
    <w:p w:rsidR="005D06C7" w:rsidRDefault="005D06C7" w:rsidP="008F41C0">
      <w:pPr>
        <w:jc w:val="center"/>
        <w:rPr>
          <w:sz w:val="18"/>
          <w:szCs w:val="18"/>
        </w:rPr>
      </w:pPr>
      <w:r w:rsidRPr="00EA0E2C">
        <w:rPr>
          <w:sz w:val="18"/>
          <w:szCs w:val="18"/>
        </w:rPr>
        <w:t>图</w:t>
      </w:r>
      <w:r w:rsidR="00EA0E2C" w:rsidRPr="00EA0E2C">
        <w:rPr>
          <w:sz w:val="18"/>
          <w:szCs w:val="18"/>
        </w:rPr>
        <w:t>5-</w:t>
      </w:r>
      <w:r w:rsidR="00056155">
        <w:rPr>
          <w:sz w:val="18"/>
          <w:szCs w:val="18"/>
        </w:rPr>
        <w:t>2</w:t>
      </w:r>
      <w:r w:rsidR="00056155" w:rsidRPr="00EA0E2C">
        <w:rPr>
          <w:sz w:val="18"/>
          <w:szCs w:val="18"/>
        </w:rPr>
        <w:t xml:space="preserve"> </w:t>
      </w:r>
      <w:r w:rsidR="008C1463">
        <w:rPr>
          <w:rFonts w:hint="eastAsia"/>
          <w:sz w:val="18"/>
          <w:szCs w:val="18"/>
        </w:rPr>
        <w:t>用户注册界面图</w:t>
      </w:r>
    </w:p>
    <w:p w:rsidR="007F6221" w:rsidRPr="00C5787A" w:rsidRDefault="007F6221" w:rsidP="007F6221">
      <w:pPr>
        <w:spacing w:before="60" w:after="60" w:line="400" w:lineRule="exact"/>
        <w:ind w:firstLineChars="199" w:firstLine="418"/>
        <w:outlineLvl w:val="2"/>
        <w:rPr>
          <w:rFonts w:ascii="黑体" w:eastAsia="黑体" w:hAnsi="黑体"/>
          <w:szCs w:val="21"/>
        </w:rPr>
      </w:pPr>
      <w:bookmarkStart w:id="84" w:name="_Toc7553379"/>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Pr>
          <w:rFonts w:ascii="黑体" w:eastAsia="黑体" w:hAnsi="黑体"/>
          <w:szCs w:val="21"/>
        </w:rPr>
        <w:t xml:space="preserve">3   </w:t>
      </w:r>
      <w:r>
        <w:rPr>
          <w:rFonts w:ascii="黑体" w:eastAsia="黑体" w:hAnsi="黑体" w:hint="eastAsia"/>
          <w:szCs w:val="21"/>
        </w:rPr>
        <w:t>导航栏</w:t>
      </w:r>
      <w:bookmarkEnd w:id="84"/>
    </w:p>
    <w:p w:rsidR="007F6221" w:rsidRPr="00107446" w:rsidRDefault="007F6221" w:rsidP="007F622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sidR="00056155">
        <w:rPr>
          <w:szCs w:val="21"/>
        </w:rPr>
        <w:t>3</w:t>
      </w:r>
      <w:r w:rsidRPr="00107446">
        <w:rPr>
          <w:szCs w:val="21"/>
        </w:rPr>
        <w:t>所示。</w:t>
      </w:r>
    </w:p>
    <w:p w:rsidR="007F6221" w:rsidRDefault="007F6221" w:rsidP="007F6221">
      <w:pPr>
        <w:jc w:val="center"/>
        <w:rPr>
          <w:szCs w:val="21"/>
        </w:rPr>
      </w:pPr>
      <w:r>
        <w:rPr>
          <w:noProof/>
          <w:szCs w:val="21"/>
        </w:rPr>
        <w:drawing>
          <wp:inline distT="0" distB="0" distL="0" distR="0" wp14:anchorId="632E336E" wp14:editId="7E77E710">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4">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7F6221" w:rsidRDefault="007F6221" w:rsidP="007F6221">
      <w:pPr>
        <w:jc w:val="center"/>
        <w:rPr>
          <w:sz w:val="18"/>
          <w:szCs w:val="18"/>
        </w:rPr>
      </w:pPr>
      <w:r w:rsidRPr="00EA0E2C">
        <w:rPr>
          <w:sz w:val="18"/>
          <w:szCs w:val="18"/>
        </w:rPr>
        <w:t>图</w:t>
      </w:r>
      <w:r w:rsidRPr="00EA0E2C">
        <w:rPr>
          <w:sz w:val="18"/>
          <w:szCs w:val="18"/>
        </w:rPr>
        <w:t>5-</w:t>
      </w:r>
      <w:r w:rsidR="00056155">
        <w:rPr>
          <w:sz w:val="18"/>
          <w:szCs w:val="18"/>
        </w:rPr>
        <w:t>3</w:t>
      </w:r>
      <w:r w:rsidR="00056155" w:rsidRPr="00EA0E2C">
        <w:rPr>
          <w:sz w:val="18"/>
          <w:szCs w:val="18"/>
        </w:rPr>
        <w:t xml:space="preserve"> </w:t>
      </w:r>
      <w:r>
        <w:rPr>
          <w:rFonts w:hint="eastAsia"/>
          <w:sz w:val="18"/>
          <w:szCs w:val="18"/>
        </w:rPr>
        <w:t>应用平台导航栏界面图</w:t>
      </w:r>
    </w:p>
    <w:p w:rsidR="00D76650" w:rsidRPr="00EA0E2C" w:rsidRDefault="00D76650" w:rsidP="008F41C0">
      <w:pPr>
        <w:jc w:val="center"/>
        <w:rPr>
          <w:sz w:val="18"/>
          <w:szCs w:val="18"/>
        </w:rPr>
      </w:pP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85" w:name="_Toc512950686"/>
      <w:bookmarkStart w:id="86" w:name="_Toc7553380"/>
      <w:r w:rsidRPr="000C64CE">
        <w:rPr>
          <w:rFonts w:ascii="黑体" w:eastAsia="黑体" w:hAnsi="黑体"/>
          <w:b/>
          <w:sz w:val="24"/>
        </w:rPr>
        <w:t>5.</w:t>
      </w:r>
      <w:bookmarkEnd w:id="85"/>
      <w:r w:rsidR="003816EE">
        <w:rPr>
          <w:rFonts w:ascii="黑体" w:eastAsia="黑体" w:hAnsi="黑体"/>
          <w:b/>
          <w:sz w:val="24"/>
        </w:rPr>
        <w:t>2</w:t>
      </w:r>
      <w:r w:rsidR="003816EE" w:rsidRPr="000C64CE">
        <w:rPr>
          <w:rFonts w:ascii="黑体" w:eastAsia="黑体" w:hAnsi="黑体" w:hint="eastAsia"/>
          <w:b/>
          <w:sz w:val="24"/>
        </w:rPr>
        <w:t xml:space="preserve"> </w:t>
      </w:r>
      <w:r w:rsidR="003816EE" w:rsidRPr="000C64CE">
        <w:rPr>
          <w:rFonts w:ascii="黑体" w:eastAsia="黑体" w:hAnsi="黑体"/>
          <w:b/>
          <w:sz w:val="24"/>
        </w:rPr>
        <w:t xml:space="preserve"> </w:t>
      </w:r>
      <w:r w:rsidR="007F6221">
        <w:rPr>
          <w:rFonts w:ascii="黑体" w:eastAsia="黑体" w:hAnsi="黑体" w:hint="eastAsia"/>
          <w:b/>
          <w:sz w:val="24"/>
        </w:rPr>
        <w:t>首页模块</w:t>
      </w:r>
      <w:bookmarkEnd w:id="86"/>
    </w:p>
    <w:p w:rsidR="006B485D" w:rsidRPr="00107446" w:rsidRDefault="006B485D" w:rsidP="00471174">
      <w:pPr>
        <w:spacing w:line="400" w:lineRule="exact"/>
        <w:ind w:firstLineChars="200" w:firstLine="420"/>
        <w:rPr>
          <w:szCs w:val="21"/>
        </w:rPr>
      </w:pPr>
      <w:r w:rsidRPr="00107446">
        <w:rPr>
          <w:szCs w:val="21"/>
        </w:rPr>
        <w:t>本模块</w:t>
      </w:r>
      <w:r w:rsidR="007B2F25" w:rsidRPr="00107446">
        <w:rPr>
          <w:szCs w:val="21"/>
        </w:rPr>
        <w:t>页面如图</w:t>
      </w:r>
      <w:r w:rsidR="00350DDC">
        <w:rPr>
          <w:rFonts w:hint="eastAsia"/>
          <w:szCs w:val="21"/>
        </w:rPr>
        <w:t>5-</w:t>
      </w:r>
      <w:r w:rsidR="00056155">
        <w:rPr>
          <w:szCs w:val="21"/>
        </w:rPr>
        <w:t>4</w:t>
      </w:r>
      <w:r w:rsidR="007B2F25" w:rsidRPr="00107446">
        <w:rPr>
          <w:szCs w:val="21"/>
        </w:rPr>
        <w:t>所示</w:t>
      </w:r>
      <w:r w:rsidR="00A25B6E" w:rsidRPr="00107446">
        <w:rPr>
          <w:szCs w:val="21"/>
        </w:rPr>
        <w:t>。</w:t>
      </w:r>
      <w:r w:rsidR="00134579">
        <w:rPr>
          <w:rFonts w:hint="eastAsia"/>
          <w:szCs w:val="21"/>
        </w:rPr>
        <w:t>屏幕正上方可清晰看到本项目的名字《农产品流通可视化和数据挖掘平台》，首页主要由</w:t>
      </w:r>
      <w:r w:rsidR="00134579">
        <w:rPr>
          <w:rFonts w:hint="eastAsia"/>
          <w:szCs w:val="21"/>
        </w:rPr>
        <w:t>8</w:t>
      </w:r>
      <w:r w:rsidR="00134579">
        <w:rPr>
          <w:rFonts w:hint="eastAsia"/>
          <w:szCs w:val="21"/>
        </w:rPr>
        <w:t>个小模块组成。屏幕正中间是一张可以缩放的中国地图，其主要数据展示的是上个月以北京为例的农产品分销全国在各地的</w:t>
      </w:r>
      <w:proofErr w:type="gramStart"/>
      <w:r w:rsidR="00134579">
        <w:rPr>
          <w:rFonts w:hint="eastAsia"/>
          <w:szCs w:val="21"/>
        </w:rPr>
        <w:t>明细占</w:t>
      </w:r>
      <w:proofErr w:type="gramEnd"/>
      <w:r w:rsidR="00134579">
        <w:rPr>
          <w:rFonts w:hint="eastAsia"/>
          <w:szCs w:val="21"/>
        </w:rPr>
        <w:t>比，弹框每隔一定时间进行跳转，能让用户更为直观地看出各地的供给需求占比。其余七个模块将在下方详细介绍。</w:t>
      </w:r>
    </w:p>
    <w:p w:rsidR="006B485D" w:rsidRDefault="003D3FF9" w:rsidP="008F41C0">
      <w:pPr>
        <w:jc w:val="center"/>
        <w:rPr>
          <w:b/>
          <w:sz w:val="28"/>
          <w:szCs w:val="28"/>
        </w:rPr>
      </w:pPr>
      <w:r>
        <w:rPr>
          <w:b/>
          <w:noProof/>
          <w:sz w:val="28"/>
          <w:szCs w:val="28"/>
        </w:rPr>
        <w:lastRenderedPageBreak/>
        <w:drawing>
          <wp:inline distT="0" distB="0" distL="0" distR="0" wp14:anchorId="58E8446D" wp14:editId="6195EDED">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w:t>
      </w:r>
      <w:r w:rsidR="00056155">
        <w:rPr>
          <w:sz w:val="18"/>
          <w:szCs w:val="18"/>
        </w:rPr>
        <w:t>4</w:t>
      </w:r>
      <w:r w:rsidR="00056155" w:rsidRPr="00107446">
        <w:rPr>
          <w:sz w:val="18"/>
          <w:szCs w:val="18"/>
        </w:rPr>
        <w:t xml:space="preserve">  </w:t>
      </w:r>
      <w:r w:rsidR="00134579">
        <w:rPr>
          <w:rFonts w:hint="eastAsia"/>
          <w:sz w:val="18"/>
          <w:szCs w:val="18"/>
        </w:rPr>
        <w:t>农产品大数据应用平台</w:t>
      </w:r>
      <w:r w:rsidRPr="00107446">
        <w:rPr>
          <w:sz w:val="18"/>
          <w:szCs w:val="18"/>
        </w:rPr>
        <w:t>首页</w:t>
      </w:r>
      <w:r w:rsidR="00134579">
        <w:rPr>
          <w:rFonts w:hint="eastAsia"/>
          <w:sz w:val="18"/>
          <w:szCs w:val="18"/>
        </w:rPr>
        <w:t>界面图</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87" w:name="_Toc7553381"/>
      <w:r w:rsidRPr="00005357">
        <w:rPr>
          <w:rFonts w:ascii="黑体" w:eastAsia="黑体" w:hAnsi="黑体"/>
          <w:szCs w:val="21"/>
        </w:rPr>
        <w:t>5.</w:t>
      </w:r>
      <w:r w:rsidR="003816EE">
        <w:rPr>
          <w:rFonts w:ascii="黑体" w:eastAsia="黑体" w:hAnsi="黑体"/>
          <w:szCs w:val="21"/>
        </w:rPr>
        <w:t>2</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567A73">
        <w:rPr>
          <w:rFonts w:ascii="黑体" w:eastAsia="黑体" w:hAnsi="黑体" w:hint="eastAsia"/>
          <w:szCs w:val="21"/>
        </w:rPr>
        <w:t>上月统计</w:t>
      </w:r>
      <w:bookmarkEnd w:id="87"/>
    </w:p>
    <w:p w:rsidR="006B485D" w:rsidRPr="00107446" w:rsidRDefault="00134579" w:rsidP="00471174">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006B485D" w:rsidRPr="00107446">
        <w:rPr>
          <w:szCs w:val="21"/>
        </w:rPr>
        <w:t>。</w:t>
      </w:r>
      <w:r>
        <w:rPr>
          <w:rFonts w:hint="eastAsia"/>
          <w:szCs w:val="21"/>
        </w:rPr>
        <w:t>主要展示蔬菜类、水果类、肉禽蛋类、淡水鱼类和粮油类的上月销量。详情模块</w:t>
      </w:r>
      <w:r w:rsidR="007B2F25" w:rsidRPr="00107446">
        <w:rPr>
          <w:szCs w:val="21"/>
        </w:rPr>
        <w:t>如图</w:t>
      </w:r>
      <w:r w:rsidR="00350DDC">
        <w:rPr>
          <w:rFonts w:hint="eastAsia"/>
          <w:szCs w:val="21"/>
        </w:rPr>
        <w:t>5-</w:t>
      </w:r>
      <w:r w:rsidR="00056155">
        <w:rPr>
          <w:szCs w:val="21"/>
        </w:rPr>
        <w:t>5</w:t>
      </w:r>
      <w:r w:rsidR="007B2F25" w:rsidRPr="00107446">
        <w:rPr>
          <w:szCs w:val="21"/>
        </w:rPr>
        <w:t>所示</w:t>
      </w:r>
      <w:r w:rsidR="00496F2D" w:rsidRPr="00107446">
        <w:rPr>
          <w:szCs w:val="21"/>
        </w:rPr>
        <w:t>。</w:t>
      </w:r>
    </w:p>
    <w:p w:rsidR="006B485D" w:rsidRDefault="003D3FF9" w:rsidP="005D06C7">
      <w:pPr>
        <w:jc w:val="center"/>
        <w:rPr>
          <w:b/>
          <w:sz w:val="28"/>
          <w:szCs w:val="28"/>
        </w:rPr>
      </w:pPr>
      <w:r>
        <w:rPr>
          <w:noProof/>
        </w:rPr>
        <w:drawing>
          <wp:inline distT="0" distB="0" distL="0" distR="0" wp14:anchorId="4FD57F41" wp14:editId="4C7FB881">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5450" cy="2679957"/>
                    </a:xfrm>
                    <a:prstGeom prst="rect">
                      <a:avLst/>
                    </a:prstGeom>
                  </pic:spPr>
                </pic:pic>
              </a:graphicData>
            </a:graphic>
          </wp:inline>
        </w:drawing>
      </w:r>
    </w:p>
    <w:p w:rsidR="006B485D" w:rsidRPr="00134579" w:rsidRDefault="005D06C7" w:rsidP="00134579">
      <w:pPr>
        <w:jc w:val="center"/>
        <w:rPr>
          <w:sz w:val="18"/>
          <w:szCs w:val="18"/>
        </w:rPr>
      </w:pPr>
      <w:r w:rsidRPr="00107446">
        <w:rPr>
          <w:sz w:val="18"/>
          <w:szCs w:val="18"/>
        </w:rPr>
        <w:t>图</w:t>
      </w:r>
      <w:r w:rsidR="00EA0E2C">
        <w:rPr>
          <w:rFonts w:hint="eastAsia"/>
          <w:sz w:val="18"/>
          <w:szCs w:val="18"/>
        </w:rPr>
        <w:t>5-</w:t>
      </w:r>
      <w:r w:rsidR="00056155">
        <w:rPr>
          <w:sz w:val="18"/>
          <w:szCs w:val="18"/>
        </w:rPr>
        <w:t>5</w:t>
      </w:r>
      <w:r w:rsidR="00056155" w:rsidRPr="00107446">
        <w:rPr>
          <w:sz w:val="18"/>
          <w:szCs w:val="18"/>
        </w:rPr>
        <w:t xml:space="preserve">  </w:t>
      </w:r>
      <w:r w:rsidR="00134579">
        <w:rPr>
          <w:rFonts w:hint="eastAsia"/>
          <w:sz w:val="18"/>
          <w:szCs w:val="18"/>
        </w:rPr>
        <w:t>各类产品上月销量图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88" w:name="_Toc7553382"/>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061553">
        <w:rPr>
          <w:rFonts w:ascii="黑体" w:eastAsia="黑体" w:hAnsi="黑体" w:hint="eastAsia"/>
          <w:szCs w:val="21"/>
        </w:rPr>
        <w:t>农产品分类统计</w:t>
      </w:r>
      <w:bookmarkEnd w:id="88"/>
    </w:p>
    <w:p w:rsidR="006B485D" w:rsidRPr="00107446" w:rsidRDefault="00134579" w:rsidP="00471174">
      <w:pPr>
        <w:spacing w:line="400" w:lineRule="exact"/>
        <w:ind w:firstLineChars="200" w:firstLine="420"/>
        <w:rPr>
          <w:szCs w:val="21"/>
        </w:rPr>
      </w:pPr>
      <w:r>
        <w:rPr>
          <w:rFonts w:hint="eastAsia"/>
          <w:szCs w:val="21"/>
        </w:rPr>
        <w:t>在“上月统计”模块的下方是</w:t>
      </w:r>
      <w:r w:rsidR="000C7498">
        <w:rPr>
          <w:rFonts w:hint="eastAsia"/>
          <w:szCs w:val="21"/>
        </w:rPr>
        <w:t>“农产品分类统计”模块：</w:t>
      </w:r>
      <w:r>
        <w:rPr>
          <w:rFonts w:hint="eastAsia"/>
          <w:szCs w:val="21"/>
        </w:rPr>
        <w:t>各类农产品的销量比重</w:t>
      </w:r>
      <w:r w:rsidR="000C7498">
        <w:rPr>
          <w:rFonts w:hint="eastAsia"/>
          <w:szCs w:val="21"/>
        </w:rPr>
        <w:t>扇形</w:t>
      </w:r>
      <w:r>
        <w:rPr>
          <w:rFonts w:hint="eastAsia"/>
          <w:szCs w:val="21"/>
        </w:rPr>
        <w:t>图</w:t>
      </w:r>
      <w:r w:rsidR="000C7498">
        <w:rPr>
          <w:rFonts w:hint="eastAsia"/>
          <w:szCs w:val="21"/>
        </w:rPr>
        <w:t>。</w:t>
      </w:r>
      <w:r>
        <w:rPr>
          <w:rFonts w:hint="eastAsia"/>
          <w:szCs w:val="21"/>
        </w:rPr>
        <w:t>鼠标经过扇形图的</w:t>
      </w:r>
      <w:r w:rsidR="000C7498">
        <w:rPr>
          <w:rFonts w:hint="eastAsia"/>
          <w:szCs w:val="21"/>
        </w:rPr>
        <w:t>具体数据</w:t>
      </w:r>
      <w:r>
        <w:rPr>
          <w:rFonts w:hint="eastAsia"/>
          <w:szCs w:val="21"/>
        </w:rPr>
        <w:t>区域会变大</w:t>
      </w:r>
      <w:r w:rsidR="000C7498">
        <w:rPr>
          <w:rFonts w:hint="eastAsia"/>
          <w:szCs w:val="21"/>
        </w:rPr>
        <w:t>突出，并弹出提示</w:t>
      </w:r>
      <w:proofErr w:type="gramStart"/>
      <w:r w:rsidR="000C7498">
        <w:rPr>
          <w:rFonts w:hint="eastAsia"/>
          <w:szCs w:val="21"/>
        </w:rPr>
        <w:t>框进行</w:t>
      </w:r>
      <w:proofErr w:type="gramEnd"/>
      <w:r w:rsidR="000C7498">
        <w:rPr>
          <w:rFonts w:hint="eastAsia"/>
          <w:szCs w:val="21"/>
        </w:rPr>
        <w:t>数值可视化展示</w:t>
      </w:r>
      <w:r w:rsidR="00A25B6E" w:rsidRPr="00107446">
        <w:rPr>
          <w:szCs w:val="21"/>
        </w:rPr>
        <w:t>。</w:t>
      </w:r>
      <w:r w:rsidR="000C7498">
        <w:rPr>
          <w:rFonts w:hint="eastAsia"/>
          <w:szCs w:val="21"/>
        </w:rPr>
        <w:t>具体模块效果图参见图</w:t>
      </w:r>
      <w:r w:rsidR="000C7498">
        <w:rPr>
          <w:rFonts w:hint="eastAsia"/>
          <w:szCs w:val="21"/>
        </w:rPr>
        <w:t>5-</w:t>
      </w:r>
      <w:r w:rsidR="00056155">
        <w:rPr>
          <w:szCs w:val="21"/>
        </w:rPr>
        <w:t>6</w:t>
      </w:r>
      <w:r w:rsidR="000C7498">
        <w:rPr>
          <w:rFonts w:hint="eastAsia"/>
          <w:szCs w:val="21"/>
        </w:rPr>
        <w:t>。</w:t>
      </w:r>
    </w:p>
    <w:p w:rsidR="006B485D" w:rsidRPr="00F23813" w:rsidRDefault="00F23813" w:rsidP="00F23813">
      <w:pPr>
        <w:jc w:val="center"/>
        <w:rPr>
          <w:szCs w:val="21"/>
        </w:rPr>
      </w:pPr>
      <w:r>
        <w:rPr>
          <w:noProof/>
        </w:rPr>
        <w:lastRenderedPageBreak/>
        <w:drawing>
          <wp:inline distT="0" distB="0" distL="0" distR="0" wp14:anchorId="5AD6092C" wp14:editId="602AD4CB">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5108" cy="1678597"/>
                    </a:xfrm>
                    <a:prstGeom prst="rect">
                      <a:avLst/>
                    </a:prstGeom>
                  </pic:spPr>
                </pic:pic>
              </a:graphicData>
            </a:graphic>
          </wp:inline>
        </w:drawing>
      </w:r>
    </w:p>
    <w:p w:rsidR="006B485D" w:rsidRPr="00107446" w:rsidRDefault="00774BDD" w:rsidP="00F23813">
      <w:pPr>
        <w:jc w:val="center"/>
        <w:rPr>
          <w:sz w:val="18"/>
          <w:szCs w:val="18"/>
        </w:rPr>
      </w:pPr>
      <w:r w:rsidRPr="00107446">
        <w:rPr>
          <w:sz w:val="18"/>
          <w:szCs w:val="18"/>
        </w:rPr>
        <w:t>图</w:t>
      </w:r>
      <w:r w:rsidR="00EA0E2C">
        <w:rPr>
          <w:rFonts w:hint="eastAsia"/>
          <w:sz w:val="18"/>
          <w:szCs w:val="18"/>
        </w:rPr>
        <w:t>5-</w:t>
      </w:r>
      <w:r w:rsidR="00056155">
        <w:rPr>
          <w:sz w:val="18"/>
          <w:szCs w:val="18"/>
        </w:rPr>
        <w:t>6</w:t>
      </w:r>
      <w:r w:rsidR="00056155" w:rsidRPr="00107446">
        <w:rPr>
          <w:sz w:val="18"/>
          <w:szCs w:val="18"/>
        </w:rPr>
        <w:t xml:space="preserve"> </w:t>
      </w:r>
      <w:r w:rsidR="00056155">
        <w:rPr>
          <w:sz w:val="18"/>
          <w:szCs w:val="18"/>
        </w:rPr>
        <w:t xml:space="preserve"> </w:t>
      </w:r>
      <w:r w:rsidR="000C7498">
        <w:rPr>
          <w:rFonts w:hint="eastAsia"/>
          <w:sz w:val="18"/>
          <w:szCs w:val="18"/>
        </w:rPr>
        <w:t>农产品分类扇形图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89" w:name="_Toc7553383"/>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435334" w:rsidRPr="00471174">
        <w:rPr>
          <w:rFonts w:ascii="黑体" w:eastAsia="黑体" w:hAnsi="黑体"/>
          <w:szCs w:val="21"/>
        </w:rPr>
        <w:t>.</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w:t>
      </w:r>
      <w:r w:rsidR="00061553">
        <w:rPr>
          <w:rFonts w:ascii="黑体" w:eastAsia="黑体" w:hAnsi="黑体" w:hint="eastAsia"/>
          <w:szCs w:val="21"/>
        </w:rPr>
        <w:t>农产品明细统计</w:t>
      </w:r>
      <w:bookmarkEnd w:id="89"/>
    </w:p>
    <w:p w:rsidR="006B485D" w:rsidRPr="00107446" w:rsidRDefault="000C7498" w:rsidP="00471174">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00471174" w:rsidRPr="00107446">
        <w:rPr>
          <w:szCs w:val="21"/>
        </w:rPr>
        <w:t>。</w:t>
      </w:r>
      <w:r>
        <w:rPr>
          <w:rFonts w:hint="eastAsia"/>
          <w:szCs w:val="21"/>
        </w:rPr>
        <w:t>每隔明细数据模块的提示框和“流通模块”的提示框一样，每隔一定时间自动切换，方便用户查看。具体模块</w:t>
      </w:r>
      <w:r w:rsidR="00471174" w:rsidRPr="00107446">
        <w:rPr>
          <w:szCs w:val="21"/>
        </w:rPr>
        <w:t>如图</w:t>
      </w:r>
      <w:r w:rsidR="00350DDC">
        <w:rPr>
          <w:rFonts w:hint="eastAsia"/>
          <w:szCs w:val="21"/>
        </w:rPr>
        <w:t>5-</w:t>
      </w:r>
      <w:r w:rsidR="00056155">
        <w:rPr>
          <w:szCs w:val="21"/>
        </w:rPr>
        <w:t>7</w:t>
      </w:r>
      <w:r w:rsidR="006B485D" w:rsidRPr="00107446">
        <w:rPr>
          <w:szCs w:val="21"/>
        </w:rPr>
        <w:t>所示</w:t>
      </w:r>
      <w:r>
        <w:rPr>
          <w:rFonts w:hint="eastAsia"/>
          <w:szCs w:val="21"/>
        </w:rPr>
        <w:t>（以肉禽蛋类数据为例）</w:t>
      </w:r>
      <w:r w:rsidR="00CD3E7E" w:rsidRPr="00107446">
        <w:rPr>
          <w:szCs w:val="21"/>
        </w:rPr>
        <w:t>。</w:t>
      </w:r>
    </w:p>
    <w:p w:rsidR="006B485D" w:rsidRDefault="00F23813" w:rsidP="00D6751F">
      <w:pPr>
        <w:jc w:val="center"/>
        <w:rPr>
          <w:b/>
          <w:sz w:val="28"/>
          <w:szCs w:val="28"/>
        </w:rPr>
      </w:pPr>
      <w:r>
        <w:rPr>
          <w:noProof/>
        </w:rPr>
        <w:drawing>
          <wp:inline distT="0" distB="0" distL="0" distR="0" wp14:anchorId="66325A98" wp14:editId="34CA53CF">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8">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6B485D" w:rsidRPr="000C7498" w:rsidRDefault="00774BDD" w:rsidP="000C7498">
      <w:pPr>
        <w:jc w:val="center"/>
        <w:rPr>
          <w:sz w:val="18"/>
          <w:szCs w:val="18"/>
        </w:rPr>
      </w:pPr>
      <w:r w:rsidRPr="00107446">
        <w:rPr>
          <w:sz w:val="18"/>
          <w:szCs w:val="18"/>
        </w:rPr>
        <w:t>图</w:t>
      </w:r>
      <w:r w:rsidR="00EA0E2C">
        <w:rPr>
          <w:rFonts w:hint="eastAsia"/>
          <w:sz w:val="18"/>
          <w:szCs w:val="18"/>
        </w:rPr>
        <w:t>5-</w:t>
      </w:r>
      <w:r w:rsidR="00056155">
        <w:rPr>
          <w:sz w:val="18"/>
          <w:szCs w:val="18"/>
        </w:rPr>
        <w:t>7</w:t>
      </w:r>
      <w:r w:rsidR="00056155" w:rsidRPr="00107446">
        <w:rPr>
          <w:sz w:val="18"/>
          <w:szCs w:val="18"/>
        </w:rPr>
        <w:t xml:space="preserve">  </w:t>
      </w:r>
      <w:r w:rsidR="000C7498">
        <w:rPr>
          <w:rFonts w:hint="eastAsia"/>
          <w:sz w:val="18"/>
          <w:szCs w:val="18"/>
        </w:rPr>
        <w:t>热门产品分类显示模块图（肉禽蛋）</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0" w:name="_Toc7553384"/>
      <w:r w:rsidRPr="00D966F7">
        <w:rPr>
          <w:rFonts w:ascii="黑体" w:eastAsia="黑体" w:hAnsi="黑体" w:hint="eastAsia"/>
          <w:b/>
          <w:sz w:val="24"/>
        </w:rPr>
        <w:t>5.</w:t>
      </w:r>
      <w:r w:rsidR="003816EE">
        <w:rPr>
          <w:rFonts w:ascii="黑体" w:eastAsia="黑体" w:hAnsi="黑体"/>
          <w:b/>
          <w:sz w:val="24"/>
        </w:rPr>
        <w:t>3</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61553">
        <w:rPr>
          <w:rFonts w:ascii="黑体" w:eastAsia="黑体" w:hAnsi="黑体" w:hint="eastAsia"/>
          <w:b/>
          <w:sz w:val="24"/>
        </w:rPr>
        <w:t>产品价格详情模块</w:t>
      </w:r>
      <w:bookmarkEnd w:id="90"/>
    </w:p>
    <w:p w:rsidR="006B485D" w:rsidRPr="00E84976" w:rsidRDefault="000C7498" w:rsidP="00E84976">
      <w:pPr>
        <w:spacing w:line="400" w:lineRule="exact"/>
        <w:ind w:firstLine="420"/>
        <w:rPr>
          <w:color w:val="000000" w:themeColor="text1"/>
          <w:szCs w:val="21"/>
        </w:rPr>
      </w:pPr>
      <w:r w:rsidRPr="00E84976">
        <w:rPr>
          <w:rFonts w:hint="eastAsia"/>
          <w:color w:val="000000" w:themeColor="text1"/>
          <w:szCs w:val="21"/>
        </w:rPr>
        <w:t>进一步通过点击伸缩式导航栏进行交互，选择“产品价格详情”即可进入该模块</w:t>
      </w:r>
      <w:r w:rsidR="00471174" w:rsidRPr="00E84976">
        <w:rPr>
          <w:color w:val="000000" w:themeColor="text1"/>
          <w:szCs w:val="21"/>
        </w:rPr>
        <w:t>。</w:t>
      </w:r>
      <w:r w:rsidRPr="00E84976">
        <w:rPr>
          <w:rFonts w:hint="eastAsia"/>
          <w:color w:val="000000" w:themeColor="text1"/>
          <w:szCs w:val="21"/>
        </w:rPr>
        <w:t>该模块主要进行蔬菜、水果、肉禽蛋、水产和粮油等</w:t>
      </w:r>
      <w:r w:rsidRPr="00E84976">
        <w:rPr>
          <w:rFonts w:hint="eastAsia"/>
          <w:color w:val="000000" w:themeColor="text1"/>
          <w:szCs w:val="21"/>
        </w:rPr>
        <w:t>5</w:t>
      </w:r>
      <w:r w:rsidRPr="00E84976">
        <w:rPr>
          <w:rFonts w:hint="eastAsia"/>
          <w:color w:val="000000" w:themeColor="text1"/>
          <w:szCs w:val="21"/>
        </w:rPr>
        <w:t>大类产品的每天价格历史明细。界面整洁简单，生动形象，适合绝大多数用户便捷操作。具体界面如图</w:t>
      </w:r>
      <w:r w:rsidRPr="00E84976">
        <w:rPr>
          <w:rFonts w:hint="eastAsia"/>
          <w:color w:val="000000" w:themeColor="text1"/>
          <w:szCs w:val="21"/>
        </w:rPr>
        <w:t>5-</w:t>
      </w:r>
      <w:r w:rsidR="00056155">
        <w:rPr>
          <w:color w:val="000000" w:themeColor="text1"/>
          <w:szCs w:val="21"/>
        </w:rPr>
        <w:t>8</w:t>
      </w:r>
      <w:r w:rsidRPr="00E84976">
        <w:rPr>
          <w:rFonts w:hint="eastAsia"/>
          <w:color w:val="000000" w:themeColor="text1"/>
          <w:szCs w:val="21"/>
        </w:rPr>
        <w:t>显示。</w:t>
      </w:r>
    </w:p>
    <w:p w:rsidR="00661C4E" w:rsidRDefault="005E1B81" w:rsidP="00774BDD">
      <w:pPr>
        <w:jc w:val="center"/>
        <w:rPr>
          <w:b/>
          <w:sz w:val="28"/>
          <w:szCs w:val="28"/>
        </w:rPr>
      </w:pPr>
      <w:r>
        <w:rPr>
          <w:b/>
          <w:noProof/>
          <w:sz w:val="28"/>
          <w:szCs w:val="28"/>
        </w:rPr>
        <w:lastRenderedPageBreak/>
        <w:drawing>
          <wp:inline distT="0" distB="0" distL="0" distR="0" wp14:anchorId="50FDF6D4" wp14:editId="39F2F98F">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8</w:t>
      </w:r>
      <w:r w:rsidR="00056155" w:rsidRPr="00107446">
        <w:rPr>
          <w:sz w:val="18"/>
          <w:szCs w:val="18"/>
        </w:rPr>
        <w:t xml:space="preserve"> </w:t>
      </w:r>
      <w:r w:rsidR="00056155">
        <w:rPr>
          <w:sz w:val="18"/>
          <w:szCs w:val="18"/>
        </w:rPr>
        <w:t xml:space="preserve"> </w:t>
      </w:r>
      <w:r w:rsidR="000C7498" w:rsidRPr="000C7498">
        <w:rPr>
          <w:rFonts w:hint="eastAsia"/>
          <w:sz w:val="18"/>
          <w:szCs w:val="18"/>
        </w:rPr>
        <w:t>产品价格详情</w:t>
      </w:r>
      <w:r w:rsidRPr="00107446">
        <w:rPr>
          <w:sz w:val="18"/>
          <w:szCs w:val="18"/>
        </w:rPr>
        <w:t>页</w:t>
      </w:r>
    </w:p>
    <w:p w:rsidR="006B485D" w:rsidRDefault="006B485D" w:rsidP="00005357">
      <w:pPr>
        <w:spacing w:before="60" w:after="60" w:line="400" w:lineRule="exact"/>
        <w:ind w:firstLineChars="199" w:firstLine="418"/>
        <w:outlineLvl w:val="2"/>
        <w:rPr>
          <w:rFonts w:ascii="黑体" w:eastAsia="黑体" w:hAnsi="黑体"/>
          <w:szCs w:val="21"/>
        </w:rPr>
      </w:pPr>
      <w:bookmarkStart w:id="91" w:name="_Toc7553385"/>
      <w:r w:rsidRPr="00873674">
        <w:rPr>
          <w:rFonts w:ascii="黑体" w:eastAsia="黑体" w:hAnsi="黑体" w:hint="eastAsia"/>
          <w:szCs w:val="21"/>
        </w:rPr>
        <w:t>5.</w:t>
      </w:r>
      <w:r w:rsidR="003816EE">
        <w:rPr>
          <w:rFonts w:ascii="黑体" w:eastAsia="黑体" w:hAnsi="黑体"/>
          <w:szCs w:val="21"/>
        </w:rPr>
        <w:t>3</w:t>
      </w:r>
      <w:r w:rsidRPr="00873674">
        <w:rPr>
          <w:rFonts w:ascii="黑体" w:eastAsia="黑体" w:hAnsi="黑体" w:hint="eastAsia"/>
          <w:szCs w:val="21"/>
        </w:rPr>
        <w:t xml:space="preserve">.1 </w:t>
      </w:r>
      <w:r w:rsidR="00C5787A">
        <w:rPr>
          <w:rFonts w:ascii="黑体" w:eastAsia="黑体" w:hAnsi="黑体"/>
          <w:szCs w:val="21"/>
        </w:rPr>
        <w:t xml:space="preserve">  </w:t>
      </w:r>
      <w:r w:rsidR="00061553">
        <w:rPr>
          <w:rFonts w:ascii="黑体" w:eastAsia="黑体" w:hAnsi="黑体" w:hint="eastAsia"/>
          <w:szCs w:val="21"/>
        </w:rPr>
        <w:t>图片按钮分类</w:t>
      </w:r>
      <w:bookmarkEnd w:id="91"/>
    </w:p>
    <w:p w:rsidR="00CD742A" w:rsidRPr="00E84976" w:rsidRDefault="000C7498" w:rsidP="00E84976">
      <w:pPr>
        <w:spacing w:line="400" w:lineRule="exact"/>
        <w:ind w:firstLine="420"/>
        <w:rPr>
          <w:color w:val="000000" w:themeColor="text1"/>
          <w:szCs w:val="21"/>
        </w:rPr>
      </w:pPr>
      <w:r w:rsidRPr="00E84976">
        <w:rPr>
          <w:rFonts w:hint="eastAsia"/>
          <w:color w:val="000000" w:themeColor="text1"/>
          <w:szCs w:val="21"/>
        </w:rPr>
        <w:t>这一模块用到了阿里巴巴开源的</w:t>
      </w:r>
      <w:r w:rsidRPr="00E84976">
        <w:rPr>
          <w:color w:val="000000" w:themeColor="text1"/>
          <w:szCs w:val="21"/>
        </w:rPr>
        <w:t>Ant Design</w:t>
      </w:r>
      <w:r w:rsidR="00CD742A" w:rsidRPr="00E84976">
        <w:rPr>
          <w:color w:val="000000" w:themeColor="text1"/>
          <w:szCs w:val="21"/>
        </w:rPr>
        <w:t>，</w:t>
      </w:r>
      <w:r w:rsidR="00327AE0" w:rsidRPr="00E84976">
        <w:rPr>
          <w:rFonts w:hint="eastAsia"/>
          <w:color w:val="000000" w:themeColor="text1"/>
          <w:szCs w:val="21"/>
        </w:rPr>
        <w:t>图片按钮背景透明，简单形象，方便不识字的小孩子群体和文化水平程度低的老年人使用。点击对应图即可切换下方图表中的数据可视化展示。具体界面</w:t>
      </w:r>
      <w:r w:rsidR="00CD742A" w:rsidRPr="00E84976">
        <w:rPr>
          <w:color w:val="000000" w:themeColor="text1"/>
          <w:szCs w:val="21"/>
        </w:rPr>
        <w:t>如图</w:t>
      </w:r>
      <w:r w:rsidR="00350DDC" w:rsidRPr="00E84976">
        <w:rPr>
          <w:rFonts w:hint="eastAsia"/>
          <w:color w:val="000000" w:themeColor="text1"/>
          <w:szCs w:val="21"/>
        </w:rPr>
        <w:t>5-</w:t>
      </w:r>
      <w:r w:rsidR="00056155">
        <w:rPr>
          <w:color w:val="000000" w:themeColor="text1"/>
          <w:szCs w:val="21"/>
        </w:rPr>
        <w:t>9</w:t>
      </w:r>
      <w:r w:rsidR="00CD742A" w:rsidRPr="00E84976">
        <w:rPr>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395CB4EC" wp14:editId="349590A3">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9</w:t>
      </w:r>
      <w:r w:rsidR="00056155" w:rsidRPr="00107446">
        <w:rPr>
          <w:sz w:val="18"/>
          <w:szCs w:val="18"/>
        </w:rPr>
        <w:t xml:space="preserve">  </w:t>
      </w:r>
      <w:r w:rsidR="00327AE0">
        <w:rPr>
          <w:rFonts w:hint="eastAsia"/>
          <w:sz w:val="18"/>
          <w:szCs w:val="18"/>
        </w:rPr>
        <w:t>分类按钮模块</w:t>
      </w:r>
    </w:p>
    <w:p w:rsidR="006B485D" w:rsidRDefault="006B485D" w:rsidP="00005357">
      <w:pPr>
        <w:spacing w:before="60" w:after="60" w:line="400" w:lineRule="exact"/>
        <w:ind w:firstLineChars="199" w:firstLine="418"/>
        <w:outlineLvl w:val="2"/>
        <w:rPr>
          <w:rFonts w:ascii="黑体" w:eastAsia="黑体" w:hAnsi="黑体"/>
          <w:szCs w:val="21"/>
        </w:rPr>
      </w:pPr>
      <w:bookmarkStart w:id="92" w:name="_Toc7553386"/>
      <w:r w:rsidRPr="00873674">
        <w:rPr>
          <w:rFonts w:ascii="黑体" w:eastAsia="黑体" w:hAnsi="黑体" w:hint="eastAsia"/>
          <w:szCs w:val="21"/>
        </w:rPr>
        <w:t>5.</w:t>
      </w:r>
      <w:r w:rsidR="003816EE">
        <w:rPr>
          <w:rFonts w:ascii="黑体" w:eastAsia="黑体" w:hAnsi="黑体"/>
          <w:szCs w:val="21"/>
        </w:rPr>
        <w:t>3</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bookmarkStart w:id="93" w:name="_Hlk6946823"/>
      <w:r w:rsidR="00061553">
        <w:rPr>
          <w:rFonts w:ascii="黑体" w:eastAsia="黑体" w:hAnsi="黑体" w:hint="eastAsia"/>
          <w:szCs w:val="21"/>
        </w:rPr>
        <w:t>价格比较图</w:t>
      </w:r>
      <w:bookmarkEnd w:id="92"/>
      <w:bookmarkEnd w:id="93"/>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本文所有的可视化图表大部分都采用百度开源的</w:t>
      </w:r>
      <w:proofErr w:type="spellStart"/>
      <w:r w:rsidRPr="00E84976">
        <w:rPr>
          <w:rFonts w:hint="eastAsia"/>
          <w:color w:val="000000" w:themeColor="text1"/>
          <w:szCs w:val="21"/>
        </w:rPr>
        <w:t>ECharts</w:t>
      </w:r>
      <w:proofErr w:type="spellEnd"/>
      <w:r w:rsidRPr="00E84976">
        <w:rPr>
          <w:rFonts w:hint="eastAsia"/>
          <w:color w:val="000000" w:themeColor="text1"/>
          <w:szCs w:val="21"/>
        </w:rPr>
        <w:t>控件</w:t>
      </w:r>
      <w:r w:rsidR="004D0345" w:rsidRPr="0055369C">
        <w:rPr>
          <w:color w:val="000000" w:themeColor="text1"/>
          <w:szCs w:val="21"/>
          <w:vertAlign w:val="superscript"/>
        </w:rPr>
        <w:fldChar w:fldCharType="begin"/>
      </w:r>
      <w:r w:rsidR="004D0345" w:rsidRPr="0055369C">
        <w:rPr>
          <w:color w:val="000000" w:themeColor="text1"/>
          <w:szCs w:val="21"/>
          <w:vertAlign w:val="superscript"/>
        </w:rPr>
        <w:instrText xml:space="preserve"> </w:instrText>
      </w:r>
      <w:r w:rsidR="004D0345" w:rsidRPr="0055369C">
        <w:rPr>
          <w:rFonts w:hint="eastAsia"/>
          <w:color w:val="000000" w:themeColor="text1"/>
          <w:szCs w:val="21"/>
          <w:vertAlign w:val="superscript"/>
        </w:rPr>
        <w:instrText>REF _Ref7000114 \r \h</w:instrText>
      </w:r>
      <w:r w:rsidR="004D0345" w:rsidRPr="0055369C">
        <w:rPr>
          <w:color w:val="000000" w:themeColor="text1"/>
          <w:szCs w:val="21"/>
          <w:vertAlign w:val="superscript"/>
        </w:rPr>
        <w:instrText xml:space="preserve">  \* MERGEFORMAT </w:instrText>
      </w:r>
      <w:r w:rsidR="004D0345" w:rsidRPr="0055369C">
        <w:rPr>
          <w:color w:val="000000" w:themeColor="text1"/>
          <w:szCs w:val="21"/>
          <w:vertAlign w:val="superscript"/>
        </w:rPr>
      </w:r>
      <w:r w:rsidR="004D0345" w:rsidRPr="0055369C">
        <w:rPr>
          <w:color w:val="000000" w:themeColor="text1"/>
          <w:szCs w:val="21"/>
          <w:vertAlign w:val="superscript"/>
        </w:rPr>
        <w:fldChar w:fldCharType="separate"/>
      </w:r>
      <w:r w:rsidR="003055C6">
        <w:rPr>
          <w:color w:val="000000" w:themeColor="text1"/>
          <w:szCs w:val="21"/>
          <w:vertAlign w:val="superscript"/>
        </w:rPr>
        <w:t>[23]</w:t>
      </w:r>
      <w:r w:rsidR="004D0345" w:rsidRPr="0055369C">
        <w:rPr>
          <w:color w:val="000000" w:themeColor="text1"/>
          <w:szCs w:val="21"/>
          <w:vertAlign w:val="superscript"/>
        </w:rPr>
        <w:fldChar w:fldCharType="end"/>
      </w:r>
      <w:r w:rsidRPr="00E84976">
        <w:rPr>
          <w:rFonts w:hint="eastAsia"/>
          <w:color w:val="000000" w:themeColor="text1"/>
          <w:szCs w:val="21"/>
        </w:rPr>
        <w:t>，能比较直观的显示每种产品的</w:t>
      </w:r>
      <w:proofErr w:type="gramStart"/>
      <w:r w:rsidRPr="00E84976">
        <w:rPr>
          <w:rFonts w:hint="eastAsia"/>
          <w:color w:val="000000" w:themeColor="text1"/>
          <w:szCs w:val="21"/>
        </w:rPr>
        <w:t>最</w:t>
      </w:r>
      <w:proofErr w:type="gramEnd"/>
      <w:r w:rsidRPr="00E84976">
        <w:rPr>
          <w:rFonts w:hint="eastAsia"/>
          <w:color w:val="000000" w:themeColor="text1"/>
          <w:szCs w:val="21"/>
        </w:rPr>
        <w:t>高价，最低价和平均价，方便用户挑选性价比最高的产品</w:t>
      </w:r>
      <w:r w:rsidR="0017125C" w:rsidRPr="00E84976">
        <w:rPr>
          <w:color w:val="000000" w:themeColor="text1"/>
          <w:szCs w:val="21"/>
        </w:rPr>
        <w:t>。</w:t>
      </w:r>
      <w:r w:rsidRPr="00E84976">
        <w:rPr>
          <w:rFonts w:hint="eastAsia"/>
          <w:color w:val="000000" w:themeColor="text1"/>
          <w:szCs w:val="21"/>
        </w:rPr>
        <w:t>具体图表情况见图</w:t>
      </w:r>
      <w:r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0</w:t>
      </w:r>
      <w:r w:rsidRPr="00E84976">
        <w:rPr>
          <w:rFonts w:hint="eastAsia"/>
          <w:color w:val="000000" w:themeColor="text1"/>
          <w:szCs w:val="21"/>
        </w:rPr>
        <w:t>。</w:t>
      </w:r>
    </w:p>
    <w:p w:rsidR="00661C4E" w:rsidRDefault="005E1B81" w:rsidP="00774BDD">
      <w:pPr>
        <w:jc w:val="center"/>
        <w:rPr>
          <w:b/>
          <w:sz w:val="28"/>
          <w:szCs w:val="28"/>
        </w:rPr>
      </w:pPr>
      <w:r>
        <w:rPr>
          <w:b/>
          <w:noProof/>
          <w:sz w:val="28"/>
          <w:szCs w:val="28"/>
        </w:rPr>
        <w:drawing>
          <wp:inline distT="0" distB="0" distL="0" distR="0" wp14:anchorId="68DA7AF4" wp14:editId="20ABD642">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10</w:t>
      </w:r>
      <w:r w:rsidR="00056155" w:rsidRPr="00107446">
        <w:rPr>
          <w:sz w:val="18"/>
          <w:szCs w:val="18"/>
        </w:rPr>
        <w:t xml:space="preserve">  </w:t>
      </w:r>
      <w:r w:rsidR="00327AE0" w:rsidRPr="00327AE0">
        <w:rPr>
          <w:rFonts w:hint="eastAsia"/>
          <w:sz w:val="18"/>
          <w:szCs w:val="18"/>
        </w:rPr>
        <w:t>价格比较图</w:t>
      </w:r>
    </w:p>
    <w:p w:rsidR="006B485D" w:rsidRDefault="006B485D" w:rsidP="00005357">
      <w:pPr>
        <w:spacing w:before="60" w:after="60" w:line="400" w:lineRule="exact"/>
        <w:ind w:firstLineChars="199" w:firstLine="418"/>
        <w:outlineLvl w:val="2"/>
        <w:rPr>
          <w:rFonts w:ascii="黑体" w:eastAsia="黑体" w:hAnsi="黑体"/>
          <w:szCs w:val="21"/>
        </w:rPr>
      </w:pPr>
      <w:bookmarkStart w:id="94" w:name="_Toc7553387"/>
      <w:r w:rsidRPr="00873674">
        <w:rPr>
          <w:rFonts w:ascii="黑体" w:eastAsia="黑体" w:hAnsi="黑体" w:hint="eastAsia"/>
          <w:szCs w:val="21"/>
        </w:rPr>
        <w:lastRenderedPageBreak/>
        <w:t>5.</w:t>
      </w:r>
      <w:r w:rsidR="003816EE">
        <w:rPr>
          <w:rFonts w:ascii="黑体" w:eastAsia="黑体" w:hAnsi="黑体"/>
          <w:szCs w:val="21"/>
        </w:rPr>
        <w:t>3</w:t>
      </w:r>
      <w:r w:rsidRPr="00873674">
        <w:rPr>
          <w:rFonts w:ascii="黑体" w:eastAsia="黑体" w:hAnsi="黑体" w:hint="eastAsia"/>
          <w:szCs w:val="21"/>
        </w:rPr>
        <w:t xml:space="preserve">.3 </w:t>
      </w:r>
      <w:r w:rsidR="00C5787A">
        <w:rPr>
          <w:rFonts w:ascii="黑体" w:eastAsia="黑体" w:hAnsi="黑体"/>
          <w:szCs w:val="21"/>
        </w:rPr>
        <w:t xml:space="preserve">  </w:t>
      </w:r>
      <w:r w:rsidR="00061553">
        <w:rPr>
          <w:rFonts w:ascii="黑体" w:eastAsia="黑体" w:hAnsi="黑体" w:hint="eastAsia"/>
          <w:szCs w:val="21"/>
        </w:rPr>
        <w:t>分页表格</w:t>
      </w:r>
      <w:bookmarkEnd w:id="94"/>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w:t>
      </w:r>
      <w:r w:rsidR="00350DDC" w:rsidRPr="00E84976">
        <w:rPr>
          <w:rFonts w:hint="eastAsia"/>
          <w:color w:val="000000" w:themeColor="text1"/>
          <w:szCs w:val="21"/>
        </w:rPr>
        <w:t>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1</w:t>
      </w:r>
      <w:r w:rsidR="00350DDC" w:rsidRPr="00E84976">
        <w:rPr>
          <w:rFonts w:hint="eastAsia"/>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7B475FDD" wp14:editId="7C35A2D5">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11</w:t>
      </w:r>
      <w:r w:rsidR="00056155" w:rsidRPr="00107446">
        <w:rPr>
          <w:sz w:val="18"/>
          <w:szCs w:val="18"/>
        </w:rPr>
        <w:t xml:space="preserve">  </w:t>
      </w:r>
      <w:r w:rsidR="00327AE0">
        <w:rPr>
          <w:rFonts w:hint="eastAsia"/>
          <w:sz w:val="18"/>
          <w:szCs w:val="18"/>
        </w:rPr>
        <w:t>产品分</w:t>
      </w:r>
      <w:proofErr w:type="gramStart"/>
      <w:r w:rsidR="00327AE0">
        <w:rPr>
          <w:rFonts w:hint="eastAsia"/>
          <w:sz w:val="18"/>
          <w:szCs w:val="18"/>
        </w:rPr>
        <w:t>页展示</w:t>
      </w:r>
      <w:proofErr w:type="gramEnd"/>
      <w:r w:rsidRPr="00107446">
        <w:rPr>
          <w:sz w:val="18"/>
          <w:szCs w:val="18"/>
        </w:rPr>
        <w:t>图</w:t>
      </w:r>
    </w:p>
    <w:p w:rsidR="006B485D" w:rsidRDefault="007541F0" w:rsidP="000C64CE">
      <w:pPr>
        <w:spacing w:before="60" w:after="60" w:line="400" w:lineRule="exact"/>
        <w:ind w:firstLineChars="200" w:firstLine="482"/>
        <w:outlineLvl w:val="1"/>
        <w:rPr>
          <w:rFonts w:ascii="黑体" w:eastAsia="黑体" w:hAnsi="黑体"/>
          <w:b/>
          <w:sz w:val="24"/>
        </w:rPr>
      </w:pPr>
      <w:bookmarkStart w:id="95" w:name="_Toc512950687"/>
      <w:bookmarkStart w:id="96" w:name="_Toc7553388"/>
      <w:r w:rsidRPr="00D966F7">
        <w:rPr>
          <w:rFonts w:ascii="黑体" w:eastAsia="黑体" w:hAnsi="黑体"/>
          <w:b/>
          <w:sz w:val="24"/>
        </w:rPr>
        <w:t>5.</w:t>
      </w:r>
      <w:bookmarkEnd w:id="95"/>
      <w:r w:rsidR="003816EE">
        <w:rPr>
          <w:rFonts w:ascii="黑体" w:eastAsia="黑体" w:hAnsi="黑体"/>
          <w:b/>
          <w:sz w:val="24"/>
        </w:rPr>
        <w:t>4</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410AC" w:rsidRPr="000410AC">
        <w:rPr>
          <w:rFonts w:ascii="黑体" w:eastAsia="黑体" w:hAnsi="黑体" w:hint="eastAsia"/>
          <w:b/>
          <w:sz w:val="24"/>
        </w:rPr>
        <w:t>未来数据挖掘模块</w:t>
      </w:r>
      <w:bookmarkEnd w:id="96"/>
    </w:p>
    <w:p w:rsidR="0016242D" w:rsidRPr="00E84976" w:rsidRDefault="00327AE0" w:rsidP="00E84976">
      <w:pPr>
        <w:spacing w:line="400" w:lineRule="exact"/>
        <w:ind w:firstLine="420"/>
        <w:rPr>
          <w:color w:val="000000" w:themeColor="text1"/>
          <w:szCs w:val="21"/>
        </w:rPr>
      </w:pPr>
      <w:r w:rsidRPr="00E84976">
        <w:rPr>
          <w:rFonts w:hint="eastAsia"/>
          <w:color w:val="000000" w:themeColor="text1"/>
          <w:szCs w:val="21"/>
        </w:rPr>
        <w:t>继续点击导航栏，就能进入本项目最为核心的模块——“未来数据预测”模块。具体的模块</w:t>
      </w:r>
      <w:r w:rsidR="0016242D" w:rsidRPr="00E84976">
        <w:rPr>
          <w:color w:val="000000" w:themeColor="text1"/>
          <w:szCs w:val="21"/>
        </w:rPr>
        <w:t>页面如图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2</w:t>
      </w:r>
      <w:r w:rsidR="0016242D" w:rsidRPr="00E84976">
        <w:rPr>
          <w:color w:val="000000" w:themeColor="text1"/>
          <w:szCs w:val="21"/>
        </w:rPr>
        <w:t>所示。</w:t>
      </w:r>
      <w:r w:rsidRPr="00E84976">
        <w:rPr>
          <w:rFonts w:hint="eastAsia"/>
          <w:color w:val="000000" w:themeColor="text1"/>
          <w:szCs w:val="21"/>
        </w:rPr>
        <w:t>其核心的算法在</w:t>
      </w:r>
      <w:r w:rsidR="002F6FDD" w:rsidRPr="00E84976">
        <w:rPr>
          <w:rFonts w:hint="eastAsia"/>
          <w:color w:val="000000" w:themeColor="text1"/>
          <w:szCs w:val="21"/>
        </w:rPr>
        <w:t>本文的</w:t>
      </w:r>
      <w:r w:rsidR="002F6FDD" w:rsidRPr="00E84976">
        <w:rPr>
          <w:rFonts w:hint="eastAsia"/>
          <w:color w:val="000000" w:themeColor="text1"/>
          <w:szCs w:val="21"/>
        </w:rPr>
        <w:t>4</w:t>
      </w:r>
      <w:r w:rsidR="002F6FDD" w:rsidRPr="00E84976">
        <w:rPr>
          <w:color w:val="000000" w:themeColor="text1"/>
          <w:szCs w:val="21"/>
        </w:rPr>
        <w:t>.2.2</w:t>
      </w:r>
      <w:r w:rsidR="002F6FDD" w:rsidRPr="00E84976">
        <w:rPr>
          <w:rFonts w:hint="eastAsia"/>
          <w:color w:val="000000" w:themeColor="text1"/>
          <w:szCs w:val="21"/>
        </w:rPr>
        <w:t>中已经进行了详细阐述，在此不再敖述。下文会介绍具体的功能。</w:t>
      </w:r>
    </w:p>
    <w:p w:rsidR="00661C4E" w:rsidRDefault="005E1B81" w:rsidP="00774BDD">
      <w:pPr>
        <w:jc w:val="center"/>
        <w:rPr>
          <w:b/>
          <w:sz w:val="28"/>
          <w:szCs w:val="28"/>
        </w:rPr>
      </w:pPr>
      <w:bookmarkStart w:id="97" w:name="_Toc512950688"/>
      <w:r>
        <w:rPr>
          <w:b/>
          <w:noProof/>
          <w:sz w:val="28"/>
          <w:szCs w:val="28"/>
        </w:rPr>
        <w:drawing>
          <wp:inline distT="0" distB="0" distL="0" distR="0" wp14:anchorId="30B4C7D5" wp14:editId="2262F2FF">
            <wp:extent cx="5377401" cy="27525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0219" cy="2759104"/>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12</w:t>
      </w:r>
      <w:r w:rsidR="00056155" w:rsidRPr="00107446">
        <w:rPr>
          <w:sz w:val="18"/>
          <w:szCs w:val="18"/>
        </w:rPr>
        <w:t xml:space="preserve">  </w:t>
      </w:r>
      <w:r w:rsidR="00327AE0">
        <w:rPr>
          <w:rFonts w:hint="eastAsia"/>
          <w:sz w:val="18"/>
          <w:szCs w:val="18"/>
        </w:rPr>
        <w:t>未来数据预测页面总</w:t>
      </w:r>
      <w:proofErr w:type="gramStart"/>
      <w:r w:rsidR="00327AE0">
        <w:rPr>
          <w:rFonts w:hint="eastAsia"/>
          <w:sz w:val="18"/>
          <w:szCs w:val="18"/>
        </w:rPr>
        <w:t>览</w:t>
      </w:r>
      <w:proofErr w:type="gramEnd"/>
      <w:r w:rsidR="00327AE0">
        <w:rPr>
          <w:rFonts w:hint="eastAsia"/>
          <w:sz w:val="18"/>
          <w:szCs w:val="18"/>
        </w:rPr>
        <w:t>图</w:t>
      </w:r>
    </w:p>
    <w:p w:rsidR="006B485D" w:rsidRDefault="007541F0" w:rsidP="00005357">
      <w:pPr>
        <w:spacing w:before="60" w:after="60" w:line="400" w:lineRule="exact"/>
        <w:ind w:firstLineChars="199" w:firstLine="418"/>
        <w:outlineLvl w:val="2"/>
        <w:rPr>
          <w:rFonts w:ascii="黑体" w:eastAsia="黑体" w:hAnsi="黑体"/>
          <w:szCs w:val="21"/>
        </w:rPr>
      </w:pPr>
      <w:bookmarkStart w:id="98" w:name="_Toc7553389"/>
      <w:r w:rsidRPr="00873674">
        <w:rPr>
          <w:rFonts w:ascii="黑体" w:eastAsia="黑体" w:hAnsi="黑体"/>
          <w:szCs w:val="21"/>
        </w:rPr>
        <w:lastRenderedPageBreak/>
        <w:t>5.</w:t>
      </w:r>
      <w:r w:rsidR="003816EE">
        <w:rPr>
          <w:rFonts w:ascii="黑体" w:eastAsia="黑体" w:hAnsi="黑体"/>
          <w:szCs w:val="21"/>
        </w:rPr>
        <w:t>4</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w:t>
      </w:r>
      <w:bookmarkEnd w:id="97"/>
      <w:r w:rsidR="00061553">
        <w:rPr>
          <w:rFonts w:ascii="黑体" w:eastAsia="黑体" w:hAnsi="黑体" w:hint="eastAsia"/>
          <w:szCs w:val="21"/>
        </w:rPr>
        <w:t>树状索引搜索查询</w:t>
      </w:r>
      <w:bookmarkEnd w:id="98"/>
    </w:p>
    <w:p w:rsidR="009141F6" w:rsidRPr="00F859D1" w:rsidRDefault="002F6FDD" w:rsidP="00F859D1">
      <w:pPr>
        <w:spacing w:line="400" w:lineRule="exact"/>
        <w:ind w:firstLine="420"/>
        <w:rPr>
          <w:color w:val="000000" w:themeColor="text1"/>
          <w:szCs w:val="21"/>
        </w:rPr>
      </w:pPr>
      <w:r w:rsidRPr="00E84976">
        <w:rPr>
          <w:rFonts w:hint="eastAsia"/>
          <w:color w:val="000000" w:themeColor="text1"/>
          <w:szCs w:val="21"/>
        </w:rPr>
        <w:t>本页面上方的三个产品选择框之间有着密不可分的联动关系</w:t>
      </w:r>
      <w:r w:rsidR="009141F6" w:rsidRPr="00E84976">
        <w:rPr>
          <w:color w:val="000000" w:themeColor="text1"/>
          <w:szCs w:val="21"/>
        </w:rPr>
        <w:t>。</w:t>
      </w:r>
      <w:r w:rsidRPr="00E84976">
        <w:rPr>
          <w:rFonts w:hint="eastAsia"/>
          <w:color w:val="000000" w:themeColor="text1"/>
          <w:szCs w:val="21"/>
        </w:rPr>
        <w:t>三个选择框有着依次递进的层级关系，当用户首先选择了产品的类别（如图</w:t>
      </w:r>
      <w:r w:rsidRPr="00E84976">
        <w:rPr>
          <w:rFonts w:hint="eastAsia"/>
          <w:color w:val="000000" w:themeColor="text1"/>
          <w:szCs w:val="21"/>
        </w:rPr>
        <w:t>5-</w:t>
      </w:r>
      <w:r w:rsidR="00056155">
        <w:rPr>
          <w:color w:val="000000" w:themeColor="text1"/>
          <w:szCs w:val="21"/>
        </w:rPr>
        <w:t>13</w:t>
      </w:r>
      <w:r w:rsidRPr="00E84976">
        <w:rPr>
          <w:rFonts w:hint="eastAsia"/>
          <w:color w:val="000000" w:themeColor="text1"/>
          <w:szCs w:val="21"/>
        </w:rPr>
        <w:t>所示）才能进行选择产品的具体名称</w:t>
      </w:r>
      <w:r w:rsidRPr="00F859D1">
        <w:rPr>
          <w:rFonts w:hint="eastAsia"/>
          <w:color w:val="000000" w:themeColor="text1"/>
          <w:szCs w:val="21"/>
        </w:rPr>
        <w:t>。</w:t>
      </w:r>
    </w:p>
    <w:p w:rsidR="00661C4E" w:rsidRDefault="005E1B81" w:rsidP="007D4F95">
      <w:pPr>
        <w:jc w:val="center"/>
        <w:rPr>
          <w:b/>
          <w:sz w:val="28"/>
          <w:szCs w:val="28"/>
        </w:rPr>
      </w:pPr>
      <w:bookmarkStart w:id="99" w:name="_Toc512950689"/>
      <w:r>
        <w:rPr>
          <w:b/>
          <w:noProof/>
          <w:sz w:val="28"/>
          <w:szCs w:val="28"/>
        </w:rPr>
        <w:drawing>
          <wp:inline distT="0" distB="0" distL="0" distR="0" wp14:anchorId="4910F874" wp14:editId="2B184F7C">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4">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C42964" w:rsidRDefault="00774BDD" w:rsidP="00C42964">
      <w:pPr>
        <w:jc w:val="center"/>
        <w:rPr>
          <w:sz w:val="18"/>
          <w:szCs w:val="18"/>
        </w:rPr>
      </w:pPr>
      <w:r w:rsidRPr="00107446">
        <w:rPr>
          <w:sz w:val="18"/>
          <w:szCs w:val="18"/>
        </w:rPr>
        <w:t>图</w:t>
      </w:r>
      <w:r w:rsidR="00EA0E2C">
        <w:rPr>
          <w:rFonts w:hint="eastAsia"/>
          <w:sz w:val="18"/>
          <w:szCs w:val="18"/>
        </w:rPr>
        <w:t>5-</w:t>
      </w:r>
      <w:r w:rsidR="00056155">
        <w:rPr>
          <w:sz w:val="18"/>
          <w:szCs w:val="18"/>
        </w:rPr>
        <w:t>13</w:t>
      </w:r>
      <w:r w:rsidR="00056155" w:rsidRPr="00107446">
        <w:rPr>
          <w:sz w:val="18"/>
          <w:szCs w:val="18"/>
        </w:rPr>
        <w:t xml:space="preserve">  </w:t>
      </w:r>
      <w:r w:rsidR="002F6FDD">
        <w:rPr>
          <w:rFonts w:hint="eastAsia"/>
          <w:sz w:val="18"/>
          <w:szCs w:val="18"/>
        </w:rPr>
        <w:t>产品类别选择列表</w:t>
      </w:r>
    </w:p>
    <w:p w:rsidR="002F6FDD" w:rsidRPr="00F859D1" w:rsidRDefault="002F6FDD" w:rsidP="00F859D1">
      <w:pPr>
        <w:spacing w:line="400" w:lineRule="exact"/>
        <w:ind w:firstLine="420"/>
        <w:rPr>
          <w:color w:val="000000" w:themeColor="text1"/>
          <w:szCs w:val="21"/>
        </w:rPr>
      </w:pPr>
      <w:r w:rsidRPr="00F859D1">
        <w:rPr>
          <w:rFonts w:hint="eastAsia"/>
          <w:color w:val="000000" w:themeColor="text1"/>
          <w:szCs w:val="21"/>
        </w:rPr>
        <w:t>当用户选择了产品的类别，产品名称的列表将会显示具体的名称。以“肉类”为例，用户选择了肉类后，产品名称列表将显示具体的肉类名称，而不会显示其他类别产品下的具体产品名称。详情见图</w:t>
      </w:r>
      <w:r w:rsidRPr="00F859D1">
        <w:rPr>
          <w:rFonts w:hint="eastAsia"/>
          <w:color w:val="000000" w:themeColor="text1"/>
          <w:szCs w:val="21"/>
        </w:rPr>
        <w:t>5-</w:t>
      </w:r>
      <w:r w:rsidR="00056155">
        <w:rPr>
          <w:color w:val="000000" w:themeColor="text1"/>
          <w:szCs w:val="21"/>
        </w:rPr>
        <w:t>14</w:t>
      </w:r>
      <w:r w:rsidRPr="00F859D1">
        <w:rPr>
          <w:rFonts w:hint="eastAsia"/>
          <w:color w:val="000000" w:themeColor="text1"/>
          <w:szCs w:val="21"/>
        </w:rPr>
        <w:t>所示。</w:t>
      </w:r>
    </w:p>
    <w:p w:rsidR="005E1B81" w:rsidRDefault="005E1B81" w:rsidP="005E1B81">
      <w:pPr>
        <w:jc w:val="center"/>
        <w:rPr>
          <w:b/>
          <w:sz w:val="28"/>
          <w:szCs w:val="28"/>
        </w:rPr>
      </w:pPr>
      <w:r>
        <w:rPr>
          <w:b/>
          <w:noProof/>
          <w:sz w:val="28"/>
          <w:szCs w:val="28"/>
        </w:rPr>
        <w:drawing>
          <wp:inline distT="0" distB="0" distL="0" distR="0" wp14:anchorId="5EAE1D9D" wp14:editId="58B2FA82">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5">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w:t>
      </w:r>
      <w:r w:rsidR="00056155">
        <w:rPr>
          <w:sz w:val="18"/>
          <w:szCs w:val="18"/>
        </w:rPr>
        <w:t>14</w:t>
      </w:r>
      <w:r w:rsidR="00056155" w:rsidRPr="00107446">
        <w:rPr>
          <w:sz w:val="18"/>
          <w:szCs w:val="18"/>
        </w:rPr>
        <w:t xml:space="preserve">  </w:t>
      </w:r>
      <w:r w:rsidR="002F6FDD">
        <w:rPr>
          <w:rFonts w:hint="eastAsia"/>
          <w:sz w:val="18"/>
          <w:szCs w:val="18"/>
        </w:rPr>
        <w:t>产品名称选择列表</w:t>
      </w:r>
    </w:p>
    <w:p w:rsidR="005E1B81" w:rsidRPr="00F859D1" w:rsidRDefault="002F6FDD" w:rsidP="00F859D1">
      <w:pPr>
        <w:spacing w:line="400" w:lineRule="exact"/>
        <w:ind w:firstLine="420"/>
        <w:rPr>
          <w:color w:val="000000" w:themeColor="text1"/>
          <w:szCs w:val="21"/>
        </w:rPr>
      </w:pPr>
      <w:r w:rsidRPr="00F859D1">
        <w:rPr>
          <w:rFonts w:hint="eastAsia"/>
          <w:color w:val="000000" w:themeColor="text1"/>
          <w:szCs w:val="21"/>
        </w:rPr>
        <w:t>同理，产品规格类别列表也是如此，详情见图</w:t>
      </w:r>
      <w:r w:rsidRPr="00F859D1">
        <w:rPr>
          <w:rFonts w:hint="eastAsia"/>
          <w:color w:val="000000" w:themeColor="text1"/>
          <w:szCs w:val="21"/>
        </w:rPr>
        <w:t>5-</w:t>
      </w:r>
      <w:r w:rsidR="00056155">
        <w:rPr>
          <w:color w:val="000000" w:themeColor="text1"/>
          <w:szCs w:val="21"/>
        </w:rPr>
        <w:t>15</w:t>
      </w:r>
      <w:r w:rsidRPr="00F859D1">
        <w:rPr>
          <w:rFonts w:hint="eastAsia"/>
          <w:color w:val="000000" w:themeColor="text1"/>
          <w:szCs w:val="21"/>
        </w:rPr>
        <w:t>所示。这样做的好处可以精确筛选出具体的某一种产品。避免出现</w:t>
      </w:r>
      <w:r w:rsidR="00E43B7F" w:rsidRPr="00F859D1">
        <w:rPr>
          <w:rFonts w:hint="eastAsia"/>
          <w:color w:val="000000" w:themeColor="text1"/>
          <w:szCs w:val="21"/>
        </w:rPr>
        <w:t>因</w:t>
      </w:r>
      <w:r w:rsidRPr="00F859D1">
        <w:rPr>
          <w:rFonts w:hint="eastAsia"/>
          <w:color w:val="000000" w:themeColor="text1"/>
          <w:szCs w:val="21"/>
        </w:rPr>
        <w:t>产品名称相同</w:t>
      </w:r>
      <w:r w:rsidR="00E43B7F" w:rsidRPr="00F859D1">
        <w:rPr>
          <w:rFonts w:hint="eastAsia"/>
          <w:color w:val="000000" w:themeColor="text1"/>
          <w:szCs w:val="21"/>
        </w:rPr>
        <w:t>但</w:t>
      </w:r>
      <w:r w:rsidRPr="00F859D1">
        <w:rPr>
          <w:rFonts w:hint="eastAsia"/>
          <w:color w:val="000000" w:themeColor="text1"/>
          <w:szCs w:val="21"/>
        </w:rPr>
        <w:t>规格不同</w:t>
      </w:r>
      <w:r w:rsidR="00E43B7F" w:rsidRPr="00F859D1">
        <w:rPr>
          <w:rFonts w:hint="eastAsia"/>
          <w:color w:val="000000" w:themeColor="text1"/>
          <w:szCs w:val="21"/>
        </w:rPr>
        <w:t>而</w:t>
      </w:r>
      <w:r w:rsidRPr="00F859D1">
        <w:rPr>
          <w:rFonts w:hint="eastAsia"/>
          <w:color w:val="000000" w:themeColor="text1"/>
          <w:szCs w:val="21"/>
        </w:rPr>
        <w:t>导致</w:t>
      </w:r>
      <w:r w:rsidR="00E43B7F" w:rsidRPr="00F859D1">
        <w:rPr>
          <w:rFonts w:hint="eastAsia"/>
          <w:color w:val="000000" w:themeColor="text1"/>
          <w:szCs w:val="21"/>
        </w:rPr>
        <w:t>产品的未来价格预测分析出现极大误差。比如（品名：鲫鱼，规格：</w:t>
      </w:r>
      <w:r w:rsidR="00E43B7F" w:rsidRPr="00F859D1">
        <w:rPr>
          <w:rFonts w:hint="eastAsia"/>
          <w:color w:val="000000" w:themeColor="text1"/>
          <w:szCs w:val="21"/>
        </w:rPr>
        <w:t>&lt;</w:t>
      </w:r>
      <w:r w:rsidR="00E43B7F" w:rsidRPr="00F859D1">
        <w:rPr>
          <w:color w:val="000000" w:themeColor="text1"/>
          <w:szCs w:val="21"/>
        </w:rPr>
        <w:t>500g</w:t>
      </w:r>
      <w:r w:rsidR="00E43B7F" w:rsidRPr="00F859D1">
        <w:rPr>
          <w:rFonts w:hint="eastAsia"/>
          <w:color w:val="000000" w:themeColor="text1"/>
          <w:szCs w:val="21"/>
        </w:rPr>
        <w:t>；品名：鲫鱼，规格：</w:t>
      </w:r>
      <w:r w:rsidR="00E43B7F" w:rsidRPr="00F859D1">
        <w:rPr>
          <w:rFonts w:hint="eastAsia"/>
          <w:color w:val="000000" w:themeColor="text1"/>
          <w:szCs w:val="21"/>
        </w:rPr>
        <w:t>5</w:t>
      </w:r>
      <w:r w:rsidR="00E43B7F" w:rsidRPr="00F859D1">
        <w:rPr>
          <w:color w:val="000000" w:themeColor="text1"/>
          <w:szCs w:val="21"/>
        </w:rPr>
        <w:t>00</w:t>
      </w:r>
      <w:r w:rsidR="00E43B7F" w:rsidRPr="00F859D1">
        <w:rPr>
          <w:rFonts w:hint="eastAsia"/>
          <w:color w:val="000000" w:themeColor="text1"/>
          <w:szCs w:val="21"/>
        </w:rPr>
        <w:t>-</w:t>
      </w:r>
      <w:r w:rsidR="00E43B7F" w:rsidRPr="00F859D1">
        <w:rPr>
          <w:color w:val="000000" w:themeColor="text1"/>
          <w:szCs w:val="21"/>
        </w:rPr>
        <w:t>750</w:t>
      </w:r>
      <w:r w:rsidR="00E43B7F" w:rsidRPr="00F859D1">
        <w:rPr>
          <w:rFonts w:hint="eastAsia"/>
          <w:color w:val="000000" w:themeColor="text1"/>
          <w:szCs w:val="21"/>
        </w:rPr>
        <w:t>g</w:t>
      </w:r>
      <w:r w:rsidR="00E43B7F" w:rsidRPr="00F859D1">
        <w:rPr>
          <w:rFonts w:hint="eastAsia"/>
          <w:color w:val="000000" w:themeColor="text1"/>
          <w:szCs w:val="21"/>
        </w:rPr>
        <w:t>），去过菜场或者农贸市场的用户都知道，显然，两者的价格肯定不一致。通过联动树状索引的查询，可以完美解决这一问题。</w:t>
      </w:r>
    </w:p>
    <w:p w:rsidR="005E1B81" w:rsidRDefault="005E1B81" w:rsidP="005E1B81">
      <w:pPr>
        <w:jc w:val="center"/>
        <w:rPr>
          <w:b/>
          <w:sz w:val="28"/>
          <w:szCs w:val="28"/>
        </w:rPr>
      </w:pPr>
      <w:r>
        <w:rPr>
          <w:b/>
          <w:noProof/>
          <w:sz w:val="28"/>
          <w:szCs w:val="28"/>
        </w:rPr>
        <w:lastRenderedPageBreak/>
        <w:drawing>
          <wp:inline distT="0" distB="0" distL="0" distR="0" wp14:anchorId="65412B56" wp14:editId="1028617B">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6">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E1B81" w:rsidRPr="00107446" w:rsidRDefault="005E1B81" w:rsidP="00E43B7F">
      <w:pPr>
        <w:jc w:val="center"/>
        <w:rPr>
          <w:sz w:val="18"/>
          <w:szCs w:val="18"/>
        </w:rPr>
      </w:pPr>
      <w:r w:rsidRPr="00107446">
        <w:rPr>
          <w:sz w:val="18"/>
          <w:szCs w:val="18"/>
        </w:rPr>
        <w:t>图</w:t>
      </w:r>
      <w:r>
        <w:rPr>
          <w:rFonts w:hint="eastAsia"/>
          <w:sz w:val="18"/>
          <w:szCs w:val="18"/>
        </w:rPr>
        <w:t>5-</w:t>
      </w:r>
      <w:r w:rsidR="00056155">
        <w:rPr>
          <w:sz w:val="18"/>
          <w:szCs w:val="18"/>
        </w:rPr>
        <w:t xml:space="preserve">15 </w:t>
      </w:r>
      <w:r w:rsidR="00056155" w:rsidRPr="00107446">
        <w:rPr>
          <w:sz w:val="18"/>
          <w:szCs w:val="18"/>
        </w:rPr>
        <w:t xml:space="preserve"> </w:t>
      </w:r>
      <w:r w:rsidR="002F6FDD">
        <w:rPr>
          <w:rFonts w:hint="eastAsia"/>
          <w:sz w:val="18"/>
          <w:szCs w:val="18"/>
        </w:rPr>
        <w:t>产品规格选择列表</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0" w:name="_Toc7553390"/>
      <w:r w:rsidRPr="00873674">
        <w:rPr>
          <w:rFonts w:ascii="黑体" w:eastAsia="黑体" w:hAnsi="黑体"/>
          <w:szCs w:val="21"/>
        </w:rPr>
        <w:t>5.</w:t>
      </w:r>
      <w:r w:rsidR="003816EE">
        <w:rPr>
          <w:rFonts w:ascii="黑体" w:eastAsia="黑体" w:hAnsi="黑体"/>
          <w:szCs w:val="21"/>
        </w:rPr>
        <w:t>4</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bookmarkEnd w:id="99"/>
      <w:r w:rsidR="000410AC" w:rsidRPr="000410AC">
        <w:rPr>
          <w:rFonts w:ascii="黑体" w:eastAsia="黑体" w:hAnsi="黑体" w:hint="eastAsia"/>
          <w:szCs w:val="21"/>
        </w:rPr>
        <w:t>历史价格走势与未来数据挖掘</w:t>
      </w:r>
      <w:bookmarkEnd w:id="100"/>
    </w:p>
    <w:p w:rsidR="003629AD" w:rsidRPr="00F859D1" w:rsidRDefault="00E43B7F" w:rsidP="00F859D1">
      <w:pPr>
        <w:spacing w:line="400" w:lineRule="exact"/>
        <w:ind w:firstLine="420"/>
        <w:rPr>
          <w:color w:val="000000" w:themeColor="text1"/>
          <w:szCs w:val="21"/>
        </w:rPr>
      </w:pPr>
      <w:r w:rsidRPr="00F859D1">
        <w:rPr>
          <w:rFonts w:hint="eastAsia"/>
          <w:color w:val="000000" w:themeColor="text1"/>
          <w:szCs w:val="21"/>
        </w:rPr>
        <w:t>本模块经过网站后端的实时运算，在第一张图表中展示该产品在过去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天的历史价格数据的可视化展示</w:t>
      </w:r>
      <w:r w:rsidR="003629AD" w:rsidRPr="00F859D1">
        <w:rPr>
          <w:color w:val="000000" w:themeColor="text1"/>
          <w:szCs w:val="21"/>
        </w:rPr>
        <w:t>。</w:t>
      </w:r>
      <w:r w:rsidRPr="00F859D1">
        <w:rPr>
          <w:rFonts w:hint="eastAsia"/>
          <w:color w:val="000000" w:themeColor="text1"/>
          <w:szCs w:val="21"/>
        </w:rPr>
        <w:t>之所以选择过去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sidRPr="00F859D1">
        <w:rPr>
          <w:rFonts w:hint="eastAsia"/>
          <w:color w:val="000000" w:themeColor="text1"/>
          <w:szCs w:val="21"/>
        </w:rPr>
        <w:t>7</w:t>
      </w:r>
      <w:r w:rsidRPr="00F859D1">
        <w:rPr>
          <w:rFonts w:hint="eastAsia"/>
          <w:color w:val="000000" w:themeColor="text1"/>
          <w:szCs w:val="21"/>
        </w:rPr>
        <w:t>天价格趋势变化。这两张图表都包含某一产品每天的最高价格、最低价格和平均价格，方便用户了解市场行情。具体</w:t>
      </w:r>
      <w:r w:rsidR="0038661E" w:rsidRPr="00F859D1">
        <w:rPr>
          <w:rFonts w:hint="eastAsia"/>
          <w:color w:val="000000" w:themeColor="text1"/>
          <w:szCs w:val="21"/>
        </w:rPr>
        <w:t>详情见图</w:t>
      </w:r>
      <w:r w:rsidR="0038661E" w:rsidRPr="00F859D1">
        <w:rPr>
          <w:rFonts w:hint="eastAsia"/>
          <w:color w:val="000000" w:themeColor="text1"/>
          <w:szCs w:val="21"/>
        </w:rPr>
        <w:t>5-</w:t>
      </w:r>
      <w:r w:rsidR="00056155">
        <w:rPr>
          <w:color w:val="000000" w:themeColor="text1"/>
          <w:szCs w:val="21"/>
        </w:rPr>
        <w:t>16</w:t>
      </w:r>
      <w:r w:rsidR="0038661E" w:rsidRPr="00F859D1">
        <w:rPr>
          <w:rFonts w:hint="eastAsia"/>
          <w:color w:val="000000" w:themeColor="text1"/>
          <w:szCs w:val="21"/>
        </w:rPr>
        <w:t>所示。</w:t>
      </w:r>
    </w:p>
    <w:p w:rsidR="006B485D" w:rsidRDefault="005E1B81" w:rsidP="007D4F95">
      <w:pPr>
        <w:jc w:val="center"/>
        <w:rPr>
          <w:b/>
          <w:sz w:val="28"/>
          <w:szCs w:val="28"/>
        </w:rPr>
      </w:pPr>
      <w:r>
        <w:rPr>
          <w:b/>
          <w:noProof/>
          <w:sz w:val="28"/>
          <w:szCs w:val="28"/>
        </w:rPr>
        <w:drawing>
          <wp:inline distT="0" distB="0" distL="0" distR="0" wp14:anchorId="783059FC" wp14:editId="71F9227D">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16</w:t>
      </w:r>
      <w:r w:rsidR="00056155" w:rsidRPr="00107446">
        <w:rPr>
          <w:sz w:val="18"/>
          <w:szCs w:val="18"/>
        </w:rPr>
        <w:t xml:space="preserve">  </w:t>
      </w:r>
      <w:r w:rsidR="0038661E">
        <w:rPr>
          <w:rFonts w:hint="eastAsia"/>
          <w:sz w:val="18"/>
          <w:szCs w:val="18"/>
        </w:rPr>
        <w:t>未来数据分析预测图</w:t>
      </w:r>
    </w:p>
    <w:p w:rsidR="00A62855" w:rsidRDefault="00A62855" w:rsidP="00A62855">
      <w:pPr>
        <w:spacing w:before="60" w:after="60" w:line="400" w:lineRule="exact"/>
        <w:ind w:firstLineChars="200" w:firstLine="482"/>
        <w:outlineLvl w:val="1"/>
        <w:rPr>
          <w:rFonts w:ascii="黑体" w:eastAsia="黑体" w:hAnsi="黑体"/>
          <w:b/>
          <w:sz w:val="24"/>
        </w:rPr>
      </w:pPr>
      <w:bookmarkStart w:id="101" w:name="_Toc7553391"/>
      <w:r w:rsidRPr="00D966F7">
        <w:rPr>
          <w:rFonts w:ascii="黑体" w:eastAsia="黑体" w:hAnsi="黑体"/>
          <w:b/>
          <w:sz w:val="24"/>
        </w:rPr>
        <w:t>5.</w:t>
      </w:r>
      <w:r w:rsidR="003816EE">
        <w:rPr>
          <w:rFonts w:ascii="黑体" w:eastAsia="黑体" w:hAnsi="黑体"/>
          <w:b/>
          <w:sz w:val="24"/>
        </w:rPr>
        <w:t>5</w:t>
      </w:r>
      <w:r w:rsidR="003816EE" w:rsidRPr="00D966F7">
        <w:rPr>
          <w:rFonts w:ascii="黑体" w:eastAsia="黑体" w:hAnsi="黑体" w:hint="eastAsia"/>
          <w:b/>
          <w:sz w:val="24"/>
        </w:rPr>
        <w:t xml:space="preserve"> </w:t>
      </w:r>
      <w:r w:rsidR="003816EE">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1"/>
    </w:p>
    <w:p w:rsidR="00A62855" w:rsidRPr="00107446" w:rsidRDefault="0038661E" w:rsidP="00A62855">
      <w:pPr>
        <w:ind w:firstLineChars="200" w:firstLine="420"/>
        <w:rPr>
          <w:szCs w:val="21"/>
        </w:rPr>
      </w:pPr>
      <w:r>
        <w:rPr>
          <w:rFonts w:hint="eastAsia"/>
          <w:szCs w:val="21"/>
        </w:rPr>
        <w:t>此模块是为了管理员进行数据的定期维护和数据更新。具体的详情</w:t>
      </w:r>
      <w:r w:rsidR="00A62855" w:rsidRPr="00107446">
        <w:rPr>
          <w:szCs w:val="21"/>
        </w:rPr>
        <w:t>页面如图</w:t>
      </w:r>
      <w:r w:rsidR="00A62855">
        <w:rPr>
          <w:rFonts w:hint="eastAsia"/>
          <w:szCs w:val="21"/>
        </w:rPr>
        <w:t>5-</w:t>
      </w:r>
      <w:r w:rsidR="00056155">
        <w:rPr>
          <w:szCs w:val="21"/>
        </w:rPr>
        <w:t>17</w:t>
      </w:r>
      <w:r w:rsidR="00A62855" w:rsidRPr="00107446">
        <w:rPr>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7DACFEAE" wp14:editId="70B3615A">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056155">
        <w:rPr>
          <w:sz w:val="18"/>
          <w:szCs w:val="18"/>
        </w:rPr>
        <w:t>17</w:t>
      </w:r>
      <w:r w:rsidR="00056155" w:rsidRPr="00107446">
        <w:rPr>
          <w:sz w:val="18"/>
          <w:szCs w:val="18"/>
        </w:rPr>
        <w:t xml:space="preserve">  </w:t>
      </w:r>
      <w:proofErr w:type="gramStart"/>
      <w:r w:rsidR="0038661E">
        <w:rPr>
          <w:rFonts w:hint="eastAsia"/>
          <w:sz w:val="18"/>
          <w:szCs w:val="18"/>
        </w:rPr>
        <w:t>数据爬取模块</w:t>
      </w:r>
      <w:proofErr w:type="gramEnd"/>
      <w:r w:rsidR="0038661E">
        <w:rPr>
          <w:rFonts w:hint="eastAsia"/>
          <w:sz w:val="18"/>
          <w:szCs w:val="18"/>
        </w:rPr>
        <w:t>总</w:t>
      </w:r>
      <w:proofErr w:type="gramStart"/>
      <w:r w:rsidR="0038661E">
        <w:rPr>
          <w:rFonts w:hint="eastAsia"/>
          <w:sz w:val="18"/>
          <w:szCs w:val="18"/>
        </w:rPr>
        <w:t>览</w:t>
      </w:r>
      <w:proofErr w:type="gramEnd"/>
      <w:r w:rsidR="0038661E">
        <w:rPr>
          <w:rFonts w:hint="eastAsia"/>
          <w:sz w:val="18"/>
          <w:szCs w:val="18"/>
        </w:rPr>
        <w:t>图</w:t>
      </w:r>
    </w:p>
    <w:p w:rsidR="00A62855" w:rsidRDefault="00A62855" w:rsidP="00A62855">
      <w:pPr>
        <w:spacing w:before="60" w:after="60" w:line="400" w:lineRule="exact"/>
        <w:ind w:firstLineChars="199" w:firstLine="418"/>
        <w:outlineLvl w:val="2"/>
        <w:rPr>
          <w:rFonts w:ascii="黑体" w:eastAsia="黑体" w:hAnsi="黑体"/>
          <w:szCs w:val="21"/>
        </w:rPr>
      </w:pPr>
      <w:bookmarkStart w:id="102" w:name="_Toc7553392"/>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0038661E" w:rsidRPr="0038661E">
        <w:rPr>
          <w:rFonts w:ascii="黑体" w:eastAsia="黑体" w:hAnsi="黑体" w:hint="eastAsia"/>
          <w:szCs w:val="21"/>
        </w:rPr>
        <w:t>爬取进度</w:t>
      </w:r>
      <w:proofErr w:type="gramEnd"/>
      <w:r w:rsidR="0038661E" w:rsidRPr="0038661E">
        <w:rPr>
          <w:rFonts w:ascii="黑体" w:eastAsia="黑体" w:hAnsi="黑体" w:hint="eastAsia"/>
          <w:szCs w:val="21"/>
        </w:rPr>
        <w:t>交互</w:t>
      </w:r>
      <w:bookmarkEnd w:id="102"/>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此模块为了让用户（主要指管理员）进行数据更新的可视化展示。按下进度条后的“请求数据”按钮即可</w:t>
      </w:r>
      <w:proofErr w:type="gramStart"/>
      <w:r w:rsidRPr="00F859D1">
        <w:rPr>
          <w:rFonts w:hint="eastAsia"/>
          <w:color w:val="000000" w:themeColor="text1"/>
          <w:szCs w:val="21"/>
        </w:rPr>
        <w:t>开始爬取数据</w:t>
      </w:r>
      <w:proofErr w:type="gramEnd"/>
      <w:r w:rsidRPr="00F859D1">
        <w:rPr>
          <w:rFonts w:hint="eastAsia"/>
          <w:color w:val="000000" w:themeColor="text1"/>
          <w:szCs w:val="21"/>
        </w:rPr>
        <w:t>，当</w:t>
      </w:r>
      <w:proofErr w:type="gramStart"/>
      <w:r w:rsidRPr="00F859D1">
        <w:rPr>
          <w:rFonts w:hint="eastAsia"/>
          <w:color w:val="000000" w:themeColor="text1"/>
          <w:szCs w:val="21"/>
        </w:rPr>
        <w:t>数据爬取更新</w:t>
      </w:r>
      <w:proofErr w:type="gramEnd"/>
      <w:r w:rsidRPr="00F859D1">
        <w:rPr>
          <w:rFonts w:hint="eastAsia"/>
          <w:color w:val="000000" w:themeColor="text1"/>
          <w:szCs w:val="21"/>
        </w:rPr>
        <w:t>完成后进度条会增长至“</w:t>
      </w:r>
      <w:r w:rsidRPr="00F859D1">
        <w:rPr>
          <w:rFonts w:hint="eastAsia"/>
          <w:color w:val="000000" w:themeColor="text1"/>
          <w:szCs w:val="21"/>
        </w:rPr>
        <w:t>1</w:t>
      </w:r>
      <w:r w:rsidRPr="00F859D1">
        <w:rPr>
          <w:color w:val="000000" w:themeColor="text1"/>
          <w:szCs w:val="21"/>
        </w:rPr>
        <w:t>00</w:t>
      </w:r>
      <w:r w:rsidRPr="00F859D1">
        <w:rPr>
          <w:rFonts w:hint="eastAsia"/>
          <w:color w:val="000000" w:themeColor="text1"/>
          <w:szCs w:val="21"/>
        </w:rPr>
        <w:t>%</w:t>
      </w:r>
      <w:r w:rsidRPr="00F859D1">
        <w:rPr>
          <w:rFonts w:hint="eastAsia"/>
          <w:color w:val="000000" w:themeColor="text1"/>
          <w:szCs w:val="21"/>
        </w:rPr>
        <w:t>”。</w:t>
      </w:r>
      <w:r w:rsidR="00A62855" w:rsidRPr="00F859D1">
        <w:rPr>
          <w:color w:val="000000" w:themeColor="text1"/>
          <w:szCs w:val="21"/>
        </w:rPr>
        <w:t>具体如图</w:t>
      </w:r>
      <w:r w:rsidR="00A62855" w:rsidRPr="00F859D1">
        <w:rPr>
          <w:rFonts w:hint="eastAsia"/>
          <w:color w:val="000000" w:themeColor="text1"/>
          <w:szCs w:val="21"/>
        </w:rPr>
        <w:t>5-</w:t>
      </w:r>
      <w:r w:rsidR="0034217F">
        <w:rPr>
          <w:color w:val="000000" w:themeColor="text1"/>
          <w:szCs w:val="21"/>
        </w:rPr>
        <w:t>18</w:t>
      </w:r>
      <w:r w:rsidR="00A62855" w:rsidRPr="00F859D1">
        <w:rPr>
          <w:color w:val="000000" w:themeColor="text1"/>
          <w:szCs w:val="21"/>
        </w:rPr>
        <w:t>所示。</w:t>
      </w:r>
    </w:p>
    <w:p w:rsidR="00A62855" w:rsidRDefault="005E1B81" w:rsidP="00A62855">
      <w:pPr>
        <w:jc w:val="center"/>
        <w:rPr>
          <w:b/>
          <w:sz w:val="28"/>
          <w:szCs w:val="28"/>
        </w:rPr>
      </w:pPr>
      <w:r>
        <w:rPr>
          <w:noProof/>
        </w:rPr>
        <w:drawing>
          <wp:inline distT="0" distB="0" distL="0" distR="0" wp14:anchorId="2CAABB8C" wp14:editId="2CE9BB75">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048" cy="83809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4217F">
        <w:rPr>
          <w:sz w:val="18"/>
          <w:szCs w:val="18"/>
        </w:rPr>
        <w:t>18</w:t>
      </w:r>
      <w:r w:rsidR="0034217F" w:rsidRPr="00107446">
        <w:rPr>
          <w:sz w:val="18"/>
          <w:szCs w:val="18"/>
        </w:rPr>
        <w:t xml:space="preserve">  </w:t>
      </w:r>
      <w:proofErr w:type="gramStart"/>
      <w:r w:rsidR="0038661E">
        <w:rPr>
          <w:rFonts w:hint="eastAsia"/>
          <w:sz w:val="18"/>
          <w:szCs w:val="18"/>
        </w:rPr>
        <w:t>爬取进度</w:t>
      </w:r>
      <w:proofErr w:type="gramEnd"/>
      <w:r w:rsidR="0038661E">
        <w:rPr>
          <w:rFonts w:hint="eastAsia"/>
          <w:sz w:val="18"/>
          <w:szCs w:val="18"/>
        </w:rPr>
        <w:t>交互</w:t>
      </w:r>
    </w:p>
    <w:p w:rsidR="00A62855" w:rsidRPr="00BB1536" w:rsidRDefault="00A62855" w:rsidP="00A62855">
      <w:pPr>
        <w:spacing w:before="60" w:after="60" w:line="400" w:lineRule="exact"/>
        <w:ind w:firstLineChars="199" w:firstLine="418"/>
        <w:outlineLvl w:val="2"/>
        <w:rPr>
          <w:rFonts w:ascii="黑体" w:eastAsia="黑体" w:hAnsi="黑体"/>
          <w:szCs w:val="21"/>
        </w:rPr>
      </w:pPr>
      <w:bookmarkStart w:id="103" w:name="_Toc7553393"/>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3"/>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本模块主要通过</w:t>
      </w:r>
      <w:proofErr w:type="spellStart"/>
      <w:r w:rsidRPr="00F859D1">
        <w:rPr>
          <w:rFonts w:hint="eastAsia"/>
          <w:color w:val="000000" w:themeColor="text1"/>
          <w:szCs w:val="21"/>
        </w:rPr>
        <w:t>Websocket</w:t>
      </w:r>
      <w:proofErr w:type="spellEnd"/>
      <w:r w:rsidRPr="00F859D1">
        <w:rPr>
          <w:rFonts w:hint="eastAsia"/>
          <w:color w:val="000000" w:themeColor="text1"/>
          <w:szCs w:val="21"/>
        </w:rPr>
        <w:t>进行实时交互，当</w:t>
      </w:r>
      <w:proofErr w:type="gramStart"/>
      <w:r w:rsidRPr="00F859D1">
        <w:rPr>
          <w:rFonts w:hint="eastAsia"/>
          <w:color w:val="000000" w:themeColor="text1"/>
          <w:szCs w:val="21"/>
        </w:rPr>
        <w:t>数据爬取开始</w:t>
      </w:r>
      <w:proofErr w:type="gramEnd"/>
      <w:r w:rsidRPr="00F859D1">
        <w:rPr>
          <w:rFonts w:hint="eastAsia"/>
          <w:color w:val="000000" w:themeColor="text1"/>
          <w:szCs w:val="21"/>
        </w:rPr>
        <w:t>时，显示“数据加载中，请稍后</w:t>
      </w:r>
      <w:r w:rsidRPr="00F859D1">
        <w:rPr>
          <w:color w:val="000000" w:themeColor="text1"/>
          <w:szCs w:val="21"/>
        </w:rPr>
        <w:t>…</w:t>
      </w:r>
      <w:r w:rsidRPr="00F859D1">
        <w:rPr>
          <w:rFonts w:hint="eastAsia"/>
          <w:color w:val="000000" w:themeColor="text1"/>
          <w:szCs w:val="21"/>
        </w:rPr>
        <w:t>”开始提示语。此时页面会静止一段时间进行后台</w:t>
      </w:r>
      <w:proofErr w:type="gramStart"/>
      <w:r w:rsidRPr="00F859D1">
        <w:rPr>
          <w:rFonts w:hint="eastAsia"/>
          <w:color w:val="000000" w:themeColor="text1"/>
          <w:szCs w:val="21"/>
        </w:rPr>
        <w:t>数据爬取的</w:t>
      </w:r>
      <w:proofErr w:type="gramEnd"/>
      <w:r w:rsidRPr="00F859D1">
        <w:rPr>
          <w:rFonts w:hint="eastAsia"/>
          <w:color w:val="000000" w:themeColor="text1"/>
          <w:szCs w:val="21"/>
        </w:rPr>
        <w:t>准备。每条语句会显示</w:t>
      </w:r>
      <w:proofErr w:type="gramStart"/>
      <w:r w:rsidRPr="00F859D1">
        <w:rPr>
          <w:rFonts w:hint="eastAsia"/>
          <w:color w:val="000000" w:themeColor="text1"/>
          <w:szCs w:val="21"/>
        </w:rPr>
        <w:t>具体爬取的</w:t>
      </w:r>
      <w:proofErr w:type="gramEnd"/>
      <w:r w:rsidRPr="00F859D1">
        <w:rPr>
          <w:rFonts w:hint="eastAsia"/>
          <w:color w:val="000000" w:themeColor="text1"/>
          <w:szCs w:val="21"/>
        </w:rPr>
        <w:t>页面信息，比如：页面总页数、</w:t>
      </w:r>
      <w:proofErr w:type="gramStart"/>
      <w:r w:rsidRPr="00F859D1">
        <w:rPr>
          <w:rFonts w:hint="eastAsia"/>
          <w:color w:val="000000" w:themeColor="text1"/>
          <w:szCs w:val="21"/>
        </w:rPr>
        <w:t>当前爬取页数</w:t>
      </w:r>
      <w:proofErr w:type="gramEnd"/>
      <w:r w:rsidRPr="00F859D1">
        <w:rPr>
          <w:rFonts w:hint="eastAsia"/>
          <w:color w:val="000000" w:themeColor="text1"/>
          <w:szCs w:val="21"/>
        </w:rPr>
        <w:t>、是否需要</w:t>
      </w:r>
      <w:proofErr w:type="gramStart"/>
      <w:r w:rsidRPr="00F859D1">
        <w:rPr>
          <w:rFonts w:hint="eastAsia"/>
          <w:color w:val="000000" w:themeColor="text1"/>
          <w:szCs w:val="21"/>
        </w:rPr>
        <w:t>过滤爬取当前</w:t>
      </w:r>
      <w:proofErr w:type="gramEnd"/>
      <w:r w:rsidRPr="00F859D1">
        <w:rPr>
          <w:rFonts w:hint="eastAsia"/>
          <w:color w:val="000000" w:themeColor="text1"/>
          <w:szCs w:val="21"/>
        </w:rPr>
        <w:t>页等等。爬去完毕后会显示“数据请求完毕！”结束提示语。具体的</w:t>
      </w:r>
      <w:r w:rsidR="00A62855" w:rsidRPr="00F859D1">
        <w:rPr>
          <w:color w:val="000000" w:themeColor="text1"/>
          <w:szCs w:val="21"/>
        </w:rPr>
        <w:t>页面如图</w:t>
      </w:r>
      <w:r w:rsidR="00A62855" w:rsidRPr="00F859D1">
        <w:rPr>
          <w:rFonts w:hint="eastAsia"/>
          <w:color w:val="000000" w:themeColor="text1"/>
          <w:szCs w:val="21"/>
        </w:rPr>
        <w:t>5-</w:t>
      </w:r>
      <w:r w:rsidR="0034217F">
        <w:rPr>
          <w:color w:val="000000" w:themeColor="text1"/>
          <w:szCs w:val="21"/>
        </w:rPr>
        <w:t>19</w:t>
      </w:r>
      <w:r w:rsidR="00A62855" w:rsidRPr="00F859D1">
        <w:rPr>
          <w:color w:val="000000" w:themeColor="text1"/>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1DC949ED" wp14:editId="4E25DB71">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A62855" w:rsidRPr="0038661E" w:rsidRDefault="00A62855" w:rsidP="0038661E">
      <w:pPr>
        <w:jc w:val="center"/>
        <w:rPr>
          <w:sz w:val="18"/>
          <w:szCs w:val="18"/>
        </w:rPr>
      </w:pPr>
      <w:r w:rsidRPr="00107446">
        <w:rPr>
          <w:sz w:val="18"/>
          <w:szCs w:val="18"/>
        </w:rPr>
        <w:t>图</w:t>
      </w:r>
      <w:r>
        <w:rPr>
          <w:rFonts w:hint="eastAsia"/>
          <w:sz w:val="18"/>
          <w:szCs w:val="18"/>
        </w:rPr>
        <w:t>5-</w:t>
      </w:r>
      <w:r w:rsidR="0034217F">
        <w:rPr>
          <w:sz w:val="18"/>
          <w:szCs w:val="18"/>
        </w:rPr>
        <w:t>19</w:t>
      </w:r>
      <w:r w:rsidR="0034217F" w:rsidRPr="00107446">
        <w:rPr>
          <w:sz w:val="18"/>
          <w:szCs w:val="18"/>
        </w:rPr>
        <w:t xml:space="preserve">  </w:t>
      </w:r>
      <w:proofErr w:type="gramStart"/>
      <w:r w:rsidR="0038661E" w:rsidRPr="0038661E">
        <w:rPr>
          <w:rFonts w:hint="eastAsia"/>
          <w:sz w:val="18"/>
          <w:szCs w:val="18"/>
        </w:rPr>
        <w:t>爬取信息</w:t>
      </w:r>
      <w:proofErr w:type="gramEnd"/>
      <w:r w:rsidR="0038661E" w:rsidRPr="0038661E">
        <w:rPr>
          <w:rFonts w:hint="eastAsia"/>
          <w:sz w:val="18"/>
          <w:szCs w:val="18"/>
        </w:rPr>
        <w:t>交互</w:t>
      </w:r>
    </w:p>
    <w:p w:rsidR="006B485D" w:rsidRPr="008F41C0" w:rsidRDefault="00C55CB9" w:rsidP="00C55CB9">
      <w:pPr>
        <w:widowControl/>
        <w:jc w:val="left"/>
        <w:rPr>
          <w:rFonts w:ascii="宋体" w:hAnsi="宋体"/>
          <w:szCs w:val="21"/>
        </w:rPr>
      </w:pPr>
      <w:r>
        <w:rPr>
          <w:rFonts w:ascii="宋体" w:hAnsi="宋体"/>
          <w:szCs w:val="21"/>
        </w:rPr>
        <w:br w:type="page"/>
      </w:r>
    </w:p>
    <w:p w:rsidR="00FA5464" w:rsidRPr="00AE205E" w:rsidRDefault="003D3FF9" w:rsidP="000C64CE">
      <w:pPr>
        <w:spacing w:before="120" w:after="120" w:line="400" w:lineRule="exact"/>
        <w:jc w:val="center"/>
        <w:outlineLvl w:val="0"/>
        <w:rPr>
          <w:rFonts w:ascii="楷体" w:eastAsia="楷体" w:hAnsi="楷体"/>
          <w:b/>
          <w:sz w:val="28"/>
          <w:szCs w:val="28"/>
        </w:rPr>
      </w:pPr>
      <w:bookmarkStart w:id="104" w:name="_Toc7553394"/>
      <w:r>
        <w:rPr>
          <w:rFonts w:ascii="楷体" w:eastAsia="楷体" w:hAnsi="楷体"/>
          <w:b/>
          <w:sz w:val="28"/>
          <w:szCs w:val="28"/>
        </w:rPr>
        <w:lastRenderedPageBreak/>
        <w:t>6</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04"/>
    </w:p>
    <w:p w:rsidR="002B17B9" w:rsidRPr="00F859D1" w:rsidRDefault="00E11907" w:rsidP="00CC168B">
      <w:pPr>
        <w:spacing w:line="400" w:lineRule="exact"/>
        <w:ind w:firstLine="420"/>
        <w:rPr>
          <w:color w:val="000000" w:themeColor="text1"/>
          <w:szCs w:val="21"/>
        </w:rPr>
      </w:pPr>
      <w:r w:rsidRPr="00F859D1">
        <w:rPr>
          <w:rFonts w:hint="eastAsia"/>
          <w:color w:val="000000" w:themeColor="text1"/>
          <w:szCs w:val="21"/>
        </w:rPr>
        <w:t>这次的毕业课题研究《产品流通的可视化表达与数据挖掘》总历时</w:t>
      </w:r>
      <w:r w:rsidR="002B17B9" w:rsidRPr="00F859D1">
        <w:rPr>
          <w:rFonts w:hint="eastAsia"/>
          <w:color w:val="000000" w:themeColor="text1"/>
          <w:szCs w:val="21"/>
        </w:rPr>
        <w:t>五个月有余，通过这次的毕业设计制作和毕业论文撰写我对一个项目的从无到有、从零开始增长了许多经验</w:t>
      </w:r>
      <w:r w:rsidR="00FA5464" w:rsidRPr="00F859D1">
        <w:rPr>
          <w:color w:val="000000" w:themeColor="text1"/>
          <w:szCs w:val="21"/>
        </w:rPr>
        <w:t>。</w:t>
      </w:r>
      <w:r w:rsidR="002B17B9" w:rsidRPr="00F859D1">
        <w:rPr>
          <w:rFonts w:hint="eastAsia"/>
          <w:color w:val="000000" w:themeColor="text1"/>
          <w:szCs w:val="21"/>
        </w:rPr>
        <w:t>在这五个月内，我不仅只是在研究课题项目，还在某互联网软件公司进行实习锻炼。通过实习，我将公司的项目管理经验和自身相结合，将毕业课题研究</w:t>
      </w:r>
      <w:r w:rsidR="00D82E1D">
        <w:rPr>
          <w:rFonts w:hint="eastAsia"/>
          <w:color w:val="000000" w:themeColor="text1"/>
          <w:szCs w:val="21"/>
        </w:rPr>
        <w:t>当作</w:t>
      </w:r>
      <w:r w:rsidR="002B17B9" w:rsidRPr="00F859D1">
        <w:rPr>
          <w:rFonts w:hint="eastAsia"/>
          <w:color w:val="000000" w:themeColor="text1"/>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002B17B9" w:rsidRPr="00F859D1">
        <w:rPr>
          <w:rFonts w:hint="eastAsia"/>
          <w:color w:val="000000" w:themeColor="text1"/>
          <w:szCs w:val="21"/>
        </w:rPr>
        <w:t>Java</w:t>
      </w:r>
      <w:r w:rsidR="002B17B9" w:rsidRPr="00F859D1">
        <w:rPr>
          <w:rFonts w:hint="eastAsia"/>
          <w:color w:val="000000" w:themeColor="text1"/>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463EBF" w:rsidRDefault="002B17B9" w:rsidP="00463EBF">
      <w:pPr>
        <w:spacing w:line="400" w:lineRule="exact"/>
        <w:ind w:firstLine="420"/>
        <w:rPr>
          <w:color w:val="000000" w:themeColor="text1"/>
          <w:szCs w:val="21"/>
        </w:rPr>
      </w:pPr>
      <w:r w:rsidRPr="00F859D1">
        <w:rPr>
          <w:rFonts w:hint="eastAsia"/>
          <w:color w:val="000000" w:themeColor="text1"/>
          <w:szCs w:val="21"/>
        </w:rPr>
        <w:t>然后就是对本项目的一些经验</w:t>
      </w:r>
      <w:r w:rsidR="00DB2D41" w:rsidRPr="00F859D1">
        <w:rPr>
          <w:rFonts w:hint="eastAsia"/>
          <w:color w:val="000000" w:themeColor="text1"/>
          <w:szCs w:val="21"/>
        </w:rPr>
        <w:t>总结。通过本次的项目课题研究，我充分认识到一个项目的规范</w:t>
      </w:r>
      <w:r w:rsidR="00463EBF">
        <w:rPr>
          <w:rFonts w:hint="eastAsia"/>
          <w:color w:val="000000" w:themeColor="text1"/>
          <w:szCs w:val="21"/>
        </w:rPr>
        <w:t>真的特别</w:t>
      </w:r>
      <w:r w:rsidR="00DB2D41" w:rsidRPr="00F859D1">
        <w:rPr>
          <w:rFonts w:hint="eastAsia"/>
          <w:color w:val="000000" w:themeColor="text1"/>
          <w:szCs w:val="21"/>
        </w:rPr>
        <w:t>重要。其中就包括了</w:t>
      </w:r>
      <w:r w:rsidR="00463EBF">
        <w:rPr>
          <w:rFonts w:hint="eastAsia"/>
          <w:color w:val="000000" w:themeColor="text1"/>
          <w:szCs w:val="21"/>
        </w:rPr>
        <w:t>项目</w:t>
      </w:r>
      <w:r w:rsidR="00DB2D41" w:rsidRPr="00F859D1">
        <w:rPr>
          <w:rFonts w:hint="eastAsia"/>
          <w:color w:val="000000" w:themeColor="text1"/>
          <w:szCs w:val="21"/>
        </w:rPr>
        <w:t>代码编码</w:t>
      </w:r>
      <w:r w:rsidR="00463EBF">
        <w:rPr>
          <w:rFonts w:hint="eastAsia"/>
          <w:color w:val="000000" w:themeColor="text1"/>
          <w:szCs w:val="21"/>
        </w:rPr>
        <w:t>的</w:t>
      </w:r>
      <w:r w:rsidR="00DB2D41" w:rsidRPr="00F859D1">
        <w:rPr>
          <w:rFonts w:hint="eastAsia"/>
          <w:color w:val="000000" w:themeColor="text1"/>
          <w:szCs w:val="21"/>
        </w:rPr>
        <w:t>规范和项目</w:t>
      </w:r>
      <w:r w:rsidR="00463EBF">
        <w:rPr>
          <w:rFonts w:hint="eastAsia"/>
          <w:color w:val="000000" w:themeColor="text1"/>
          <w:szCs w:val="21"/>
        </w:rPr>
        <w:t>的</w:t>
      </w:r>
      <w:r w:rsidR="00DB2D41" w:rsidRPr="00F859D1">
        <w:rPr>
          <w:rFonts w:hint="eastAsia"/>
          <w:color w:val="000000" w:themeColor="text1"/>
          <w:szCs w:val="21"/>
        </w:rPr>
        <w:t>管理规范。</w:t>
      </w:r>
      <w:r w:rsidR="00463EBF">
        <w:rPr>
          <w:rFonts w:hint="eastAsia"/>
          <w:color w:val="000000" w:themeColor="text1"/>
          <w:szCs w:val="21"/>
        </w:rPr>
        <w:t>在第一点方面，</w:t>
      </w:r>
      <w:r w:rsidR="00DB2D41" w:rsidRPr="00F859D1">
        <w:rPr>
          <w:rFonts w:hint="eastAsia"/>
          <w:color w:val="000000" w:themeColor="text1"/>
          <w:szCs w:val="21"/>
        </w:rPr>
        <w:t>目前身为实习生的我体会很深</w:t>
      </w:r>
      <w:r w:rsidR="00463EBF">
        <w:rPr>
          <w:rFonts w:hint="eastAsia"/>
          <w:color w:val="000000" w:themeColor="text1"/>
          <w:szCs w:val="21"/>
        </w:rPr>
        <w:t>。</w:t>
      </w:r>
      <w:r w:rsidR="00DB2D41" w:rsidRPr="00F859D1">
        <w:rPr>
          <w:rFonts w:hint="eastAsia"/>
          <w:color w:val="000000" w:themeColor="text1"/>
          <w:szCs w:val="21"/>
        </w:rPr>
        <w:t>一个</w:t>
      </w:r>
      <w:r w:rsidR="00463EBF">
        <w:rPr>
          <w:rFonts w:hint="eastAsia"/>
          <w:color w:val="000000" w:themeColor="text1"/>
          <w:szCs w:val="21"/>
        </w:rPr>
        <w:t>编码规范良好</w:t>
      </w:r>
      <w:r w:rsidR="00DB2D41" w:rsidRPr="00F859D1">
        <w:rPr>
          <w:rFonts w:hint="eastAsia"/>
          <w:color w:val="000000" w:themeColor="text1"/>
          <w:szCs w:val="21"/>
        </w:rPr>
        <w:t>的项目</w:t>
      </w:r>
      <w:r w:rsidR="00463EBF">
        <w:rPr>
          <w:rFonts w:hint="eastAsia"/>
          <w:color w:val="000000" w:themeColor="text1"/>
          <w:szCs w:val="21"/>
        </w:rPr>
        <w:t>（主要是在变量、类名的命名规则和具体函数方法中的注释规范）</w:t>
      </w:r>
      <w:r w:rsidR="00DB2D41" w:rsidRPr="00F859D1">
        <w:rPr>
          <w:rFonts w:hint="eastAsia"/>
          <w:color w:val="000000" w:themeColor="text1"/>
          <w:szCs w:val="21"/>
        </w:rPr>
        <w:t>可以让</w:t>
      </w:r>
      <w:r w:rsidR="00463EBF">
        <w:rPr>
          <w:rFonts w:hint="eastAsia"/>
          <w:color w:val="000000" w:themeColor="text1"/>
          <w:szCs w:val="21"/>
        </w:rPr>
        <w:t>像我这种</w:t>
      </w:r>
      <w:r w:rsidR="00DB2D41" w:rsidRPr="00F859D1">
        <w:rPr>
          <w:rFonts w:hint="eastAsia"/>
          <w:color w:val="000000" w:themeColor="text1"/>
          <w:szCs w:val="21"/>
        </w:rPr>
        <w:t>新</w:t>
      </w:r>
      <w:r w:rsidR="00463EBF">
        <w:rPr>
          <w:rFonts w:hint="eastAsia"/>
          <w:color w:val="000000" w:themeColor="text1"/>
          <w:szCs w:val="21"/>
        </w:rPr>
        <w:t>人</w:t>
      </w:r>
      <w:r w:rsidR="00DB2D41" w:rsidRPr="00F859D1">
        <w:rPr>
          <w:rFonts w:hint="eastAsia"/>
          <w:color w:val="000000" w:themeColor="text1"/>
          <w:szCs w:val="21"/>
        </w:rPr>
        <w:t>开发者</w:t>
      </w:r>
      <w:r w:rsidR="00463EBF">
        <w:rPr>
          <w:rFonts w:hint="eastAsia"/>
          <w:color w:val="000000" w:themeColor="text1"/>
          <w:szCs w:val="21"/>
        </w:rPr>
        <w:t>能在短时间内</w:t>
      </w:r>
      <w:r w:rsidR="00DB2D41" w:rsidRPr="00F859D1">
        <w:rPr>
          <w:rFonts w:hint="eastAsia"/>
          <w:color w:val="000000" w:themeColor="text1"/>
          <w:szCs w:val="21"/>
        </w:rPr>
        <w:t>快速</w:t>
      </w:r>
      <w:r w:rsidR="00463EBF">
        <w:rPr>
          <w:rFonts w:hint="eastAsia"/>
          <w:color w:val="000000" w:themeColor="text1"/>
          <w:szCs w:val="21"/>
        </w:rPr>
        <w:t>地</w:t>
      </w:r>
      <w:r w:rsidR="00DB2D41" w:rsidRPr="00F859D1">
        <w:rPr>
          <w:rFonts w:hint="eastAsia"/>
          <w:color w:val="000000" w:themeColor="text1"/>
          <w:szCs w:val="21"/>
        </w:rPr>
        <w:t>熟悉</w:t>
      </w:r>
      <w:r w:rsidR="00463EBF">
        <w:rPr>
          <w:rFonts w:hint="eastAsia"/>
          <w:color w:val="000000" w:themeColor="text1"/>
          <w:szCs w:val="21"/>
        </w:rPr>
        <w:t>这个</w:t>
      </w:r>
      <w:r w:rsidR="00DB2D41" w:rsidRPr="00F859D1">
        <w:rPr>
          <w:rFonts w:hint="eastAsia"/>
          <w:color w:val="000000" w:themeColor="text1"/>
          <w:szCs w:val="21"/>
        </w:rPr>
        <w:t>项目，</w:t>
      </w:r>
      <w:r w:rsidR="00463EBF">
        <w:rPr>
          <w:rFonts w:hint="eastAsia"/>
          <w:color w:val="000000" w:themeColor="text1"/>
          <w:szCs w:val="21"/>
        </w:rPr>
        <w:t>并</w:t>
      </w:r>
      <w:r w:rsidR="00DB2D41" w:rsidRPr="00F859D1">
        <w:rPr>
          <w:rFonts w:hint="eastAsia"/>
          <w:color w:val="000000" w:themeColor="text1"/>
          <w:szCs w:val="21"/>
        </w:rPr>
        <w:t>进行功能</w:t>
      </w:r>
      <w:r w:rsidR="00463EBF">
        <w:rPr>
          <w:rFonts w:hint="eastAsia"/>
          <w:color w:val="000000" w:themeColor="text1"/>
          <w:szCs w:val="21"/>
        </w:rPr>
        <w:t>的</w:t>
      </w:r>
      <w:r w:rsidR="00DB2D41" w:rsidRPr="00F859D1">
        <w:rPr>
          <w:rFonts w:hint="eastAsia"/>
          <w:color w:val="000000" w:themeColor="text1"/>
          <w:szCs w:val="21"/>
        </w:rPr>
        <w:t>扩展开发和</w:t>
      </w:r>
      <w:r w:rsidR="00463EBF">
        <w:rPr>
          <w:rFonts w:hint="eastAsia"/>
          <w:color w:val="000000" w:themeColor="text1"/>
          <w:szCs w:val="21"/>
        </w:rPr>
        <w:t>已开发</w:t>
      </w:r>
      <w:r w:rsidR="00DB2D41" w:rsidRPr="00F859D1">
        <w:rPr>
          <w:rFonts w:hint="eastAsia"/>
          <w:color w:val="000000" w:themeColor="text1"/>
          <w:szCs w:val="21"/>
        </w:rPr>
        <w:t>功能</w:t>
      </w:r>
      <w:r w:rsidR="00463EBF">
        <w:rPr>
          <w:rFonts w:hint="eastAsia"/>
          <w:color w:val="000000" w:themeColor="text1"/>
          <w:szCs w:val="21"/>
        </w:rPr>
        <w:t>的基本</w:t>
      </w:r>
      <w:r w:rsidR="00DB2D41" w:rsidRPr="00F859D1">
        <w:rPr>
          <w:rFonts w:hint="eastAsia"/>
          <w:color w:val="000000" w:themeColor="text1"/>
          <w:szCs w:val="21"/>
        </w:rPr>
        <w:t>维护。其次，</w:t>
      </w:r>
      <w:r w:rsidR="00463EBF">
        <w:rPr>
          <w:rFonts w:hint="eastAsia"/>
          <w:color w:val="000000" w:themeColor="text1"/>
          <w:szCs w:val="21"/>
        </w:rPr>
        <w:t>在互联网行业，互联网</w:t>
      </w:r>
      <w:r w:rsidR="00DB2D41" w:rsidRPr="00F859D1">
        <w:rPr>
          <w:rFonts w:hint="eastAsia"/>
          <w:color w:val="000000" w:themeColor="text1"/>
          <w:szCs w:val="21"/>
        </w:rPr>
        <w:t>技术总是在不断</w:t>
      </w:r>
      <w:r w:rsidR="00463EBF">
        <w:rPr>
          <w:rFonts w:hint="eastAsia"/>
          <w:color w:val="000000" w:themeColor="text1"/>
          <w:szCs w:val="21"/>
        </w:rPr>
        <w:t>飞速</w:t>
      </w:r>
      <w:r w:rsidR="00DB2D41" w:rsidRPr="00F859D1">
        <w:rPr>
          <w:rFonts w:hint="eastAsia"/>
          <w:color w:val="000000" w:themeColor="text1"/>
          <w:szCs w:val="21"/>
        </w:rPr>
        <w:t>更新的，我们不能满足于目前已经比较成熟的专业技术</w:t>
      </w:r>
      <w:r w:rsidR="00463EBF">
        <w:rPr>
          <w:rFonts w:hint="eastAsia"/>
          <w:color w:val="000000" w:themeColor="text1"/>
          <w:szCs w:val="21"/>
        </w:rPr>
        <w:t>。或许在目前，已经存在某种新的技术（既能满足眼前成熟技术的所有优势，又能将这一成熟技术的所有劣势消灭），但只是因为公司升级开发环境技术版本的成本过高而没有使用。如果我们不主动的去学习，</w:t>
      </w:r>
      <w:r w:rsidR="00DB2D41" w:rsidRPr="00F859D1">
        <w:rPr>
          <w:rFonts w:hint="eastAsia"/>
          <w:color w:val="000000" w:themeColor="text1"/>
          <w:szCs w:val="21"/>
        </w:rPr>
        <w:t>那</w:t>
      </w:r>
      <w:r w:rsidR="00463EBF">
        <w:rPr>
          <w:rFonts w:hint="eastAsia"/>
          <w:color w:val="000000" w:themeColor="text1"/>
          <w:szCs w:val="21"/>
        </w:rPr>
        <w:t>么我们</w:t>
      </w:r>
      <w:r w:rsidR="00DB2D41" w:rsidRPr="00F859D1">
        <w:rPr>
          <w:rFonts w:hint="eastAsia"/>
          <w:color w:val="000000" w:themeColor="text1"/>
          <w:szCs w:val="21"/>
        </w:rPr>
        <w:t>终究会被这个社会</w:t>
      </w:r>
      <w:r w:rsidR="00463EBF">
        <w:rPr>
          <w:rFonts w:hint="eastAsia"/>
          <w:color w:val="000000" w:themeColor="text1"/>
          <w:szCs w:val="21"/>
        </w:rPr>
        <w:t>所</w:t>
      </w:r>
      <w:r w:rsidR="00DB2D41" w:rsidRPr="00F859D1">
        <w:rPr>
          <w:rFonts w:hint="eastAsia"/>
          <w:color w:val="000000" w:themeColor="text1"/>
          <w:szCs w:val="21"/>
        </w:rPr>
        <w:t>淘汰。“人无常师</w:t>
      </w:r>
      <w:r w:rsidR="00DB2D41" w:rsidRPr="00F859D1">
        <w:rPr>
          <w:rFonts w:hint="eastAsia"/>
          <w:color w:val="000000" w:themeColor="text1"/>
          <w:szCs w:val="21"/>
        </w:rPr>
        <w:t>,</w:t>
      </w:r>
      <w:r w:rsidR="00DB2D41" w:rsidRPr="00F859D1">
        <w:rPr>
          <w:rFonts w:hint="eastAsia"/>
          <w:color w:val="000000" w:themeColor="text1"/>
          <w:szCs w:val="21"/>
        </w:rPr>
        <w:t>学无止境”，</w:t>
      </w:r>
      <w:r w:rsidR="00463EBF">
        <w:rPr>
          <w:rFonts w:hint="eastAsia"/>
          <w:color w:val="000000" w:themeColor="text1"/>
          <w:szCs w:val="21"/>
        </w:rPr>
        <w:t>这句话是我父母从小教育我对学习知识的态度。</w:t>
      </w:r>
      <w:r w:rsidR="00DB2D41" w:rsidRPr="00F859D1">
        <w:rPr>
          <w:rFonts w:hint="eastAsia"/>
          <w:color w:val="000000" w:themeColor="text1"/>
          <w:szCs w:val="21"/>
        </w:rPr>
        <w:t>技术总在更新换代，我们只有活到老、学到老，才能适应当今互联网时代的新潮流。</w:t>
      </w:r>
    </w:p>
    <w:p w:rsidR="00463EBF" w:rsidRDefault="00463EBF" w:rsidP="00463EBF">
      <w:pPr>
        <w:spacing w:line="400" w:lineRule="exact"/>
        <w:ind w:firstLine="420"/>
        <w:rPr>
          <w:color w:val="000000" w:themeColor="text1"/>
          <w:szCs w:val="21"/>
        </w:rPr>
      </w:pPr>
      <w:r>
        <w:rPr>
          <w:rFonts w:hint="eastAsia"/>
          <w:color w:val="000000" w:themeColor="text1"/>
          <w:szCs w:val="21"/>
        </w:rPr>
        <w:t>最后，通过这次项目课题的研究，我也对自己未来发展的方向有了</w:t>
      </w:r>
      <w:r w:rsidR="00D82E1D">
        <w:rPr>
          <w:rFonts w:hint="eastAsia"/>
          <w:color w:val="000000" w:themeColor="text1"/>
          <w:szCs w:val="21"/>
        </w:rPr>
        <w:t>更</w:t>
      </w:r>
      <w:r>
        <w:rPr>
          <w:rFonts w:hint="eastAsia"/>
          <w:color w:val="000000" w:themeColor="text1"/>
          <w:szCs w:val="21"/>
        </w:rPr>
        <w:t>好的</w:t>
      </w:r>
      <w:r w:rsidR="00BC6C01">
        <w:rPr>
          <w:rFonts w:hint="eastAsia"/>
          <w:color w:val="000000" w:themeColor="text1"/>
          <w:szCs w:val="21"/>
        </w:rPr>
        <w:t>认知。既然选择走</w:t>
      </w:r>
      <w:r w:rsidR="00BC6C01">
        <w:rPr>
          <w:rFonts w:hint="eastAsia"/>
          <w:color w:val="000000" w:themeColor="text1"/>
          <w:szCs w:val="21"/>
        </w:rPr>
        <w:t>Java</w:t>
      </w:r>
      <w:r w:rsidR="00BC6C01">
        <w:rPr>
          <w:rFonts w:hint="eastAsia"/>
          <w:color w:val="000000" w:themeColor="text1"/>
          <w:szCs w:val="21"/>
        </w:rPr>
        <w:t>大数据开发这一条路线，那么就不要退缩。各行各业都有自己的不容易，也许在刚开始的阶段会遇到这样那样的困难和瓶颈，但是没关系，咬咬牙就会过去。毕竟在互联网行业，项目经验真的很重要，在工作的时候要好好总结项目经验并注重新知识技能的积累。未来，加油！</w:t>
      </w:r>
    </w:p>
    <w:p w:rsidR="00463EBF" w:rsidRPr="00463EBF" w:rsidRDefault="00463EBF" w:rsidP="00463EBF">
      <w:pPr>
        <w:spacing w:line="400" w:lineRule="exact"/>
        <w:ind w:firstLine="420"/>
        <w:rPr>
          <w:color w:val="000000" w:themeColor="text1"/>
          <w:szCs w:val="21"/>
        </w:rPr>
        <w:sectPr w:rsidR="00463EBF" w:rsidRPr="00463EBF"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05" w:name="_Toc7553395"/>
      <w:bookmarkStart w:id="106" w:name="_Hlk6956838"/>
      <w:r w:rsidRPr="00EB6754">
        <w:rPr>
          <w:rFonts w:ascii="楷体" w:eastAsia="楷体" w:hAnsi="楷体" w:hint="eastAsia"/>
          <w:b/>
          <w:sz w:val="28"/>
          <w:szCs w:val="28"/>
        </w:rPr>
        <w:lastRenderedPageBreak/>
        <w:t>参考文献</w:t>
      </w:r>
      <w:bookmarkEnd w:id="105"/>
    </w:p>
    <w:p w:rsidR="00D407A5" w:rsidRPr="008B333D" w:rsidRDefault="00D407A5" w:rsidP="008B333D">
      <w:pPr>
        <w:pStyle w:val="a8"/>
        <w:numPr>
          <w:ilvl w:val="0"/>
          <w:numId w:val="4"/>
        </w:numPr>
        <w:ind w:firstLineChars="0"/>
        <w:rPr>
          <w:szCs w:val="21"/>
        </w:rPr>
      </w:pPr>
      <w:bookmarkStart w:id="107" w:name="_Ref6999536"/>
      <w:bookmarkEnd w:id="106"/>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07"/>
    </w:p>
    <w:p w:rsidR="00D407A5" w:rsidRPr="008B333D" w:rsidRDefault="00D407A5" w:rsidP="008B333D">
      <w:pPr>
        <w:pStyle w:val="a8"/>
        <w:numPr>
          <w:ilvl w:val="0"/>
          <w:numId w:val="4"/>
        </w:numPr>
        <w:ind w:firstLineChars="0"/>
        <w:rPr>
          <w:szCs w:val="21"/>
        </w:rPr>
      </w:pPr>
      <w:bookmarkStart w:id="108" w:name="_Ref6999752"/>
      <w:r w:rsidRPr="008B333D">
        <w:rPr>
          <w:rFonts w:hint="eastAsia"/>
          <w:szCs w:val="21"/>
        </w:rPr>
        <w:t>佚名</w:t>
      </w:r>
      <w:r w:rsidRPr="008B333D">
        <w:rPr>
          <w:rFonts w:hint="eastAsia"/>
          <w:szCs w:val="21"/>
        </w:rPr>
        <w:t>. Web Component</w:t>
      </w:r>
      <w:r w:rsidRPr="008B333D">
        <w:rPr>
          <w:rFonts w:hint="eastAsia"/>
          <w:szCs w:val="21"/>
        </w:rPr>
        <w:t>实战</w:t>
      </w:r>
      <w:r w:rsidRPr="008B333D">
        <w:rPr>
          <w:rFonts w:hint="eastAsia"/>
          <w:szCs w:val="21"/>
        </w:rPr>
        <w:t>:</w:t>
      </w:r>
      <w:r w:rsidRPr="008B333D">
        <w:rPr>
          <w:rFonts w:hint="eastAsia"/>
          <w:szCs w:val="21"/>
        </w:rPr>
        <w:t>探索</w:t>
      </w:r>
      <w:proofErr w:type="spellStart"/>
      <w:r w:rsidRPr="008B333D">
        <w:rPr>
          <w:rFonts w:hint="eastAsia"/>
          <w:szCs w:val="21"/>
        </w:rPr>
        <w:t>PolymerJS</w:t>
      </w:r>
      <w:proofErr w:type="spellEnd"/>
      <w:r w:rsidRPr="008B333D">
        <w:rPr>
          <w:rFonts w:hint="eastAsia"/>
          <w:szCs w:val="21"/>
        </w:rPr>
        <w:t>、</w:t>
      </w:r>
      <w:r w:rsidRPr="008B333D">
        <w:rPr>
          <w:rFonts w:hint="eastAsia"/>
          <w:szCs w:val="21"/>
        </w:rPr>
        <w:t>Mozilla Brick</w:t>
      </w:r>
      <w:r w:rsidRPr="008B333D">
        <w:rPr>
          <w:rFonts w:hint="eastAsia"/>
          <w:szCs w:val="21"/>
        </w:rPr>
        <w:t>、</w:t>
      </w:r>
      <w:r w:rsidRPr="008B333D">
        <w:rPr>
          <w:rFonts w:hint="eastAsia"/>
          <w:szCs w:val="21"/>
        </w:rPr>
        <w:t>Bosonic</w:t>
      </w:r>
      <w:r w:rsidRPr="008B333D">
        <w:rPr>
          <w:rFonts w:hint="eastAsia"/>
          <w:szCs w:val="21"/>
        </w:rPr>
        <w:t>与</w:t>
      </w:r>
      <w:r w:rsidRPr="008B333D">
        <w:rPr>
          <w:rFonts w:hint="eastAsia"/>
          <w:szCs w:val="21"/>
        </w:rPr>
        <w:t>ReactJS</w:t>
      </w:r>
      <w:r w:rsidRPr="008B333D">
        <w:rPr>
          <w:rFonts w:hint="eastAsia"/>
          <w:szCs w:val="21"/>
        </w:rPr>
        <w:t>框架</w:t>
      </w:r>
      <w:r w:rsidRPr="008B333D">
        <w:rPr>
          <w:rFonts w:hint="eastAsia"/>
          <w:szCs w:val="21"/>
        </w:rPr>
        <w:t>[M]. 2015</w:t>
      </w:r>
      <w:r w:rsidR="003F4907">
        <w:rPr>
          <w:rFonts w:hint="eastAsia"/>
          <w:szCs w:val="21"/>
        </w:rPr>
        <w:t>:</w:t>
      </w:r>
      <w:r w:rsidRPr="008B333D">
        <w:rPr>
          <w:rFonts w:hint="eastAsia"/>
          <w:szCs w:val="21"/>
        </w:rPr>
        <w:t>3</w:t>
      </w:r>
      <w:r w:rsidRPr="008B333D">
        <w:rPr>
          <w:szCs w:val="21"/>
        </w:rPr>
        <w:t>2</w:t>
      </w:r>
      <w:r w:rsidRPr="008B333D">
        <w:rPr>
          <w:rFonts w:hint="eastAsia"/>
          <w:szCs w:val="21"/>
        </w:rPr>
        <w:t>-</w:t>
      </w:r>
      <w:r w:rsidRPr="008B333D">
        <w:rPr>
          <w:szCs w:val="21"/>
        </w:rPr>
        <w:t>72.</w:t>
      </w:r>
      <w:bookmarkEnd w:id="108"/>
    </w:p>
    <w:p w:rsidR="00D407A5" w:rsidRPr="008B333D" w:rsidRDefault="00D407A5" w:rsidP="008B333D">
      <w:pPr>
        <w:pStyle w:val="a8"/>
        <w:numPr>
          <w:ilvl w:val="0"/>
          <w:numId w:val="4"/>
        </w:numPr>
        <w:ind w:firstLineChars="0"/>
        <w:rPr>
          <w:szCs w:val="21"/>
        </w:rPr>
      </w:pPr>
      <w:bookmarkStart w:id="109"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r w:rsidR="003F4907">
        <w:rPr>
          <w:szCs w:val="21"/>
        </w:rPr>
        <w:t>:78-337</w:t>
      </w:r>
      <w:r w:rsidRPr="008B333D">
        <w:rPr>
          <w:rFonts w:hint="eastAsia"/>
          <w:szCs w:val="21"/>
        </w:rPr>
        <w:t>.</w:t>
      </w:r>
      <w:bookmarkEnd w:id="109"/>
    </w:p>
    <w:p w:rsidR="00D407A5" w:rsidRDefault="00D407A5" w:rsidP="008B333D">
      <w:pPr>
        <w:pStyle w:val="a8"/>
        <w:numPr>
          <w:ilvl w:val="0"/>
          <w:numId w:val="4"/>
        </w:numPr>
        <w:ind w:firstLineChars="0"/>
        <w:rPr>
          <w:szCs w:val="21"/>
        </w:rPr>
      </w:pPr>
      <w:bookmarkStart w:id="110"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10"/>
    </w:p>
    <w:p w:rsidR="00EA2CDF" w:rsidRPr="008B333D" w:rsidRDefault="00EA2CDF" w:rsidP="008B333D">
      <w:pPr>
        <w:pStyle w:val="a8"/>
        <w:numPr>
          <w:ilvl w:val="0"/>
          <w:numId w:val="4"/>
        </w:numPr>
        <w:ind w:firstLineChars="0"/>
        <w:rPr>
          <w:szCs w:val="21"/>
        </w:rPr>
      </w:pPr>
      <w:bookmarkStart w:id="111" w:name="_Ref7001104"/>
      <w:r w:rsidRPr="00AD0D80">
        <w:rPr>
          <w:szCs w:val="21"/>
        </w:rPr>
        <w:t>Lapsley I. THE NPM AGENDA: BACK TO THE FUTURE[J]. Financial Accountability &amp; Management, 2010, 24(1):77-96.</w:t>
      </w:r>
      <w:bookmarkEnd w:id="111"/>
    </w:p>
    <w:p w:rsidR="00D407A5" w:rsidRDefault="00D407A5" w:rsidP="008B333D">
      <w:pPr>
        <w:pStyle w:val="a8"/>
        <w:numPr>
          <w:ilvl w:val="0"/>
          <w:numId w:val="4"/>
        </w:numPr>
        <w:ind w:firstLineChars="0"/>
        <w:rPr>
          <w:szCs w:val="21"/>
        </w:rPr>
      </w:pPr>
      <w:bookmarkStart w:id="112"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12"/>
    </w:p>
    <w:p w:rsidR="00AD0D80" w:rsidRPr="008B333D" w:rsidRDefault="00AD0D80" w:rsidP="008B333D">
      <w:pPr>
        <w:pStyle w:val="a8"/>
        <w:numPr>
          <w:ilvl w:val="0"/>
          <w:numId w:val="4"/>
        </w:numPr>
        <w:ind w:firstLineChars="0"/>
        <w:rPr>
          <w:szCs w:val="21"/>
        </w:rPr>
      </w:pPr>
      <w:bookmarkStart w:id="113" w:name="_Ref7001412"/>
      <w:r w:rsidRPr="00AD0D80">
        <w:rPr>
          <w:szCs w:val="21"/>
        </w:rPr>
        <w:t xml:space="preserve">Mitchell J G, Gibbons J, Hamilton G, et al. An Overview of the Spring </w:t>
      </w:r>
      <w:proofErr w:type="gramStart"/>
      <w:r w:rsidRPr="00AD0D80">
        <w:rPr>
          <w:szCs w:val="21"/>
        </w:rPr>
        <w:t>System.[</w:t>
      </w:r>
      <w:proofErr w:type="gramEnd"/>
      <w:r w:rsidRPr="00AD0D80">
        <w:rPr>
          <w:szCs w:val="21"/>
        </w:rPr>
        <w:t xml:space="preserve">C]// </w:t>
      </w:r>
      <w:proofErr w:type="spellStart"/>
      <w:r w:rsidRPr="00AD0D80">
        <w:rPr>
          <w:szCs w:val="21"/>
        </w:rPr>
        <w:t>Compcon</w:t>
      </w:r>
      <w:proofErr w:type="spellEnd"/>
      <w:r w:rsidRPr="00AD0D80">
        <w:rPr>
          <w:szCs w:val="21"/>
        </w:rPr>
        <w:t xml:space="preserve"> Spring 94, Digest of Papers. 2002</w:t>
      </w:r>
      <w:r w:rsidR="003F4907">
        <w:rPr>
          <w:szCs w:val="21"/>
        </w:rPr>
        <w:t>:1-3</w:t>
      </w:r>
      <w:r w:rsidRPr="00AD0D80">
        <w:rPr>
          <w:szCs w:val="21"/>
        </w:rPr>
        <w:t>.</w:t>
      </w:r>
      <w:bookmarkEnd w:id="113"/>
    </w:p>
    <w:p w:rsidR="00D407A5" w:rsidRDefault="00D407A5" w:rsidP="008B333D">
      <w:pPr>
        <w:pStyle w:val="a8"/>
        <w:numPr>
          <w:ilvl w:val="0"/>
          <w:numId w:val="4"/>
        </w:numPr>
        <w:ind w:firstLineChars="0"/>
        <w:rPr>
          <w:szCs w:val="21"/>
        </w:rPr>
      </w:pPr>
      <w:bookmarkStart w:id="114"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sidR="003F4907">
        <w:rPr>
          <w:rFonts w:hint="eastAsia"/>
          <w:szCs w:val="21"/>
        </w:rPr>
        <w:t>:</w:t>
      </w:r>
      <w:r w:rsidRPr="008B333D">
        <w:rPr>
          <w:rFonts w:hint="eastAsia"/>
          <w:szCs w:val="21"/>
        </w:rPr>
        <w:t>4</w:t>
      </w:r>
      <w:r w:rsidRPr="008B333D">
        <w:rPr>
          <w:szCs w:val="21"/>
        </w:rPr>
        <w:t>57-479</w:t>
      </w:r>
      <w:r w:rsidRPr="008B333D">
        <w:rPr>
          <w:rFonts w:hint="eastAsia"/>
          <w:szCs w:val="21"/>
        </w:rPr>
        <w:t>.</w:t>
      </w:r>
      <w:bookmarkEnd w:id="114"/>
    </w:p>
    <w:p w:rsidR="00AD0D80" w:rsidRPr="00AD0D80" w:rsidRDefault="00AD0D80" w:rsidP="008B333D">
      <w:pPr>
        <w:pStyle w:val="a8"/>
        <w:numPr>
          <w:ilvl w:val="0"/>
          <w:numId w:val="4"/>
        </w:numPr>
        <w:ind w:firstLineChars="0"/>
        <w:rPr>
          <w:szCs w:val="21"/>
        </w:rPr>
      </w:pPr>
      <w:bookmarkStart w:id="115"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15"/>
    </w:p>
    <w:p w:rsidR="00AD0D80" w:rsidRPr="00AD0D80" w:rsidRDefault="00AD0D80" w:rsidP="008B333D">
      <w:pPr>
        <w:pStyle w:val="a8"/>
        <w:numPr>
          <w:ilvl w:val="0"/>
          <w:numId w:val="4"/>
        </w:numPr>
        <w:ind w:firstLineChars="0"/>
        <w:rPr>
          <w:szCs w:val="21"/>
        </w:rPr>
      </w:pPr>
      <w:bookmarkStart w:id="116"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novices[J]. Computer Science Education, 2005, 15(3):203-221.</w:t>
      </w:r>
      <w:bookmarkEnd w:id="116"/>
    </w:p>
    <w:p w:rsidR="00D407A5" w:rsidRPr="00AD0D80" w:rsidRDefault="00D407A5" w:rsidP="008B333D">
      <w:pPr>
        <w:pStyle w:val="a8"/>
        <w:numPr>
          <w:ilvl w:val="0"/>
          <w:numId w:val="4"/>
        </w:numPr>
        <w:ind w:firstLineChars="0"/>
        <w:rPr>
          <w:szCs w:val="21"/>
        </w:rPr>
      </w:pPr>
      <w:bookmarkStart w:id="117"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117"/>
    </w:p>
    <w:p w:rsidR="00D407A5" w:rsidRPr="00AD0D80" w:rsidRDefault="00D407A5" w:rsidP="008B333D">
      <w:pPr>
        <w:pStyle w:val="a8"/>
        <w:numPr>
          <w:ilvl w:val="0"/>
          <w:numId w:val="4"/>
        </w:numPr>
        <w:ind w:firstLineChars="0"/>
        <w:rPr>
          <w:szCs w:val="21"/>
        </w:rPr>
      </w:pPr>
      <w:bookmarkStart w:id="118"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118"/>
    </w:p>
    <w:p w:rsidR="00D407A5" w:rsidRDefault="00D407A5" w:rsidP="008B333D">
      <w:pPr>
        <w:pStyle w:val="a8"/>
        <w:numPr>
          <w:ilvl w:val="0"/>
          <w:numId w:val="4"/>
        </w:numPr>
        <w:ind w:firstLineChars="0"/>
        <w:rPr>
          <w:szCs w:val="21"/>
        </w:rPr>
      </w:pPr>
      <w:bookmarkStart w:id="119" w:name="_Ref6999939"/>
      <w:r w:rsidRPr="00AD0D80">
        <w:rPr>
          <w:szCs w:val="21"/>
        </w:rPr>
        <w:t xml:space="preserve">Eckel </w:t>
      </w:r>
      <w:proofErr w:type="gramStart"/>
      <w:r w:rsidRPr="00AD0D80">
        <w:rPr>
          <w:szCs w:val="21"/>
        </w:rPr>
        <w:t>B .</w:t>
      </w:r>
      <w:proofErr w:type="gramEnd"/>
      <w:r w:rsidRPr="00AD0D80">
        <w:rPr>
          <w:szCs w:val="21"/>
        </w:rPr>
        <w:t xml:space="preserve"> Thinking in Java, 4th Edition[M]// Thinking in Java (4th Edition). Prentice Hall PTR, 2005</w:t>
      </w:r>
      <w:r w:rsidR="003F4907">
        <w:rPr>
          <w:szCs w:val="21"/>
        </w:rPr>
        <w:t>:123-256</w:t>
      </w:r>
      <w:r w:rsidRPr="00AD0D80">
        <w:rPr>
          <w:szCs w:val="21"/>
        </w:rPr>
        <w:t>.</w:t>
      </w:r>
      <w:bookmarkEnd w:id="119"/>
    </w:p>
    <w:p w:rsidR="00E84976" w:rsidRPr="00AD0D80" w:rsidRDefault="00E84976" w:rsidP="00E84976">
      <w:pPr>
        <w:pStyle w:val="a8"/>
        <w:numPr>
          <w:ilvl w:val="0"/>
          <w:numId w:val="4"/>
        </w:numPr>
        <w:ind w:firstLineChars="0"/>
        <w:rPr>
          <w:szCs w:val="21"/>
        </w:rPr>
      </w:pPr>
      <w:bookmarkStart w:id="120"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120"/>
    </w:p>
    <w:p w:rsidR="00D407A5" w:rsidRPr="008B333D" w:rsidRDefault="00D407A5" w:rsidP="008B333D">
      <w:pPr>
        <w:pStyle w:val="a8"/>
        <w:numPr>
          <w:ilvl w:val="0"/>
          <w:numId w:val="4"/>
        </w:numPr>
        <w:ind w:firstLineChars="0"/>
        <w:rPr>
          <w:szCs w:val="21"/>
        </w:rPr>
      </w:pPr>
      <w:bookmarkStart w:id="121"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sidR="003F4907">
        <w:rPr>
          <w:rFonts w:hint="eastAsia"/>
          <w:szCs w:val="21"/>
        </w:rPr>
        <w:t>:</w:t>
      </w:r>
      <w:bookmarkStart w:id="122" w:name="_GoBack"/>
      <w:bookmarkEnd w:id="122"/>
      <w:r w:rsidRPr="008B333D">
        <w:rPr>
          <w:szCs w:val="21"/>
        </w:rPr>
        <w:t>34-110.</w:t>
      </w:r>
      <w:bookmarkEnd w:id="121"/>
    </w:p>
    <w:p w:rsidR="00D407A5" w:rsidRPr="008B333D" w:rsidRDefault="00D407A5" w:rsidP="008B333D">
      <w:pPr>
        <w:pStyle w:val="a8"/>
        <w:numPr>
          <w:ilvl w:val="0"/>
          <w:numId w:val="4"/>
        </w:numPr>
        <w:ind w:firstLineChars="0"/>
        <w:rPr>
          <w:szCs w:val="21"/>
        </w:rPr>
      </w:pPr>
      <w:bookmarkStart w:id="123" w:name="_Ref6999973"/>
      <w:r w:rsidRPr="008B333D">
        <w:rPr>
          <w:szCs w:val="21"/>
        </w:rPr>
        <w:t xml:space="preserve">Bloch </w:t>
      </w:r>
      <w:proofErr w:type="gramStart"/>
      <w:r w:rsidRPr="008B333D">
        <w:rPr>
          <w:szCs w:val="21"/>
        </w:rPr>
        <w:t>J .</w:t>
      </w:r>
      <w:proofErr w:type="gramEnd"/>
      <w:r w:rsidRPr="008B333D">
        <w:rPr>
          <w:szCs w:val="21"/>
        </w:rPr>
        <w:t xml:space="preserve"> EFFECTIVE JAVA (2ND </w:t>
      </w:r>
      <w:proofErr w:type="gramStart"/>
      <w:r w:rsidRPr="008B333D">
        <w:rPr>
          <w:szCs w:val="21"/>
        </w:rPr>
        <w:t>EDITION)[</w:t>
      </w:r>
      <w:proofErr w:type="gramEnd"/>
      <w:r w:rsidRPr="008B333D">
        <w:rPr>
          <w:szCs w:val="21"/>
        </w:rPr>
        <w:t>J]. 2008</w:t>
      </w:r>
      <w:r w:rsidR="003F4907">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123"/>
    </w:p>
    <w:p w:rsidR="00D407A5" w:rsidRPr="008B333D" w:rsidRDefault="00D407A5" w:rsidP="008B333D">
      <w:pPr>
        <w:pStyle w:val="a8"/>
        <w:numPr>
          <w:ilvl w:val="0"/>
          <w:numId w:val="4"/>
        </w:numPr>
        <w:ind w:firstLineChars="0"/>
        <w:rPr>
          <w:szCs w:val="21"/>
        </w:rPr>
      </w:pPr>
      <w:bookmarkStart w:id="124"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Library[J]. IEEE Software, 2005, 22(3):10-13.</w:t>
      </w:r>
      <w:bookmarkEnd w:id="124"/>
    </w:p>
    <w:p w:rsidR="00D407A5" w:rsidRPr="008B333D" w:rsidRDefault="00D407A5" w:rsidP="008B333D">
      <w:pPr>
        <w:pStyle w:val="a8"/>
        <w:numPr>
          <w:ilvl w:val="0"/>
          <w:numId w:val="4"/>
        </w:numPr>
        <w:ind w:firstLineChars="0"/>
        <w:rPr>
          <w:szCs w:val="21"/>
        </w:rPr>
      </w:pPr>
      <w:bookmarkStart w:id="125" w:name="_Ref7000039"/>
      <w:proofErr w:type="spellStart"/>
      <w:r w:rsidRPr="008B333D">
        <w:rPr>
          <w:szCs w:val="21"/>
        </w:rPr>
        <w:t>Gorodov</w:t>
      </w:r>
      <w:proofErr w:type="spellEnd"/>
      <w:r w:rsidRPr="008B333D">
        <w:rPr>
          <w:szCs w:val="21"/>
        </w:rPr>
        <w:t xml:space="preserve">, Evgeniy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Analytical Review of Data Visualization Methods in Application to Big Data[J]. Journal of Electrical and Computer Engineering, 2013:1-7.</w:t>
      </w:r>
      <w:bookmarkEnd w:id="125"/>
    </w:p>
    <w:p w:rsidR="00D407A5" w:rsidRDefault="00D407A5" w:rsidP="008B333D">
      <w:pPr>
        <w:pStyle w:val="a8"/>
        <w:numPr>
          <w:ilvl w:val="0"/>
          <w:numId w:val="4"/>
        </w:numPr>
        <w:ind w:firstLineChars="0"/>
        <w:rPr>
          <w:szCs w:val="21"/>
        </w:rPr>
      </w:pPr>
      <w:bookmarkStart w:id="126"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126"/>
    </w:p>
    <w:p w:rsidR="00E84976" w:rsidRDefault="00E84976" w:rsidP="00E84976">
      <w:pPr>
        <w:pStyle w:val="a8"/>
        <w:numPr>
          <w:ilvl w:val="0"/>
          <w:numId w:val="4"/>
        </w:numPr>
        <w:ind w:firstLineChars="0"/>
        <w:rPr>
          <w:szCs w:val="21"/>
        </w:rPr>
      </w:pPr>
      <w:bookmarkStart w:id="127"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127"/>
    </w:p>
    <w:p w:rsidR="0007472E" w:rsidRPr="0007472E" w:rsidRDefault="0007472E" w:rsidP="0007472E">
      <w:pPr>
        <w:pStyle w:val="a8"/>
        <w:numPr>
          <w:ilvl w:val="0"/>
          <w:numId w:val="4"/>
        </w:numPr>
        <w:ind w:firstLineChars="0"/>
        <w:rPr>
          <w:szCs w:val="21"/>
        </w:rPr>
      </w:pPr>
      <w:bookmarkStart w:id="128" w:name="_Ref7000003"/>
      <w:r w:rsidRPr="008B333D">
        <w:rPr>
          <w:szCs w:val="21"/>
        </w:rPr>
        <w:t>Goldman M, Katz S. MAVEN: Modular Aspect Verification[J]. 2007</w:t>
      </w:r>
      <w:r w:rsidR="003F4907">
        <w:rPr>
          <w:szCs w:val="21"/>
        </w:rPr>
        <w:t>:1-5</w:t>
      </w:r>
      <w:r w:rsidRPr="008B333D">
        <w:rPr>
          <w:szCs w:val="21"/>
        </w:rPr>
        <w:t>.</w:t>
      </w:r>
      <w:bookmarkEnd w:id="128"/>
    </w:p>
    <w:p w:rsidR="008B333D" w:rsidRPr="008B333D" w:rsidRDefault="00D407A5" w:rsidP="008B333D">
      <w:pPr>
        <w:pStyle w:val="a8"/>
        <w:numPr>
          <w:ilvl w:val="0"/>
          <w:numId w:val="4"/>
        </w:numPr>
        <w:ind w:firstLineChars="0"/>
        <w:rPr>
          <w:szCs w:val="21"/>
        </w:rPr>
      </w:pPr>
      <w:bookmarkStart w:id="129" w:name="_Ref7000090"/>
      <w:r w:rsidRPr="008B333D">
        <w:rPr>
          <w:szCs w:val="21"/>
        </w:rPr>
        <w:t xml:space="preserve">Alibaba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Pr="008B333D">
        <w:rPr>
          <w:szCs w:val="21"/>
        </w:rPr>
        <w:t xml:space="preserve"> 2018</w:t>
      </w:r>
      <w:r w:rsidR="003F4907">
        <w:rPr>
          <w:rFonts w:hint="eastAsia"/>
          <w:szCs w:val="21"/>
        </w:rPr>
        <w:t>:</w:t>
      </w:r>
      <w:r w:rsidRPr="008B333D">
        <w:rPr>
          <w:rFonts w:hint="eastAsia"/>
          <w:szCs w:val="21"/>
        </w:rPr>
        <w:t>1-</w:t>
      </w:r>
      <w:r w:rsidRPr="008B333D">
        <w:rPr>
          <w:szCs w:val="21"/>
        </w:rPr>
        <w:t>34.</w:t>
      </w:r>
      <w:bookmarkEnd w:id="129"/>
    </w:p>
    <w:p w:rsidR="00D407A5" w:rsidRPr="008B333D" w:rsidRDefault="00D407A5" w:rsidP="008B333D">
      <w:pPr>
        <w:pStyle w:val="a8"/>
        <w:numPr>
          <w:ilvl w:val="0"/>
          <w:numId w:val="4"/>
        </w:numPr>
        <w:ind w:firstLineChars="0"/>
        <w:rPr>
          <w:szCs w:val="21"/>
        </w:rPr>
      </w:pPr>
      <w:bookmarkStart w:id="130"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Eyecharts: constructive benchmarking of gate sizing heuristics[C]// Design Automation Conference. IEEE, 2010</w:t>
      </w:r>
      <w:r w:rsidR="003F4907">
        <w:rPr>
          <w:szCs w:val="21"/>
        </w:rPr>
        <w:t>:2-12</w:t>
      </w:r>
      <w:r w:rsidRPr="008B333D">
        <w:rPr>
          <w:szCs w:val="21"/>
        </w:rPr>
        <w:t>.</w:t>
      </w:r>
      <w:bookmarkEnd w:id="130"/>
    </w:p>
    <w:p w:rsidR="00D407A5" w:rsidRDefault="00D407A5" w:rsidP="00AD0D80">
      <w:pPr>
        <w:pStyle w:val="a8"/>
        <w:numPr>
          <w:ilvl w:val="0"/>
          <w:numId w:val="4"/>
        </w:numPr>
        <w:ind w:firstLineChars="0"/>
        <w:rPr>
          <w:szCs w:val="21"/>
        </w:rPr>
        <w:sectPr w:rsidR="00D407A5"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31" w:name="_Toc7553396"/>
      <w:r w:rsidRPr="00EB6754">
        <w:rPr>
          <w:rFonts w:ascii="楷体" w:eastAsia="楷体" w:hAnsi="楷体" w:hint="eastAsia"/>
          <w:b/>
          <w:sz w:val="28"/>
          <w:szCs w:val="28"/>
        </w:rPr>
        <w:lastRenderedPageBreak/>
        <w:t>致谢</w:t>
      </w:r>
      <w:bookmarkEnd w:id="131"/>
    </w:p>
    <w:p w:rsidR="00DB2D41" w:rsidRPr="00F859D1" w:rsidRDefault="00DB2D41" w:rsidP="00DB2D41">
      <w:pPr>
        <w:spacing w:line="400" w:lineRule="exact"/>
        <w:ind w:firstLine="420"/>
        <w:rPr>
          <w:color w:val="000000" w:themeColor="text1"/>
          <w:szCs w:val="21"/>
        </w:rPr>
      </w:pPr>
      <w:r w:rsidRPr="00F859D1">
        <w:rPr>
          <w:rFonts w:hint="eastAsia"/>
          <w:color w:val="000000" w:themeColor="text1"/>
          <w:szCs w:val="21"/>
        </w:rPr>
        <w:t>首先，我要感谢我的导师，是</w:t>
      </w:r>
      <w:r w:rsidR="00BC6C01">
        <w:rPr>
          <w:rFonts w:hint="eastAsia"/>
          <w:color w:val="000000" w:themeColor="text1"/>
          <w:szCs w:val="21"/>
        </w:rPr>
        <w:t>陈文辉导师</w:t>
      </w:r>
      <w:r w:rsidRPr="00F859D1">
        <w:rPr>
          <w:rFonts w:hint="eastAsia"/>
          <w:color w:val="000000" w:themeColor="text1"/>
          <w:szCs w:val="21"/>
        </w:rPr>
        <w:t>在我最迷茫的时候给我有效的建议</w:t>
      </w:r>
      <w:r w:rsidR="00082A67" w:rsidRPr="00F859D1">
        <w:rPr>
          <w:rFonts w:hint="eastAsia"/>
          <w:color w:val="000000" w:themeColor="text1"/>
          <w:szCs w:val="21"/>
        </w:rPr>
        <w:t>。</w:t>
      </w:r>
      <w:r w:rsidRPr="00F859D1">
        <w:rPr>
          <w:rFonts w:hint="eastAsia"/>
          <w:color w:val="000000" w:themeColor="text1"/>
          <w:szCs w:val="21"/>
        </w:rPr>
        <w:t>在我不知道自己该研究什么课题的时候，是陈文辉老师启发我</w:t>
      </w:r>
      <w:r w:rsidR="00BC6C01">
        <w:rPr>
          <w:rFonts w:hint="eastAsia"/>
          <w:color w:val="000000" w:themeColor="text1"/>
          <w:szCs w:val="21"/>
        </w:rPr>
        <w:t>结合自身的工作和专业技能</w:t>
      </w:r>
      <w:r w:rsidRPr="00F859D1">
        <w:rPr>
          <w:rFonts w:hint="eastAsia"/>
          <w:color w:val="000000" w:themeColor="text1"/>
          <w:szCs w:val="21"/>
        </w:rPr>
        <w:t>进行</w:t>
      </w:r>
      <w:r w:rsidR="00A45BAC">
        <w:rPr>
          <w:rFonts w:hint="eastAsia"/>
          <w:color w:val="000000" w:themeColor="text1"/>
          <w:szCs w:val="21"/>
        </w:rPr>
        <w:t>产品</w:t>
      </w:r>
      <w:r w:rsidRPr="00F859D1">
        <w:rPr>
          <w:rFonts w:hint="eastAsia"/>
          <w:color w:val="000000" w:themeColor="text1"/>
          <w:szCs w:val="21"/>
        </w:rPr>
        <w:t>数据</w:t>
      </w:r>
      <w:r w:rsidR="00A45BAC">
        <w:rPr>
          <w:rFonts w:hint="eastAsia"/>
          <w:color w:val="000000" w:themeColor="text1"/>
          <w:szCs w:val="21"/>
        </w:rPr>
        <w:t>挖掘</w:t>
      </w:r>
      <w:r w:rsidRPr="00F859D1">
        <w:rPr>
          <w:rFonts w:hint="eastAsia"/>
          <w:color w:val="000000" w:themeColor="text1"/>
          <w:szCs w:val="21"/>
        </w:rPr>
        <w:t>课题</w:t>
      </w:r>
      <w:r w:rsidR="00BC6C01" w:rsidRPr="00F859D1">
        <w:rPr>
          <w:rFonts w:hint="eastAsia"/>
          <w:color w:val="000000" w:themeColor="text1"/>
          <w:szCs w:val="21"/>
        </w:rPr>
        <w:t>的</w:t>
      </w:r>
      <w:r w:rsidRPr="00F859D1">
        <w:rPr>
          <w:rFonts w:hint="eastAsia"/>
          <w:color w:val="000000" w:themeColor="text1"/>
          <w:szCs w:val="21"/>
        </w:rPr>
        <w:t>研究。其次，我要感谢学校课题</w:t>
      </w:r>
      <w:r w:rsidR="00EE6415">
        <w:rPr>
          <w:rFonts w:hint="eastAsia"/>
          <w:color w:val="000000" w:themeColor="text1"/>
          <w:szCs w:val="21"/>
        </w:rPr>
        <w:t>的开题</w:t>
      </w:r>
      <w:r w:rsidRPr="00F859D1">
        <w:rPr>
          <w:rFonts w:hint="eastAsia"/>
          <w:color w:val="000000" w:themeColor="text1"/>
          <w:szCs w:val="21"/>
        </w:rPr>
        <w:t>评审小组能给我研究这个课题的机会。</w:t>
      </w:r>
      <w:r w:rsidR="00BC6C01">
        <w:rPr>
          <w:rFonts w:hint="eastAsia"/>
          <w:color w:val="000000" w:themeColor="text1"/>
          <w:szCs w:val="21"/>
        </w:rPr>
        <w:t>我也衷心地希望，在未来的某一天，我的这个研究成果能为我国</w:t>
      </w:r>
      <w:r w:rsidR="00A45BAC">
        <w:rPr>
          <w:rFonts w:hint="eastAsia"/>
          <w:color w:val="000000" w:themeColor="text1"/>
          <w:szCs w:val="21"/>
        </w:rPr>
        <w:t>各行业的大数据分析</w:t>
      </w:r>
      <w:r w:rsidR="00BC6C01">
        <w:rPr>
          <w:rFonts w:hint="eastAsia"/>
          <w:color w:val="000000" w:themeColor="text1"/>
          <w:szCs w:val="21"/>
        </w:rPr>
        <w:t>带来新的思路和想法。</w:t>
      </w:r>
      <w:r w:rsidRPr="00F859D1">
        <w:rPr>
          <w:rFonts w:hint="eastAsia"/>
          <w:color w:val="000000" w:themeColor="text1"/>
          <w:szCs w:val="21"/>
        </w:rPr>
        <w:t>当然，我还要感谢</w:t>
      </w:r>
      <w:r w:rsidR="00BC6C01">
        <w:rPr>
          <w:rFonts w:hint="eastAsia"/>
          <w:color w:val="000000" w:themeColor="text1"/>
          <w:szCs w:val="21"/>
        </w:rPr>
        <w:t>在背后为我提供帮助的兄弟朋友们。如果没有他们</w:t>
      </w:r>
      <w:r w:rsidRPr="00F859D1">
        <w:rPr>
          <w:rFonts w:hint="eastAsia"/>
          <w:color w:val="000000" w:themeColor="text1"/>
          <w:szCs w:val="21"/>
        </w:rPr>
        <w:t>给我提供一些技能</w:t>
      </w:r>
      <w:r w:rsidR="00BC6C01">
        <w:rPr>
          <w:rFonts w:hint="eastAsia"/>
          <w:color w:val="000000" w:themeColor="text1"/>
          <w:szCs w:val="21"/>
        </w:rPr>
        <w:t>的快速</w:t>
      </w:r>
      <w:r w:rsidRPr="00F859D1">
        <w:rPr>
          <w:rFonts w:hint="eastAsia"/>
          <w:color w:val="000000" w:themeColor="text1"/>
          <w:szCs w:val="21"/>
        </w:rPr>
        <w:t>学习方法，能让我在短时间内熟悉新的技术技能</w:t>
      </w:r>
      <w:r w:rsidR="00BC6C01">
        <w:rPr>
          <w:rFonts w:hint="eastAsia"/>
          <w:color w:val="000000" w:themeColor="text1"/>
          <w:szCs w:val="21"/>
        </w:rPr>
        <w:t>，我的项目课题研究成果就不会这么迅速地展现给大家</w:t>
      </w:r>
      <w:r w:rsidRPr="00F859D1">
        <w:rPr>
          <w:rFonts w:hint="eastAsia"/>
          <w:color w:val="000000" w:themeColor="text1"/>
          <w:szCs w:val="21"/>
        </w:rPr>
        <w:t>。我也要感谢我的父母，是他们在我课题研究陷入困境的时候给我</w:t>
      </w:r>
      <w:r w:rsidR="00BC6C01">
        <w:rPr>
          <w:rFonts w:hint="eastAsia"/>
          <w:color w:val="000000" w:themeColor="text1"/>
          <w:szCs w:val="21"/>
        </w:rPr>
        <w:t>新的研究</w:t>
      </w:r>
      <w:r w:rsidRPr="00F859D1">
        <w:rPr>
          <w:rFonts w:hint="eastAsia"/>
          <w:color w:val="000000" w:themeColor="text1"/>
          <w:szCs w:val="21"/>
        </w:rPr>
        <w:t>灵感。最后，我也要感谢那个为了</w:t>
      </w:r>
      <w:r w:rsidR="002434CC" w:rsidRPr="00F859D1">
        <w:rPr>
          <w:rFonts w:hint="eastAsia"/>
          <w:color w:val="000000" w:themeColor="text1"/>
          <w:szCs w:val="21"/>
        </w:rPr>
        <w:t>未来</w:t>
      </w:r>
      <w:r w:rsidRPr="00F859D1">
        <w:rPr>
          <w:rFonts w:hint="eastAsia"/>
          <w:color w:val="000000" w:themeColor="text1"/>
          <w:szCs w:val="21"/>
        </w:rPr>
        <w:t>，一直在奋斗的自己！</w:t>
      </w:r>
      <w:bookmarkEnd w:id="4"/>
    </w:p>
    <w:sectPr w:rsidR="00DB2D41" w:rsidRPr="00F859D1"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EA3" w:rsidRDefault="00336EA3" w:rsidP="00DE15F5">
      <w:r>
        <w:separator/>
      </w:r>
    </w:p>
  </w:endnote>
  <w:endnote w:type="continuationSeparator" w:id="0">
    <w:p w:rsidR="00336EA3" w:rsidRDefault="00336EA3"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1B2B" w:rsidRDefault="006C1B2B" w:rsidP="00DC0D0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6C1B2B" w:rsidRDefault="006C1B2B">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1B2B" w:rsidRDefault="006C1B2B" w:rsidP="00DC0D04">
    <w:pPr>
      <w:pStyle w:val="a5"/>
      <w:framePr w:wrap="around" w:vAnchor="text" w:hAnchor="margin" w:xAlign="center" w:y="1"/>
      <w:rPr>
        <w:rStyle w:val="a7"/>
      </w:rPr>
    </w:pPr>
  </w:p>
  <w:p w:rsidR="006C1B2B" w:rsidRDefault="006C1B2B">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1B2B" w:rsidRDefault="006C1B2B" w:rsidP="009B63AF">
    <w:pPr>
      <w:pStyle w:val="a5"/>
      <w:framePr w:wrap="around" w:vAnchor="text" w:hAnchor="page" w:x="5812" w:y="6"/>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rsidR="006C1B2B" w:rsidRDefault="006C1B2B">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1B2B" w:rsidRDefault="006C1B2B">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1B2B" w:rsidRPr="005F6805" w:rsidRDefault="006C1B2B"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Pr>
        <w:rStyle w:val="a7"/>
        <w:rFonts w:ascii="Times New Roman" w:hAnsi="Times New Roman" w:cs="Times New Roman"/>
        <w:noProof/>
      </w:rPr>
      <w:t>3</w:t>
    </w:r>
    <w:r w:rsidRPr="005F6805">
      <w:rPr>
        <w:rStyle w:val="a7"/>
        <w:rFonts w:ascii="Times New Roman" w:hAnsi="Times New Roman" w:cs="Times New Roman"/>
      </w:rPr>
      <w:fldChar w:fldCharType="end"/>
    </w:r>
  </w:p>
  <w:p w:rsidR="006C1B2B" w:rsidRPr="005F6805" w:rsidRDefault="006C1B2B">
    <w:pPr>
      <w:pStyle w:val="a5"/>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EA3" w:rsidRDefault="00336EA3" w:rsidP="00DE15F5">
      <w:r>
        <w:separator/>
      </w:r>
    </w:p>
  </w:footnote>
  <w:footnote w:type="continuationSeparator" w:id="0">
    <w:p w:rsidR="00336EA3" w:rsidRDefault="00336EA3" w:rsidP="00DE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1B2B" w:rsidRPr="006712BC" w:rsidRDefault="006C1B2B"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1B2B" w:rsidRPr="006712BC" w:rsidRDefault="006C1B2B"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1B2B" w:rsidRPr="00C44A9C" w:rsidRDefault="006C1B2B"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714F36"/>
    <w:multiLevelType w:val="hybridMultilevel"/>
    <w:tmpl w:val="3EC8E874"/>
    <w:lvl w:ilvl="0" w:tplc="056A36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CA5"/>
    <w:rsid w:val="00001493"/>
    <w:rsid w:val="00004998"/>
    <w:rsid w:val="00005357"/>
    <w:rsid w:val="000069E5"/>
    <w:rsid w:val="000104A6"/>
    <w:rsid w:val="000153B8"/>
    <w:rsid w:val="00020983"/>
    <w:rsid w:val="000258A7"/>
    <w:rsid w:val="00033F2F"/>
    <w:rsid w:val="00037BAF"/>
    <w:rsid w:val="000410AC"/>
    <w:rsid w:val="00041900"/>
    <w:rsid w:val="00043892"/>
    <w:rsid w:val="00050E53"/>
    <w:rsid w:val="00054773"/>
    <w:rsid w:val="00056155"/>
    <w:rsid w:val="00061553"/>
    <w:rsid w:val="00064C6F"/>
    <w:rsid w:val="00071CA8"/>
    <w:rsid w:val="000724D8"/>
    <w:rsid w:val="0007472E"/>
    <w:rsid w:val="0007735C"/>
    <w:rsid w:val="00082A67"/>
    <w:rsid w:val="000834E6"/>
    <w:rsid w:val="0008429A"/>
    <w:rsid w:val="00091206"/>
    <w:rsid w:val="000916DB"/>
    <w:rsid w:val="000924A3"/>
    <w:rsid w:val="00096070"/>
    <w:rsid w:val="000A16F6"/>
    <w:rsid w:val="000A240F"/>
    <w:rsid w:val="000A7FDE"/>
    <w:rsid w:val="000B0399"/>
    <w:rsid w:val="000B355F"/>
    <w:rsid w:val="000B36CE"/>
    <w:rsid w:val="000C06DD"/>
    <w:rsid w:val="000C5DCA"/>
    <w:rsid w:val="000C64CE"/>
    <w:rsid w:val="000C7498"/>
    <w:rsid w:val="000D0C5F"/>
    <w:rsid w:val="000D376E"/>
    <w:rsid w:val="000E15DB"/>
    <w:rsid w:val="000E4E0C"/>
    <w:rsid w:val="00100FB0"/>
    <w:rsid w:val="00107023"/>
    <w:rsid w:val="00107446"/>
    <w:rsid w:val="001168DD"/>
    <w:rsid w:val="00126AF6"/>
    <w:rsid w:val="00134579"/>
    <w:rsid w:val="00137D59"/>
    <w:rsid w:val="00147229"/>
    <w:rsid w:val="001547AA"/>
    <w:rsid w:val="001601C8"/>
    <w:rsid w:val="00161809"/>
    <w:rsid w:val="0016242D"/>
    <w:rsid w:val="00164C19"/>
    <w:rsid w:val="00171049"/>
    <w:rsid w:val="0017125C"/>
    <w:rsid w:val="0017407E"/>
    <w:rsid w:val="00180908"/>
    <w:rsid w:val="00182429"/>
    <w:rsid w:val="001828D3"/>
    <w:rsid w:val="001834CD"/>
    <w:rsid w:val="00183AEF"/>
    <w:rsid w:val="0018481E"/>
    <w:rsid w:val="00187128"/>
    <w:rsid w:val="00195EEB"/>
    <w:rsid w:val="001A568E"/>
    <w:rsid w:val="001C6ABC"/>
    <w:rsid w:val="001D0E3C"/>
    <w:rsid w:val="001D67E6"/>
    <w:rsid w:val="001E1471"/>
    <w:rsid w:val="001E24FF"/>
    <w:rsid w:val="001E29C7"/>
    <w:rsid w:val="001E395C"/>
    <w:rsid w:val="001E58CB"/>
    <w:rsid w:val="001E5FE6"/>
    <w:rsid w:val="001F1460"/>
    <w:rsid w:val="001F1508"/>
    <w:rsid w:val="001F4BD1"/>
    <w:rsid w:val="0021127C"/>
    <w:rsid w:val="002132B6"/>
    <w:rsid w:val="002164A8"/>
    <w:rsid w:val="0022503B"/>
    <w:rsid w:val="00226057"/>
    <w:rsid w:val="002262F1"/>
    <w:rsid w:val="002278A1"/>
    <w:rsid w:val="00235D41"/>
    <w:rsid w:val="00236E0F"/>
    <w:rsid w:val="002425A4"/>
    <w:rsid w:val="002434CC"/>
    <w:rsid w:val="00246405"/>
    <w:rsid w:val="00247BF1"/>
    <w:rsid w:val="00247FA2"/>
    <w:rsid w:val="00256BFD"/>
    <w:rsid w:val="002573BE"/>
    <w:rsid w:val="00257C69"/>
    <w:rsid w:val="0026300C"/>
    <w:rsid w:val="00264392"/>
    <w:rsid w:val="00266BDF"/>
    <w:rsid w:val="00271300"/>
    <w:rsid w:val="0027141C"/>
    <w:rsid w:val="002777B4"/>
    <w:rsid w:val="002807F6"/>
    <w:rsid w:val="002808B4"/>
    <w:rsid w:val="002874C4"/>
    <w:rsid w:val="0029105B"/>
    <w:rsid w:val="00294D45"/>
    <w:rsid w:val="002A4F33"/>
    <w:rsid w:val="002A6F35"/>
    <w:rsid w:val="002B0DBD"/>
    <w:rsid w:val="002B17B9"/>
    <w:rsid w:val="002B39EF"/>
    <w:rsid w:val="002B469A"/>
    <w:rsid w:val="002B5E76"/>
    <w:rsid w:val="002B7230"/>
    <w:rsid w:val="002C1A26"/>
    <w:rsid w:val="002C5312"/>
    <w:rsid w:val="002D09C1"/>
    <w:rsid w:val="002D2A5B"/>
    <w:rsid w:val="002D2DCE"/>
    <w:rsid w:val="002F29E3"/>
    <w:rsid w:val="002F4A94"/>
    <w:rsid w:val="002F6FDD"/>
    <w:rsid w:val="00303F16"/>
    <w:rsid w:val="003055C6"/>
    <w:rsid w:val="00305987"/>
    <w:rsid w:val="00305CA5"/>
    <w:rsid w:val="00307198"/>
    <w:rsid w:val="00313A8F"/>
    <w:rsid w:val="00322CED"/>
    <w:rsid w:val="00326B96"/>
    <w:rsid w:val="00327AE0"/>
    <w:rsid w:val="003359EE"/>
    <w:rsid w:val="00336EA3"/>
    <w:rsid w:val="00341FA1"/>
    <w:rsid w:val="0034217F"/>
    <w:rsid w:val="00350DDC"/>
    <w:rsid w:val="003548E3"/>
    <w:rsid w:val="00356782"/>
    <w:rsid w:val="00360465"/>
    <w:rsid w:val="003629AD"/>
    <w:rsid w:val="00370624"/>
    <w:rsid w:val="0037129F"/>
    <w:rsid w:val="0037209C"/>
    <w:rsid w:val="003816EE"/>
    <w:rsid w:val="0038661E"/>
    <w:rsid w:val="003876C4"/>
    <w:rsid w:val="00390D4B"/>
    <w:rsid w:val="003929C2"/>
    <w:rsid w:val="0039422E"/>
    <w:rsid w:val="003A0790"/>
    <w:rsid w:val="003A4535"/>
    <w:rsid w:val="003A584E"/>
    <w:rsid w:val="003A62AB"/>
    <w:rsid w:val="003A6DC3"/>
    <w:rsid w:val="003C0F71"/>
    <w:rsid w:val="003C2411"/>
    <w:rsid w:val="003D2514"/>
    <w:rsid w:val="003D3FF9"/>
    <w:rsid w:val="003E0844"/>
    <w:rsid w:val="003E0D71"/>
    <w:rsid w:val="003E1ABB"/>
    <w:rsid w:val="003E48BC"/>
    <w:rsid w:val="003F15B8"/>
    <w:rsid w:val="003F3920"/>
    <w:rsid w:val="003F4813"/>
    <w:rsid w:val="003F4907"/>
    <w:rsid w:val="003F5445"/>
    <w:rsid w:val="00401C71"/>
    <w:rsid w:val="00406E5C"/>
    <w:rsid w:val="00410D93"/>
    <w:rsid w:val="00415833"/>
    <w:rsid w:val="004169A0"/>
    <w:rsid w:val="00417320"/>
    <w:rsid w:val="00422305"/>
    <w:rsid w:val="00423645"/>
    <w:rsid w:val="00426046"/>
    <w:rsid w:val="004261EB"/>
    <w:rsid w:val="00427F80"/>
    <w:rsid w:val="00432B5C"/>
    <w:rsid w:val="00435334"/>
    <w:rsid w:val="00435FCB"/>
    <w:rsid w:val="0043704B"/>
    <w:rsid w:val="004450E8"/>
    <w:rsid w:val="00454D40"/>
    <w:rsid w:val="00460331"/>
    <w:rsid w:val="00460A1B"/>
    <w:rsid w:val="00462F53"/>
    <w:rsid w:val="00463EBF"/>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0345"/>
    <w:rsid w:val="004D134F"/>
    <w:rsid w:val="004D15BF"/>
    <w:rsid w:val="004E13F0"/>
    <w:rsid w:val="004E3070"/>
    <w:rsid w:val="004E31F1"/>
    <w:rsid w:val="004E42FD"/>
    <w:rsid w:val="004F023B"/>
    <w:rsid w:val="004F1651"/>
    <w:rsid w:val="004F46DA"/>
    <w:rsid w:val="00500817"/>
    <w:rsid w:val="00503706"/>
    <w:rsid w:val="00513795"/>
    <w:rsid w:val="00514037"/>
    <w:rsid w:val="00514F54"/>
    <w:rsid w:val="00516555"/>
    <w:rsid w:val="005217F5"/>
    <w:rsid w:val="0052238D"/>
    <w:rsid w:val="005227D8"/>
    <w:rsid w:val="0052716E"/>
    <w:rsid w:val="00533EF7"/>
    <w:rsid w:val="005344D0"/>
    <w:rsid w:val="00537121"/>
    <w:rsid w:val="0054642D"/>
    <w:rsid w:val="0054697B"/>
    <w:rsid w:val="00552FD5"/>
    <w:rsid w:val="0055369C"/>
    <w:rsid w:val="005542EB"/>
    <w:rsid w:val="0055482A"/>
    <w:rsid w:val="00566478"/>
    <w:rsid w:val="00567A73"/>
    <w:rsid w:val="00570E62"/>
    <w:rsid w:val="00572AD7"/>
    <w:rsid w:val="0057635F"/>
    <w:rsid w:val="00576F30"/>
    <w:rsid w:val="00577D66"/>
    <w:rsid w:val="00577F4B"/>
    <w:rsid w:val="0058279B"/>
    <w:rsid w:val="00592674"/>
    <w:rsid w:val="00592B9D"/>
    <w:rsid w:val="00593534"/>
    <w:rsid w:val="00595D93"/>
    <w:rsid w:val="005A35B4"/>
    <w:rsid w:val="005A35CA"/>
    <w:rsid w:val="005A7900"/>
    <w:rsid w:val="005C110D"/>
    <w:rsid w:val="005D06C7"/>
    <w:rsid w:val="005D32DC"/>
    <w:rsid w:val="005E1B32"/>
    <w:rsid w:val="005E1B81"/>
    <w:rsid w:val="005E33A2"/>
    <w:rsid w:val="005E5D9C"/>
    <w:rsid w:val="005F021E"/>
    <w:rsid w:val="005F1DA2"/>
    <w:rsid w:val="005F25A8"/>
    <w:rsid w:val="005F3434"/>
    <w:rsid w:val="005F44B0"/>
    <w:rsid w:val="005F6805"/>
    <w:rsid w:val="00603063"/>
    <w:rsid w:val="006037B6"/>
    <w:rsid w:val="00605762"/>
    <w:rsid w:val="00607748"/>
    <w:rsid w:val="00610359"/>
    <w:rsid w:val="00611077"/>
    <w:rsid w:val="006121C6"/>
    <w:rsid w:val="006123BD"/>
    <w:rsid w:val="0061435C"/>
    <w:rsid w:val="00621940"/>
    <w:rsid w:val="00625DDA"/>
    <w:rsid w:val="0062699E"/>
    <w:rsid w:val="00626BBC"/>
    <w:rsid w:val="0062744B"/>
    <w:rsid w:val="00630AF3"/>
    <w:rsid w:val="00630C26"/>
    <w:rsid w:val="00634BBB"/>
    <w:rsid w:val="006354FB"/>
    <w:rsid w:val="00647B71"/>
    <w:rsid w:val="0065276E"/>
    <w:rsid w:val="0065730E"/>
    <w:rsid w:val="00657C76"/>
    <w:rsid w:val="00661C4E"/>
    <w:rsid w:val="00662373"/>
    <w:rsid w:val="00664685"/>
    <w:rsid w:val="00666150"/>
    <w:rsid w:val="006675AB"/>
    <w:rsid w:val="00667D37"/>
    <w:rsid w:val="006712BC"/>
    <w:rsid w:val="0067383B"/>
    <w:rsid w:val="00677F83"/>
    <w:rsid w:val="006805FD"/>
    <w:rsid w:val="00681178"/>
    <w:rsid w:val="00682FA7"/>
    <w:rsid w:val="00690ADF"/>
    <w:rsid w:val="0069372C"/>
    <w:rsid w:val="006966D3"/>
    <w:rsid w:val="006B256B"/>
    <w:rsid w:val="006B2D5E"/>
    <w:rsid w:val="006B485D"/>
    <w:rsid w:val="006B6B88"/>
    <w:rsid w:val="006B7A91"/>
    <w:rsid w:val="006B7CAA"/>
    <w:rsid w:val="006C024B"/>
    <w:rsid w:val="006C1B2B"/>
    <w:rsid w:val="006C636D"/>
    <w:rsid w:val="006D17BA"/>
    <w:rsid w:val="006E26F3"/>
    <w:rsid w:val="006E2A09"/>
    <w:rsid w:val="006E4F41"/>
    <w:rsid w:val="006F5025"/>
    <w:rsid w:val="007012C3"/>
    <w:rsid w:val="00701971"/>
    <w:rsid w:val="00706A98"/>
    <w:rsid w:val="00714F96"/>
    <w:rsid w:val="007200C4"/>
    <w:rsid w:val="00720E8F"/>
    <w:rsid w:val="00723B0F"/>
    <w:rsid w:val="00733E41"/>
    <w:rsid w:val="0073464D"/>
    <w:rsid w:val="00737222"/>
    <w:rsid w:val="00737BDE"/>
    <w:rsid w:val="0074053A"/>
    <w:rsid w:val="00747897"/>
    <w:rsid w:val="00747F04"/>
    <w:rsid w:val="00753214"/>
    <w:rsid w:val="007541F0"/>
    <w:rsid w:val="00774BDD"/>
    <w:rsid w:val="00775665"/>
    <w:rsid w:val="00790D7B"/>
    <w:rsid w:val="00791298"/>
    <w:rsid w:val="00792B75"/>
    <w:rsid w:val="007A100A"/>
    <w:rsid w:val="007A46BF"/>
    <w:rsid w:val="007A605E"/>
    <w:rsid w:val="007B21DA"/>
    <w:rsid w:val="007B2F25"/>
    <w:rsid w:val="007B4C82"/>
    <w:rsid w:val="007C06F9"/>
    <w:rsid w:val="007C38C3"/>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97867"/>
    <w:rsid w:val="008A7635"/>
    <w:rsid w:val="008B283C"/>
    <w:rsid w:val="008B333D"/>
    <w:rsid w:val="008B6E1D"/>
    <w:rsid w:val="008C1463"/>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244D"/>
    <w:rsid w:val="009445EA"/>
    <w:rsid w:val="00945109"/>
    <w:rsid w:val="009460A9"/>
    <w:rsid w:val="0094629B"/>
    <w:rsid w:val="0095489A"/>
    <w:rsid w:val="00955993"/>
    <w:rsid w:val="00956FEE"/>
    <w:rsid w:val="00965E3D"/>
    <w:rsid w:val="009764A9"/>
    <w:rsid w:val="00980A17"/>
    <w:rsid w:val="00984764"/>
    <w:rsid w:val="00985966"/>
    <w:rsid w:val="00996513"/>
    <w:rsid w:val="00996DA2"/>
    <w:rsid w:val="009A1A78"/>
    <w:rsid w:val="009A2845"/>
    <w:rsid w:val="009A650D"/>
    <w:rsid w:val="009B63AF"/>
    <w:rsid w:val="009B6B3B"/>
    <w:rsid w:val="009C2836"/>
    <w:rsid w:val="009C6DE9"/>
    <w:rsid w:val="009D015C"/>
    <w:rsid w:val="009D0813"/>
    <w:rsid w:val="009D23F9"/>
    <w:rsid w:val="009F0794"/>
    <w:rsid w:val="009F4DE8"/>
    <w:rsid w:val="009F7654"/>
    <w:rsid w:val="00A037AF"/>
    <w:rsid w:val="00A0732F"/>
    <w:rsid w:val="00A10681"/>
    <w:rsid w:val="00A1071A"/>
    <w:rsid w:val="00A2062E"/>
    <w:rsid w:val="00A21BC8"/>
    <w:rsid w:val="00A227A5"/>
    <w:rsid w:val="00A25B6E"/>
    <w:rsid w:val="00A26713"/>
    <w:rsid w:val="00A27211"/>
    <w:rsid w:val="00A277C0"/>
    <w:rsid w:val="00A31216"/>
    <w:rsid w:val="00A316CB"/>
    <w:rsid w:val="00A36308"/>
    <w:rsid w:val="00A411A6"/>
    <w:rsid w:val="00A45BAC"/>
    <w:rsid w:val="00A464E3"/>
    <w:rsid w:val="00A52CD3"/>
    <w:rsid w:val="00A57F24"/>
    <w:rsid w:val="00A57F50"/>
    <w:rsid w:val="00A62855"/>
    <w:rsid w:val="00A63C92"/>
    <w:rsid w:val="00A643E9"/>
    <w:rsid w:val="00A64928"/>
    <w:rsid w:val="00A705DA"/>
    <w:rsid w:val="00A73B49"/>
    <w:rsid w:val="00A75B50"/>
    <w:rsid w:val="00A839A5"/>
    <w:rsid w:val="00A869D8"/>
    <w:rsid w:val="00A9696D"/>
    <w:rsid w:val="00A97E9E"/>
    <w:rsid w:val="00AA1BBF"/>
    <w:rsid w:val="00AB15EF"/>
    <w:rsid w:val="00AB1ED0"/>
    <w:rsid w:val="00AD0D80"/>
    <w:rsid w:val="00AE049D"/>
    <w:rsid w:val="00AE205E"/>
    <w:rsid w:val="00AE3BED"/>
    <w:rsid w:val="00AF1F9B"/>
    <w:rsid w:val="00AF2DDE"/>
    <w:rsid w:val="00AF6071"/>
    <w:rsid w:val="00B01D17"/>
    <w:rsid w:val="00B0354B"/>
    <w:rsid w:val="00B04DFF"/>
    <w:rsid w:val="00B15F28"/>
    <w:rsid w:val="00B15FEB"/>
    <w:rsid w:val="00B258FF"/>
    <w:rsid w:val="00B44DDF"/>
    <w:rsid w:val="00B45EEF"/>
    <w:rsid w:val="00B464EB"/>
    <w:rsid w:val="00B574D1"/>
    <w:rsid w:val="00B621ED"/>
    <w:rsid w:val="00B6289C"/>
    <w:rsid w:val="00B67EC4"/>
    <w:rsid w:val="00B7091E"/>
    <w:rsid w:val="00B70CEC"/>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6C01"/>
    <w:rsid w:val="00BC74FC"/>
    <w:rsid w:val="00BD2623"/>
    <w:rsid w:val="00BD414F"/>
    <w:rsid w:val="00BD7109"/>
    <w:rsid w:val="00BE2C31"/>
    <w:rsid w:val="00BE4B6F"/>
    <w:rsid w:val="00BF00F5"/>
    <w:rsid w:val="00C0593D"/>
    <w:rsid w:val="00C063B4"/>
    <w:rsid w:val="00C118BC"/>
    <w:rsid w:val="00C12F09"/>
    <w:rsid w:val="00C217C8"/>
    <w:rsid w:val="00C32133"/>
    <w:rsid w:val="00C338F6"/>
    <w:rsid w:val="00C35864"/>
    <w:rsid w:val="00C412EA"/>
    <w:rsid w:val="00C428F9"/>
    <w:rsid w:val="00C42964"/>
    <w:rsid w:val="00C43D07"/>
    <w:rsid w:val="00C44A9C"/>
    <w:rsid w:val="00C44E3A"/>
    <w:rsid w:val="00C44EB8"/>
    <w:rsid w:val="00C45829"/>
    <w:rsid w:val="00C459D8"/>
    <w:rsid w:val="00C518AA"/>
    <w:rsid w:val="00C53A07"/>
    <w:rsid w:val="00C55CB9"/>
    <w:rsid w:val="00C5787A"/>
    <w:rsid w:val="00C6389B"/>
    <w:rsid w:val="00C64B53"/>
    <w:rsid w:val="00C717FB"/>
    <w:rsid w:val="00C75428"/>
    <w:rsid w:val="00C84EB9"/>
    <w:rsid w:val="00C92325"/>
    <w:rsid w:val="00C923D0"/>
    <w:rsid w:val="00C93899"/>
    <w:rsid w:val="00C94F32"/>
    <w:rsid w:val="00C9658E"/>
    <w:rsid w:val="00C967A1"/>
    <w:rsid w:val="00CA7A9B"/>
    <w:rsid w:val="00CB093C"/>
    <w:rsid w:val="00CB10AA"/>
    <w:rsid w:val="00CB3CE8"/>
    <w:rsid w:val="00CC168B"/>
    <w:rsid w:val="00CC389A"/>
    <w:rsid w:val="00CC4AB8"/>
    <w:rsid w:val="00CC4F37"/>
    <w:rsid w:val="00CD3E7E"/>
    <w:rsid w:val="00CD65B0"/>
    <w:rsid w:val="00CD742A"/>
    <w:rsid w:val="00CE400D"/>
    <w:rsid w:val="00CE7475"/>
    <w:rsid w:val="00CF18A2"/>
    <w:rsid w:val="00CF32A9"/>
    <w:rsid w:val="00CF5AF9"/>
    <w:rsid w:val="00CF7E24"/>
    <w:rsid w:val="00D074B2"/>
    <w:rsid w:val="00D10547"/>
    <w:rsid w:val="00D105B5"/>
    <w:rsid w:val="00D10D23"/>
    <w:rsid w:val="00D21235"/>
    <w:rsid w:val="00D335A9"/>
    <w:rsid w:val="00D3656B"/>
    <w:rsid w:val="00D36A77"/>
    <w:rsid w:val="00D37612"/>
    <w:rsid w:val="00D407A5"/>
    <w:rsid w:val="00D41BA5"/>
    <w:rsid w:val="00D42350"/>
    <w:rsid w:val="00D42AE7"/>
    <w:rsid w:val="00D44435"/>
    <w:rsid w:val="00D467F7"/>
    <w:rsid w:val="00D468D9"/>
    <w:rsid w:val="00D64585"/>
    <w:rsid w:val="00D6751F"/>
    <w:rsid w:val="00D70A82"/>
    <w:rsid w:val="00D76650"/>
    <w:rsid w:val="00D82E1D"/>
    <w:rsid w:val="00D83835"/>
    <w:rsid w:val="00D90125"/>
    <w:rsid w:val="00D92283"/>
    <w:rsid w:val="00D947D6"/>
    <w:rsid w:val="00D966F7"/>
    <w:rsid w:val="00D97481"/>
    <w:rsid w:val="00DA0CC4"/>
    <w:rsid w:val="00DA484D"/>
    <w:rsid w:val="00DA78C8"/>
    <w:rsid w:val="00DB017E"/>
    <w:rsid w:val="00DB050D"/>
    <w:rsid w:val="00DB2D41"/>
    <w:rsid w:val="00DB3C50"/>
    <w:rsid w:val="00DB5D13"/>
    <w:rsid w:val="00DB6ABF"/>
    <w:rsid w:val="00DC0D04"/>
    <w:rsid w:val="00DC5FE9"/>
    <w:rsid w:val="00DC7F31"/>
    <w:rsid w:val="00DD7FA2"/>
    <w:rsid w:val="00DE09BA"/>
    <w:rsid w:val="00DE15F5"/>
    <w:rsid w:val="00DE3371"/>
    <w:rsid w:val="00DE53EA"/>
    <w:rsid w:val="00DF52F5"/>
    <w:rsid w:val="00E00894"/>
    <w:rsid w:val="00E11907"/>
    <w:rsid w:val="00E13C15"/>
    <w:rsid w:val="00E1495D"/>
    <w:rsid w:val="00E253BA"/>
    <w:rsid w:val="00E26776"/>
    <w:rsid w:val="00E3714C"/>
    <w:rsid w:val="00E429E7"/>
    <w:rsid w:val="00E42B8F"/>
    <w:rsid w:val="00E4316A"/>
    <w:rsid w:val="00E43B7F"/>
    <w:rsid w:val="00E46396"/>
    <w:rsid w:val="00E474E7"/>
    <w:rsid w:val="00E54669"/>
    <w:rsid w:val="00E54760"/>
    <w:rsid w:val="00E63923"/>
    <w:rsid w:val="00E6590F"/>
    <w:rsid w:val="00E668CF"/>
    <w:rsid w:val="00E669F6"/>
    <w:rsid w:val="00E66F66"/>
    <w:rsid w:val="00E751A3"/>
    <w:rsid w:val="00E758E3"/>
    <w:rsid w:val="00E76BA3"/>
    <w:rsid w:val="00E827B9"/>
    <w:rsid w:val="00E84976"/>
    <w:rsid w:val="00E86732"/>
    <w:rsid w:val="00E92525"/>
    <w:rsid w:val="00E92580"/>
    <w:rsid w:val="00EA089A"/>
    <w:rsid w:val="00EA0E2C"/>
    <w:rsid w:val="00EA153A"/>
    <w:rsid w:val="00EA2CDF"/>
    <w:rsid w:val="00EA3889"/>
    <w:rsid w:val="00EA4F5C"/>
    <w:rsid w:val="00EB6754"/>
    <w:rsid w:val="00EC02D2"/>
    <w:rsid w:val="00EC4462"/>
    <w:rsid w:val="00EC4AA1"/>
    <w:rsid w:val="00EC68B8"/>
    <w:rsid w:val="00ED2928"/>
    <w:rsid w:val="00EE13FF"/>
    <w:rsid w:val="00EE6415"/>
    <w:rsid w:val="00EF06A3"/>
    <w:rsid w:val="00EF5527"/>
    <w:rsid w:val="00EF6068"/>
    <w:rsid w:val="00F02162"/>
    <w:rsid w:val="00F03551"/>
    <w:rsid w:val="00F10E7B"/>
    <w:rsid w:val="00F11A03"/>
    <w:rsid w:val="00F159EA"/>
    <w:rsid w:val="00F22EDE"/>
    <w:rsid w:val="00F23813"/>
    <w:rsid w:val="00F24663"/>
    <w:rsid w:val="00F27C8D"/>
    <w:rsid w:val="00F40210"/>
    <w:rsid w:val="00F41175"/>
    <w:rsid w:val="00F41ABD"/>
    <w:rsid w:val="00F43196"/>
    <w:rsid w:val="00F528EF"/>
    <w:rsid w:val="00F5426C"/>
    <w:rsid w:val="00F55A65"/>
    <w:rsid w:val="00F6405F"/>
    <w:rsid w:val="00F64157"/>
    <w:rsid w:val="00F7122B"/>
    <w:rsid w:val="00F732D4"/>
    <w:rsid w:val="00F75314"/>
    <w:rsid w:val="00F754E2"/>
    <w:rsid w:val="00F859D1"/>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D7A85"/>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97681"/>
  <w15:docId w15:val="{A17CC5A8-988B-471D-8B50-CEE19702F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E15F5"/>
    <w:rPr>
      <w:sz w:val="18"/>
      <w:szCs w:val="18"/>
    </w:rPr>
  </w:style>
  <w:style w:type="paragraph" w:styleId="a5">
    <w:name w:val="footer"/>
    <w:basedOn w:val="a"/>
    <w:link w:val="a6"/>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E15F5"/>
    <w:rPr>
      <w:sz w:val="18"/>
      <w:szCs w:val="18"/>
    </w:rPr>
  </w:style>
  <w:style w:type="character" w:styleId="a7">
    <w:name w:val="page number"/>
    <w:basedOn w:val="a0"/>
    <w:rsid w:val="00DE15F5"/>
  </w:style>
  <w:style w:type="paragraph" w:styleId="a8">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9">
    <w:name w:val="Table Grid"/>
    <w:basedOn w:val="a1"/>
    <w:uiPriority w:val="39"/>
    <w:rsid w:val="006B485D"/>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34217F"/>
    <w:pPr>
      <w:tabs>
        <w:tab w:val="right" w:leader="dot" w:pos="8834"/>
      </w:tabs>
    </w:pPr>
  </w:style>
  <w:style w:type="paragraph" w:styleId="TOC2">
    <w:name w:val="toc 2"/>
    <w:basedOn w:val="a"/>
    <w:next w:val="a"/>
    <w:autoRedefine/>
    <w:uiPriority w:val="39"/>
    <w:unhideWhenUsed/>
    <w:rsid w:val="0034217F"/>
    <w:pPr>
      <w:tabs>
        <w:tab w:val="right" w:leader="dot" w:pos="8834"/>
      </w:tabs>
      <w:ind w:leftChars="200" w:left="420"/>
    </w:pPr>
  </w:style>
  <w:style w:type="paragraph" w:styleId="TOC3">
    <w:name w:val="toc 3"/>
    <w:basedOn w:val="a"/>
    <w:next w:val="a"/>
    <w:autoRedefine/>
    <w:uiPriority w:val="39"/>
    <w:unhideWhenUsed/>
    <w:rsid w:val="00DC0D04"/>
    <w:pPr>
      <w:ind w:leftChars="400" w:left="840"/>
    </w:pPr>
  </w:style>
  <w:style w:type="character" w:styleId="aa">
    <w:name w:val="Hyperlink"/>
    <w:basedOn w:val="a0"/>
    <w:uiPriority w:val="99"/>
    <w:unhideWhenUsed/>
    <w:rsid w:val="00DC0D04"/>
    <w:rPr>
      <w:color w:val="0563C1" w:themeColor="hyperlink"/>
      <w:u w:val="single"/>
    </w:rPr>
  </w:style>
  <w:style w:type="paragraph" w:styleId="TOC4">
    <w:name w:val="toc 4"/>
    <w:basedOn w:val="a"/>
    <w:next w:val="a"/>
    <w:autoRedefine/>
    <w:uiPriority w:val="39"/>
    <w:unhideWhenUsed/>
    <w:rsid w:val="00DC0D04"/>
    <w:pPr>
      <w:ind w:leftChars="600" w:left="1260"/>
    </w:pPr>
  </w:style>
  <w:style w:type="character" w:customStyle="1" w:styleId="20">
    <w:name w:val="标题 2 字符"/>
    <w:basedOn w:val="a0"/>
    <w:link w:val="2"/>
    <w:uiPriority w:val="9"/>
    <w:semiHidden/>
    <w:rsid w:val="00D966F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2845"/>
    <w:rPr>
      <w:rFonts w:ascii="Times New Roman" w:eastAsia="宋体" w:hAnsi="Times New Roman" w:cs="Times New Roman"/>
      <w:b/>
      <w:bCs/>
      <w:sz w:val="32"/>
      <w:szCs w:val="32"/>
    </w:rPr>
  </w:style>
  <w:style w:type="character" w:customStyle="1" w:styleId="10">
    <w:name w:val="标题 1 字符"/>
    <w:basedOn w:val="a0"/>
    <w:link w:val="1"/>
    <w:uiPriority w:val="9"/>
    <w:rsid w:val="00847543"/>
    <w:rPr>
      <w:rFonts w:ascii="Times New Roman" w:eastAsia="宋体" w:hAnsi="Times New Roman" w:cs="Times New Roman"/>
      <w:b/>
      <w:bCs/>
      <w:kern w:val="44"/>
      <w:sz w:val="44"/>
      <w:szCs w:val="44"/>
    </w:rPr>
  </w:style>
  <w:style w:type="paragraph" w:styleId="ab">
    <w:name w:val="Balloon Text"/>
    <w:basedOn w:val="a"/>
    <w:link w:val="ac"/>
    <w:uiPriority w:val="99"/>
    <w:semiHidden/>
    <w:unhideWhenUsed/>
    <w:rsid w:val="002B5E76"/>
    <w:rPr>
      <w:sz w:val="18"/>
      <w:szCs w:val="18"/>
    </w:rPr>
  </w:style>
  <w:style w:type="character" w:customStyle="1" w:styleId="ac">
    <w:name w:val="批注框文本 字符"/>
    <w:basedOn w:val="a0"/>
    <w:link w:val="ab"/>
    <w:uiPriority w:val="99"/>
    <w:semiHidden/>
    <w:rsid w:val="002B5E76"/>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33619"/>
    <w:rPr>
      <w:rFonts w:ascii="宋体" w:eastAsia="宋体" w:hAnsi="宋体" w:cs="宋体"/>
      <w:kern w:val="0"/>
      <w:sz w:val="24"/>
      <w:szCs w:val="24"/>
    </w:rPr>
  </w:style>
  <w:style w:type="character" w:customStyle="1" w:styleId="11">
    <w:name w:val="未处理的提及1"/>
    <w:basedOn w:val="a0"/>
    <w:uiPriority w:val="99"/>
    <w:semiHidden/>
    <w:unhideWhenUsed/>
    <w:rsid w:val="00DA484D"/>
    <w:rPr>
      <w:color w:val="605E5C"/>
      <w:shd w:val="clear" w:color="auto" w:fill="E1DFDD"/>
    </w:rPr>
  </w:style>
  <w:style w:type="paragraph" w:styleId="ad">
    <w:name w:val="Revision"/>
    <w:hidden/>
    <w:uiPriority w:val="99"/>
    <w:semiHidden/>
    <w:rsid w:val="00C94F32"/>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 w:id="164268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footer" Target="footer5.xm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E736D-9422-401D-BDAD-4006CB47F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6842</TotalTime>
  <Pages>40</Pages>
  <Words>4142</Words>
  <Characters>23610</Characters>
  <Application>Microsoft Office Word</Application>
  <DocSecurity>0</DocSecurity>
  <Lines>196</Lines>
  <Paragraphs>55</Paragraphs>
  <ScaleCrop>false</ScaleCrop>
  <Company>Microsoft</Company>
  <LinksUpToDate>false</LinksUpToDate>
  <CharactersWithSpaces>27697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Ni Chang</cp:lastModifiedBy>
  <cp:revision>224</cp:revision>
  <cp:lastPrinted>2018-05-20T03:32:00Z</cp:lastPrinted>
  <dcterms:created xsi:type="dcterms:W3CDTF">2018-05-17T05:29:00Z</dcterms:created>
  <dcterms:modified xsi:type="dcterms:W3CDTF">2019-05-03T11:21:00Z</dcterms:modified>
</cp:coreProperties>
</file>