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B26" w:rsidRDefault="00AE4B26" w:rsidP="0077652F">
      <w:pPr>
        <w:jc w:val="center"/>
        <w:rPr>
          <w:rFonts w:ascii="宋体" w:eastAsia="宋体" w:hAnsi="宋体"/>
          <w:sz w:val="24"/>
          <w:szCs w:val="24"/>
        </w:rPr>
      </w:pPr>
      <w:r w:rsidRPr="007D5311">
        <w:rPr>
          <w:rFonts w:ascii="宋体" w:eastAsia="宋体" w:hAnsi="宋体" w:hint="eastAsia"/>
          <w:sz w:val="24"/>
          <w:szCs w:val="24"/>
        </w:rPr>
        <w:t>浙江农林大学计算机科学与技术</w:t>
      </w:r>
      <w:r>
        <w:rPr>
          <w:rFonts w:ascii="宋体" w:eastAsia="宋体" w:hAnsi="宋体" w:hint="eastAsia"/>
          <w:sz w:val="24"/>
          <w:szCs w:val="24"/>
        </w:rPr>
        <w:t>专业</w:t>
      </w:r>
      <w:r w:rsidR="00E97DD5">
        <w:rPr>
          <w:rFonts w:ascii="Times New Roman" w:eastAsia="宋体" w:hAnsi="Times New Roman" w:hint="eastAsia"/>
          <w:sz w:val="24"/>
          <w:szCs w:val="24"/>
        </w:rPr>
        <w:t>(2019</w:t>
      </w:r>
      <w:r w:rsidR="00D6345F" w:rsidRPr="00F45374">
        <w:rPr>
          <w:rFonts w:ascii="Times New Roman" w:eastAsia="宋体" w:hAnsi="Times New Roman" w:hint="eastAsia"/>
          <w:sz w:val="24"/>
          <w:szCs w:val="24"/>
        </w:rPr>
        <w:t>届</w:t>
      </w:r>
      <w:r w:rsidR="00F45374">
        <w:rPr>
          <w:rFonts w:ascii="Times New Roman" w:eastAsia="宋体" w:hAnsi="Times New Roman" w:hint="eastAsia"/>
          <w:sz w:val="24"/>
          <w:szCs w:val="24"/>
        </w:rPr>
        <w:t>)</w:t>
      </w:r>
      <w:r w:rsidRPr="00F45374">
        <w:rPr>
          <w:rFonts w:ascii="Times New Roman" w:eastAsia="宋体" w:hAnsi="Times New Roman" w:hint="eastAsia"/>
          <w:b/>
          <w:sz w:val="24"/>
          <w:szCs w:val="24"/>
        </w:rPr>
        <w:t>毕业</w:t>
      </w:r>
      <w:r w:rsidRPr="004B284F">
        <w:rPr>
          <w:rFonts w:ascii="宋体" w:eastAsia="宋体" w:hAnsi="宋体" w:hint="eastAsia"/>
          <w:b/>
          <w:sz w:val="24"/>
          <w:szCs w:val="24"/>
        </w:rPr>
        <w:t>要求达成度</w:t>
      </w:r>
      <w:r w:rsidRPr="007D5311">
        <w:rPr>
          <w:rFonts w:ascii="宋体" w:eastAsia="宋体" w:hAnsi="宋体" w:hint="eastAsia"/>
          <w:sz w:val="24"/>
          <w:szCs w:val="24"/>
        </w:rPr>
        <w:t>问卷调查表</w:t>
      </w:r>
    </w:p>
    <w:p w:rsidR="00AE4B26" w:rsidRPr="004B284F" w:rsidRDefault="00AE4B26" w:rsidP="00251294">
      <w:pPr>
        <w:shd w:val="pct5" w:color="auto" w:fill="auto"/>
        <w:rPr>
          <w:rFonts w:ascii="宋体" w:eastAsia="宋体" w:hAnsi="宋体"/>
          <w:sz w:val="18"/>
          <w:szCs w:val="18"/>
        </w:rPr>
      </w:pPr>
      <w:r w:rsidRPr="00251294">
        <w:rPr>
          <w:rFonts w:ascii="宋体" w:eastAsia="宋体" w:hAnsi="宋体" w:hint="eastAsia"/>
          <w:b/>
          <w:sz w:val="18"/>
          <w:szCs w:val="18"/>
        </w:rPr>
        <w:t>对毕业要求达成度评价中</w:t>
      </w:r>
      <w:r w:rsidRPr="004B284F">
        <w:rPr>
          <w:rFonts w:ascii="宋体" w:eastAsia="宋体" w:hAnsi="宋体" w:hint="eastAsia"/>
          <w:sz w:val="18"/>
          <w:szCs w:val="18"/>
        </w:rPr>
        <w:t>，</w:t>
      </w:r>
      <w:r w:rsidRPr="004B284F">
        <w:rPr>
          <w:rFonts w:ascii="宋体" w:eastAsia="宋体" w:hAnsi="宋体"/>
          <w:sz w:val="18"/>
          <w:szCs w:val="18"/>
        </w:rPr>
        <w:t>5</w:t>
      </w:r>
      <w:r w:rsidRPr="004B284F">
        <w:rPr>
          <w:rFonts w:ascii="宋体" w:eastAsia="宋体" w:hAnsi="宋体" w:hint="eastAsia"/>
          <w:sz w:val="18"/>
          <w:szCs w:val="18"/>
        </w:rPr>
        <w:t>：非常满意</w:t>
      </w:r>
      <w:r w:rsidRPr="004B284F">
        <w:rPr>
          <w:rFonts w:ascii="宋体" w:eastAsia="宋体" w:hAnsi="宋体"/>
          <w:sz w:val="18"/>
          <w:szCs w:val="18"/>
        </w:rPr>
        <w:t xml:space="preserve">  4</w:t>
      </w:r>
      <w:r w:rsidRPr="004B284F">
        <w:rPr>
          <w:rFonts w:ascii="宋体" w:eastAsia="宋体" w:hAnsi="宋体" w:hint="eastAsia"/>
          <w:sz w:val="18"/>
          <w:szCs w:val="18"/>
        </w:rPr>
        <w:t>：满意</w:t>
      </w:r>
      <w:r w:rsidRPr="004B284F">
        <w:rPr>
          <w:rFonts w:ascii="宋体" w:eastAsia="宋体" w:hAnsi="宋体"/>
          <w:sz w:val="18"/>
          <w:szCs w:val="18"/>
        </w:rPr>
        <w:t xml:space="preserve">  3</w:t>
      </w:r>
      <w:r w:rsidRPr="004B284F">
        <w:rPr>
          <w:rFonts w:ascii="宋体" w:eastAsia="宋体" w:hAnsi="宋体" w:hint="eastAsia"/>
          <w:sz w:val="18"/>
          <w:szCs w:val="18"/>
        </w:rPr>
        <w:t>：基本满意</w:t>
      </w:r>
      <w:r w:rsidRPr="004B284F">
        <w:rPr>
          <w:rFonts w:ascii="宋体" w:eastAsia="宋体" w:hAnsi="宋体"/>
          <w:sz w:val="18"/>
          <w:szCs w:val="18"/>
        </w:rPr>
        <w:t xml:space="preserve">  2</w:t>
      </w:r>
      <w:r w:rsidRPr="004B284F">
        <w:rPr>
          <w:rFonts w:ascii="宋体" w:eastAsia="宋体" w:hAnsi="宋体" w:hint="eastAsia"/>
          <w:sz w:val="18"/>
          <w:szCs w:val="18"/>
        </w:rPr>
        <w:t>：不满意</w:t>
      </w:r>
      <w:r w:rsidRPr="004B284F">
        <w:rPr>
          <w:rFonts w:ascii="宋体" w:eastAsia="宋体" w:hAnsi="宋体"/>
          <w:sz w:val="18"/>
          <w:szCs w:val="18"/>
        </w:rPr>
        <w:t xml:space="preserve">  1</w:t>
      </w:r>
      <w:r w:rsidRPr="004B284F">
        <w:rPr>
          <w:rFonts w:ascii="宋体" w:eastAsia="宋体" w:hAnsi="宋体" w:hint="eastAsia"/>
          <w:sz w:val="18"/>
          <w:szCs w:val="18"/>
        </w:rPr>
        <w:t>：非常不满意</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5"/>
        <w:gridCol w:w="709"/>
        <w:gridCol w:w="708"/>
        <w:gridCol w:w="1135"/>
        <w:gridCol w:w="1700"/>
        <w:gridCol w:w="611"/>
        <w:gridCol w:w="445"/>
        <w:gridCol w:w="362"/>
        <w:gridCol w:w="83"/>
        <w:gridCol w:w="445"/>
        <w:gridCol w:w="445"/>
        <w:gridCol w:w="445"/>
      </w:tblGrid>
      <w:tr w:rsidR="00AE4B26" w:rsidRPr="008B22FF" w:rsidTr="003D7793">
        <w:tc>
          <w:tcPr>
            <w:tcW w:w="1525" w:type="dxa"/>
          </w:tcPr>
          <w:p w:rsidR="00AE4B26" w:rsidRPr="008B22FF" w:rsidRDefault="00AE4B26" w:rsidP="00313655">
            <w:pPr>
              <w:rPr>
                <w:rFonts w:ascii="宋体" w:eastAsia="宋体" w:hAnsi="宋体"/>
              </w:rPr>
            </w:pPr>
            <w:r w:rsidRPr="008B22FF">
              <w:rPr>
                <w:rFonts w:ascii="宋体" w:eastAsia="宋体" w:hAnsi="宋体" w:hint="eastAsia"/>
              </w:rPr>
              <w:t>班级</w:t>
            </w:r>
          </w:p>
        </w:tc>
        <w:tc>
          <w:tcPr>
            <w:tcW w:w="1417" w:type="dxa"/>
            <w:gridSpan w:val="2"/>
          </w:tcPr>
          <w:p w:rsidR="00AE4B26" w:rsidRPr="008B22FF" w:rsidRDefault="003D7793" w:rsidP="00313655">
            <w:pPr>
              <w:rPr>
                <w:rFonts w:ascii="宋体" w:eastAsia="宋体" w:hAnsi="宋体"/>
              </w:rPr>
            </w:pPr>
            <w:r>
              <w:rPr>
                <w:rFonts w:ascii="宋体" w:eastAsia="宋体" w:hAnsi="宋体" w:hint="eastAsia"/>
              </w:rPr>
              <w:t>计算机1</w:t>
            </w:r>
            <w:r>
              <w:rPr>
                <w:rFonts w:ascii="宋体" w:eastAsia="宋体" w:hAnsi="宋体"/>
              </w:rPr>
              <w:t>53</w:t>
            </w:r>
          </w:p>
        </w:tc>
        <w:tc>
          <w:tcPr>
            <w:tcW w:w="1135" w:type="dxa"/>
          </w:tcPr>
          <w:p w:rsidR="00AE4B26" w:rsidRPr="008B22FF" w:rsidRDefault="00AE4B26" w:rsidP="00313655">
            <w:pPr>
              <w:rPr>
                <w:rFonts w:ascii="宋体" w:eastAsia="宋体" w:hAnsi="宋体"/>
              </w:rPr>
            </w:pPr>
            <w:r w:rsidRPr="008B22FF">
              <w:rPr>
                <w:rFonts w:ascii="宋体" w:eastAsia="宋体" w:hAnsi="宋体" w:hint="eastAsia"/>
              </w:rPr>
              <w:t>学号</w:t>
            </w:r>
          </w:p>
        </w:tc>
        <w:tc>
          <w:tcPr>
            <w:tcW w:w="1700" w:type="dxa"/>
          </w:tcPr>
          <w:p w:rsidR="00AE4B26" w:rsidRPr="008B22FF" w:rsidRDefault="003D7793" w:rsidP="00313655">
            <w:pPr>
              <w:rPr>
                <w:rFonts w:ascii="宋体" w:eastAsia="宋体" w:hAnsi="宋体"/>
              </w:rPr>
            </w:pPr>
            <w:r>
              <w:rPr>
                <w:rFonts w:ascii="宋体" w:eastAsia="宋体" w:hAnsi="宋体" w:hint="eastAsia"/>
              </w:rPr>
              <w:t>2</w:t>
            </w:r>
            <w:r>
              <w:rPr>
                <w:rFonts w:ascii="宋体" w:eastAsia="宋体" w:hAnsi="宋体"/>
              </w:rPr>
              <w:t>01505010315</w:t>
            </w:r>
          </w:p>
        </w:tc>
        <w:tc>
          <w:tcPr>
            <w:tcW w:w="1418" w:type="dxa"/>
            <w:gridSpan w:val="3"/>
          </w:tcPr>
          <w:p w:rsidR="00AE4B26" w:rsidRPr="008B22FF" w:rsidRDefault="00AE4B26" w:rsidP="00313655">
            <w:pPr>
              <w:rPr>
                <w:rFonts w:ascii="宋体" w:eastAsia="宋体" w:hAnsi="宋体"/>
              </w:rPr>
            </w:pPr>
            <w:r w:rsidRPr="008B22FF">
              <w:rPr>
                <w:rFonts w:ascii="宋体" w:eastAsia="宋体" w:hAnsi="宋体" w:hint="eastAsia"/>
              </w:rPr>
              <w:t>姓名</w:t>
            </w:r>
          </w:p>
        </w:tc>
        <w:tc>
          <w:tcPr>
            <w:tcW w:w="1418" w:type="dxa"/>
            <w:gridSpan w:val="4"/>
          </w:tcPr>
          <w:p w:rsidR="00AE4B26" w:rsidRPr="008B22FF" w:rsidRDefault="003D7793" w:rsidP="00313655">
            <w:pPr>
              <w:rPr>
                <w:rFonts w:ascii="宋体" w:eastAsia="宋体" w:hAnsi="宋体"/>
              </w:rPr>
            </w:pPr>
            <w:r>
              <w:rPr>
                <w:rFonts w:ascii="宋体" w:eastAsia="宋体" w:hAnsi="宋体" w:hint="eastAsia"/>
              </w:rPr>
              <w:t>倪畅</w:t>
            </w:r>
          </w:p>
        </w:tc>
      </w:tr>
      <w:tr w:rsidR="00AE4B26" w:rsidRPr="008B22FF" w:rsidTr="003060F2">
        <w:tc>
          <w:tcPr>
            <w:tcW w:w="1525" w:type="dxa"/>
          </w:tcPr>
          <w:p w:rsidR="00AE4B26" w:rsidRPr="008B22FF" w:rsidRDefault="00AE4B26" w:rsidP="008B22FF">
            <w:pPr>
              <w:jc w:val="center"/>
              <w:rPr>
                <w:rFonts w:ascii="宋体" w:eastAsia="宋体" w:hAnsi="宋体"/>
              </w:rPr>
            </w:pPr>
            <w:r w:rsidRPr="008B22FF">
              <w:rPr>
                <w:rFonts w:ascii="宋体" w:eastAsia="宋体" w:hAnsi="宋体" w:hint="eastAsia"/>
              </w:rPr>
              <w:t>毕业要求</w:t>
            </w:r>
          </w:p>
        </w:tc>
        <w:tc>
          <w:tcPr>
            <w:tcW w:w="4863" w:type="dxa"/>
            <w:gridSpan w:val="5"/>
          </w:tcPr>
          <w:p w:rsidR="00AE4B26" w:rsidRPr="008B22FF" w:rsidRDefault="00AE4B26" w:rsidP="008B22FF">
            <w:pPr>
              <w:jc w:val="center"/>
              <w:rPr>
                <w:rFonts w:ascii="宋体" w:eastAsia="宋体" w:hAnsi="宋体"/>
              </w:rPr>
            </w:pPr>
            <w:r w:rsidRPr="008B22FF">
              <w:rPr>
                <w:rFonts w:ascii="宋体" w:eastAsia="宋体" w:hAnsi="宋体" w:hint="eastAsia"/>
              </w:rPr>
              <w:t>毕业要求细分</w:t>
            </w:r>
          </w:p>
        </w:tc>
        <w:tc>
          <w:tcPr>
            <w:tcW w:w="445" w:type="dxa"/>
          </w:tcPr>
          <w:p w:rsidR="00AE4B26" w:rsidRPr="008B22FF" w:rsidRDefault="00AE4B26" w:rsidP="008B22FF">
            <w:pPr>
              <w:jc w:val="center"/>
              <w:rPr>
                <w:rFonts w:ascii="宋体" w:eastAsia="宋体" w:hAnsi="宋体"/>
              </w:rPr>
            </w:pPr>
            <w:r>
              <w:rPr>
                <w:rFonts w:ascii="宋体" w:eastAsia="宋体" w:hAnsi="宋体"/>
              </w:rPr>
              <w:t>5</w:t>
            </w:r>
          </w:p>
        </w:tc>
        <w:tc>
          <w:tcPr>
            <w:tcW w:w="445" w:type="dxa"/>
            <w:gridSpan w:val="2"/>
          </w:tcPr>
          <w:p w:rsidR="00AE4B26" w:rsidRPr="008B22FF" w:rsidRDefault="00AE4B26" w:rsidP="008B22FF">
            <w:pPr>
              <w:jc w:val="center"/>
              <w:rPr>
                <w:rFonts w:ascii="宋体" w:eastAsia="宋体" w:hAnsi="宋体"/>
              </w:rPr>
            </w:pPr>
            <w:r>
              <w:rPr>
                <w:rFonts w:ascii="宋体" w:eastAsia="宋体" w:hAnsi="宋体"/>
              </w:rPr>
              <w:t>4</w:t>
            </w:r>
          </w:p>
        </w:tc>
        <w:tc>
          <w:tcPr>
            <w:tcW w:w="445" w:type="dxa"/>
          </w:tcPr>
          <w:p w:rsidR="00AE4B26" w:rsidRPr="008B22FF" w:rsidRDefault="00AE4B26" w:rsidP="008B22FF">
            <w:pPr>
              <w:jc w:val="center"/>
              <w:rPr>
                <w:rFonts w:ascii="宋体" w:eastAsia="宋体" w:hAnsi="宋体"/>
              </w:rPr>
            </w:pPr>
            <w:r>
              <w:rPr>
                <w:rFonts w:ascii="宋体" w:eastAsia="宋体" w:hAnsi="宋体"/>
              </w:rPr>
              <w:t>3</w:t>
            </w:r>
          </w:p>
        </w:tc>
        <w:tc>
          <w:tcPr>
            <w:tcW w:w="445" w:type="dxa"/>
          </w:tcPr>
          <w:p w:rsidR="00AE4B26" w:rsidRPr="008B22FF" w:rsidRDefault="00AE4B26" w:rsidP="008B22FF">
            <w:pPr>
              <w:jc w:val="center"/>
              <w:rPr>
                <w:rFonts w:ascii="宋体" w:eastAsia="宋体" w:hAnsi="宋体"/>
              </w:rPr>
            </w:pPr>
            <w:r>
              <w:rPr>
                <w:rFonts w:ascii="宋体" w:eastAsia="宋体" w:hAnsi="宋体"/>
              </w:rPr>
              <w:t>2</w:t>
            </w:r>
          </w:p>
        </w:tc>
        <w:tc>
          <w:tcPr>
            <w:tcW w:w="445" w:type="dxa"/>
          </w:tcPr>
          <w:p w:rsidR="00AE4B26" w:rsidRPr="008B22FF" w:rsidRDefault="00AE4B26" w:rsidP="008B22FF">
            <w:pPr>
              <w:jc w:val="center"/>
              <w:rPr>
                <w:rFonts w:ascii="宋体" w:eastAsia="宋体" w:hAnsi="宋体"/>
              </w:rPr>
            </w:pPr>
            <w:r>
              <w:rPr>
                <w:rFonts w:ascii="宋体" w:eastAsia="宋体" w:hAnsi="宋体"/>
              </w:rPr>
              <w:t>1</w:t>
            </w:r>
          </w:p>
        </w:tc>
      </w:tr>
      <w:tr w:rsidR="00AE4B26" w:rsidRPr="008B22FF" w:rsidTr="003060F2">
        <w:tc>
          <w:tcPr>
            <w:tcW w:w="1525" w:type="dxa"/>
            <w:vMerge w:val="restart"/>
          </w:tcPr>
          <w:p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1</w:t>
            </w:r>
            <w:r w:rsidRPr="003060F2">
              <w:rPr>
                <w:rFonts w:ascii="宋体" w:eastAsia="宋体" w:hAnsi="宋体" w:hint="eastAsia"/>
                <w:sz w:val="18"/>
                <w:szCs w:val="18"/>
              </w:rPr>
              <w:t>、能够将数学、自然科学、工程基础和专业知识用于解决计算机领域复杂工程问题</w:t>
            </w:r>
          </w:p>
        </w:tc>
        <w:tc>
          <w:tcPr>
            <w:tcW w:w="709" w:type="dxa"/>
          </w:tcPr>
          <w:p w:rsidR="00AE4B26" w:rsidRPr="008B22FF" w:rsidRDefault="00AE4B26" w:rsidP="00313655">
            <w:pPr>
              <w:rPr>
                <w:rFonts w:ascii="宋体" w:eastAsia="宋体" w:hAnsi="宋体"/>
              </w:rPr>
            </w:pPr>
            <w:r w:rsidRPr="008B22FF">
              <w:rPr>
                <w:rFonts w:ascii="宋体" w:eastAsia="宋体" w:hAnsi="宋体"/>
              </w:rPr>
              <w:t>1.1</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掌握数学、自然科学、工程基础、计算机专业知识，并能够用于理解与描述复杂工程问题，建立模型</w:t>
            </w:r>
          </w:p>
        </w:tc>
        <w:tc>
          <w:tcPr>
            <w:tcW w:w="445" w:type="dxa"/>
          </w:tcPr>
          <w:p w:rsidR="00AE4B26" w:rsidRPr="008B22FF" w:rsidRDefault="003D7793" w:rsidP="003D7793">
            <w:pPr>
              <w:rPr>
                <w:rFonts w:ascii="宋体" w:eastAsia="宋体" w:hAnsi="宋体"/>
              </w:rPr>
            </w:pPr>
            <w:r>
              <w:rPr>
                <w:rFonts w:ascii="宋体" w:eastAsia="宋体" w:hAnsi="宋体" w:hint="eastAsia"/>
              </w:rPr>
              <w:t>√</w:t>
            </w: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tcPr>
          <w:p w:rsidR="00AE4B26" w:rsidRPr="003060F2" w:rsidRDefault="00AE4B26" w:rsidP="003060F2">
            <w:pPr>
              <w:adjustRightInd w:val="0"/>
              <w:snapToGrid w:val="0"/>
              <w:rPr>
                <w:rFonts w:ascii="宋体" w:eastAsia="宋体" w:hAnsi="宋体"/>
                <w:sz w:val="18"/>
                <w:szCs w:val="18"/>
              </w:rPr>
            </w:pPr>
          </w:p>
        </w:tc>
        <w:tc>
          <w:tcPr>
            <w:tcW w:w="709" w:type="dxa"/>
          </w:tcPr>
          <w:p w:rsidR="00AE4B26" w:rsidRPr="008B22FF" w:rsidRDefault="00AE4B26" w:rsidP="00313655">
            <w:pPr>
              <w:rPr>
                <w:rFonts w:ascii="宋体" w:eastAsia="宋体" w:hAnsi="宋体"/>
              </w:rPr>
            </w:pPr>
            <w:r w:rsidRPr="008B22FF">
              <w:rPr>
                <w:rFonts w:ascii="宋体" w:eastAsia="宋体" w:hAnsi="宋体"/>
              </w:rPr>
              <w:t>1.2</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能够对模型进行分析，并利用模型解决问题</w:t>
            </w: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tcPr>
          <w:p w:rsidR="00AE4B26" w:rsidRPr="003060F2" w:rsidRDefault="00AE4B26" w:rsidP="003060F2">
            <w:pPr>
              <w:adjustRightInd w:val="0"/>
              <w:snapToGrid w:val="0"/>
              <w:rPr>
                <w:rFonts w:ascii="宋体" w:eastAsia="宋体" w:hAnsi="宋体"/>
                <w:sz w:val="18"/>
                <w:szCs w:val="18"/>
              </w:rPr>
            </w:pPr>
          </w:p>
        </w:tc>
        <w:tc>
          <w:tcPr>
            <w:tcW w:w="709" w:type="dxa"/>
          </w:tcPr>
          <w:p w:rsidR="00AE4B26" w:rsidRPr="008B22FF" w:rsidRDefault="00AE4B26" w:rsidP="00313655">
            <w:pPr>
              <w:rPr>
                <w:rFonts w:ascii="宋体" w:eastAsia="宋体" w:hAnsi="宋体"/>
              </w:rPr>
            </w:pPr>
            <w:r w:rsidRPr="008B22FF">
              <w:rPr>
                <w:rFonts w:ascii="宋体" w:eastAsia="宋体" w:hAnsi="宋体"/>
              </w:rPr>
              <w:t>1.3</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能够将计算机基础和专业知识用于对复杂工程问题解决方案的分析与优化</w:t>
            </w: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val="restart"/>
          </w:tcPr>
          <w:p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2</w:t>
            </w:r>
            <w:r w:rsidRPr="003060F2">
              <w:rPr>
                <w:rFonts w:ascii="宋体" w:eastAsia="宋体" w:hAnsi="宋体" w:hint="eastAsia"/>
                <w:sz w:val="18"/>
                <w:szCs w:val="18"/>
              </w:rPr>
              <w:t>、能够应用数学、自然科学、工程科学的基本原理，识别、表达、并通过文献研究分析计算机工程领域的复杂工程问题，以获得有效结论</w:t>
            </w:r>
          </w:p>
        </w:tc>
        <w:tc>
          <w:tcPr>
            <w:tcW w:w="709" w:type="dxa"/>
          </w:tcPr>
          <w:p w:rsidR="00AE4B26" w:rsidRPr="008B22FF" w:rsidRDefault="00AE4B26" w:rsidP="00313655">
            <w:pPr>
              <w:rPr>
                <w:rFonts w:ascii="宋体" w:eastAsia="宋体" w:hAnsi="宋体"/>
              </w:rPr>
            </w:pPr>
            <w:r w:rsidRPr="008B22FF">
              <w:rPr>
                <w:rFonts w:ascii="宋体" w:eastAsia="宋体" w:hAnsi="宋体"/>
              </w:rPr>
              <w:t>2.1</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能够运用数学、自然科学、工程数学的基本原理，识别和表达计算机工程领域的复杂工程问题</w:t>
            </w: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tcPr>
          <w:p w:rsidR="00AE4B26" w:rsidRPr="003060F2" w:rsidRDefault="00AE4B26" w:rsidP="003060F2">
            <w:pPr>
              <w:adjustRightInd w:val="0"/>
              <w:snapToGrid w:val="0"/>
              <w:rPr>
                <w:rFonts w:ascii="宋体" w:eastAsia="宋体" w:hAnsi="宋体"/>
                <w:sz w:val="18"/>
                <w:szCs w:val="18"/>
              </w:rPr>
            </w:pPr>
          </w:p>
        </w:tc>
        <w:tc>
          <w:tcPr>
            <w:tcW w:w="709" w:type="dxa"/>
          </w:tcPr>
          <w:p w:rsidR="00AE4B26" w:rsidRPr="008B22FF" w:rsidRDefault="00AE4B26" w:rsidP="00313655">
            <w:pPr>
              <w:rPr>
                <w:rFonts w:ascii="宋体" w:eastAsia="宋体" w:hAnsi="宋体"/>
              </w:rPr>
            </w:pPr>
            <w:r w:rsidRPr="008B22FF">
              <w:rPr>
                <w:rFonts w:ascii="宋体" w:eastAsia="宋体" w:hAnsi="宋体"/>
              </w:rPr>
              <w:t>2.2</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能够针对具体的计算机复杂工程问题选择合适的数学模型，并能够判断其正确性和有效性</w:t>
            </w: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tcPr>
          <w:p w:rsidR="00AE4B26" w:rsidRPr="003060F2" w:rsidRDefault="00AE4B26" w:rsidP="003060F2">
            <w:pPr>
              <w:adjustRightInd w:val="0"/>
              <w:snapToGrid w:val="0"/>
              <w:rPr>
                <w:rFonts w:ascii="宋体" w:eastAsia="宋体" w:hAnsi="宋体"/>
                <w:sz w:val="18"/>
                <w:szCs w:val="18"/>
              </w:rPr>
            </w:pPr>
          </w:p>
        </w:tc>
        <w:tc>
          <w:tcPr>
            <w:tcW w:w="709" w:type="dxa"/>
          </w:tcPr>
          <w:p w:rsidR="00AE4B26" w:rsidRPr="008B22FF" w:rsidRDefault="00AE4B26" w:rsidP="00313655">
            <w:pPr>
              <w:rPr>
                <w:rFonts w:ascii="宋体" w:eastAsia="宋体" w:hAnsi="宋体"/>
              </w:rPr>
            </w:pPr>
            <w:r w:rsidRPr="008B22FF">
              <w:rPr>
                <w:rFonts w:ascii="宋体" w:eastAsia="宋体" w:hAnsi="宋体"/>
              </w:rPr>
              <w:t>2.3</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能够从数理科学与工程科学角度，结合文献研究对复杂工程问题解决方案进行分析，并能够掌握解决方案优化方法</w:t>
            </w:r>
          </w:p>
        </w:tc>
        <w:tc>
          <w:tcPr>
            <w:tcW w:w="445" w:type="dxa"/>
          </w:tcPr>
          <w:p w:rsidR="00AE4B26" w:rsidRPr="008B22FF" w:rsidRDefault="00AE4B26" w:rsidP="00313655">
            <w:pPr>
              <w:rPr>
                <w:rFonts w:ascii="宋体" w:eastAsia="宋体" w:hAnsi="宋体"/>
              </w:rPr>
            </w:pPr>
          </w:p>
        </w:tc>
        <w:tc>
          <w:tcPr>
            <w:tcW w:w="445" w:type="dxa"/>
            <w:gridSpan w:val="2"/>
          </w:tcPr>
          <w:p w:rsidR="00AE4B26" w:rsidRPr="008B22FF" w:rsidRDefault="003D7793" w:rsidP="00313655">
            <w:pPr>
              <w:rPr>
                <w:rFonts w:ascii="宋体" w:eastAsia="宋体" w:hAnsi="宋体"/>
              </w:rPr>
            </w:pPr>
            <w:r>
              <w:rPr>
                <w:rFonts w:ascii="宋体" w:eastAsia="宋体" w:hAnsi="宋体" w:hint="eastAsia"/>
              </w:rPr>
              <w:t>√</w:t>
            </w: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val="restart"/>
          </w:tcPr>
          <w:p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3</w:t>
            </w:r>
            <w:r w:rsidRPr="003060F2">
              <w:rPr>
                <w:rFonts w:ascii="宋体" w:eastAsia="宋体" w:hAnsi="宋体" w:hint="eastAsia"/>
                <w:sz w:val="18"/>
                <w:szCs w:val="18"/>
              </w:rPr>
              <w:t>、能够针对计算机工程领域的复杂问题设计解决方案，开发满足特定需求的系统、模块或流程，并能在设计和开发环节中体现创新意识，考虑社会、健康、安全、法律、文化及环境等因素</w:t>
            </w:r>
          </w:p>
        </w:tc>
        <w:tc>
          <w:tcPr>
            <w:tcW w:w="709" w:type="dxa"/>
          </w:tcPr>
          <w:p w:rsidR="00AE4B26" w:rsidRPr="008B22FF" w:rsidRDefault="00AE4B26" w:rsidP="00313655">
            <w:pPr>
              <w:rPr>
                <w:rFonts w:ascii="宋体" w:eastAsia="宋体" w:hAnsi="宋体"/>
              </w:rPr>
            </w:pPr>
            <w:r w:rsidRPr="008B22FF">
              <w:rPr>
                <w:rFonts w:ascii="宋体" w:eastAsia="宋体" w:hAnsi="宋体"/>
              </w:rPr>
              <w:t>3.1</w:t>
            </w:r>
          </w:p>
        </w:tc>
        <w:tc>
          <w:tcPr>
            <w:tcW w:w="4154" w:type="dxa"/>
            <w:gridSpan w:val="4"/>
          </w:tcPr>
          <w:p w:rsidR="00AE4B26" w:rsidRPr="003060F2" w:rsidRDefault="00E97DD5" w:rsidP="00313655">
            <w:pPr>
              <w:rPr>
                <w:rFonts w:ascii="宋体" w:eastAsia="宋体" w:hAnsi="宋体"/>
                <w:sz w:val="18"/>
                <w:szCs w:val="18"/>
              </w:rPr>
            </w:pPr>
            <w:r w:rsidRPr="00E97DD5">
              <w:rPr>
                <w:rFonts w:ascii="宋体" w:eastAsia="宋体" w:hAnsi="宋体" w:hint="eastAsia"/>
                <w:sz w:val="18"/>
                <w:szCs w:val="18"/>
              </w:rPr>
              <w:t>能够针对计算机复杂系统设计与开发满足特定需求的模块或算法</w:t>
            </w:r>
          </w:p>
        </w:tc>
        <w:tc>
          <w:tcPr>
            <w:tcW w:w="445" w:type="dxa"/>
          </w:tcPr>
          <w:p w:rsidR="00AE4B26" w:rsidRPr="008B22FF" w:rsidRDefault="00AE4B26" w:rsidP="00313655">
            <w:pPr>
              <w:rPr>
                <w:rFonts w:ascii="宋体" w:eastAsia="宋体" w:hAnsi="宋体"/>
              </w:rPr>
            </w:pPr>
          </w:p>
        </w:tc>
        <w:tc>
          <w:tcPr>
            <w:tcW w:w="445" w:type="dxa"/>
            <w:gridSpan w:val="2"/>
          </w:tcPr>
          <w:p w:rsidR="00AE4B26" w:rsidRPr="008B22FF" w:rsidRDefault="003D7793" w:rsidP="00313655">
            <w:pPr>
              <w:rPr>
                <w:rFonts w:ascii="宋体" w:eastAsia="宋体" w:hAnsi="宋体"/>
              </w:rPr>
            </w:pPr>
            <w:r>
              <w:rPr>
                <w:rFonts w:ascii="宋体" w:eastAsia="宋体" w:hAnsi="宋体" w:hint="eastAsia"/>
              </w:rPr>
              <w:t>√</w:t>
            </w: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tcPr>
          <w:p w:rsidR="00AE4B26" w:rsidRPr="003060F2" w:rsidRDefault="00AE4B26" w:rsidP="003060F2">
            <w:pPr>
              <w:adjustRightInd w:val="0"/>
              <w:snapToGrid w:val="0"/>
              <w:rPr>
                <w:rFonts w:ascii="宋体" w:eastAsia="宋体" w:hAnsi="宋体"/>
                <w:sz w:val="18"/>
                <w:szCs w:val="18"/>
              </w:rPr>
            </w:pPr>
          </w:p>
        </w:tc>
        <w:tc>
          <w:tcPr>
            <w:tcW w:w="709" w:type="dxa"/>
          </w:tcPr>
          <w:p w:rsidR="00AE4B26" w:rsidRPr="008B22FF" w:rsidRDefault="00AE4B26" w:rsidP="00313655">
            <w:pPr>
              <w:rPr>
                <w:rFonts w:ascii="宋体" w:eastAsia="宋体" w:hAnsi="宋体"/>
              </w:rPr>
            </w:pPr>
            <w:r w:rsidRPr="008B22FF">
              <w:rPr>
                <w:rFonts w:ascii="宋体" w:eastAsia="宋体" w:hAnsi="宋体"/>
              </w:rPr>
              <w:t>3.2</w:t>
            </w:r>
          </w:p>
        </w:tc>
        <w:tc>
          <w:tcPr>
            <w:tcW w:w="4154" w:type="dxa"/>
            <w:gridSpan w:val="4"/>
          </w:tcPr>
          <w:p w:rsidR="00AE4B26" w:rsidRPr="003060F2" w:rsidRDefault="00E97DD5" w:rsidP="00313655">
            <w:pPr>
              <w:rPr>
                <w:rFonts w:ascii="宋体" w:eastAsia="宋体" w:hAnsi="宋体"/>
                <w:sz w:val="18"/>
                <w:szCs w:val="18"/>
              </w:rPr>
            </w:pPr>
            <w:r w:rsidRPr="00E97DD5">
              <w:rPr>
                <w:rFonts w:ascii="宋体" w:eastAsia="宋体" w:hAnsi="宋体" w:hint="eastAsia"/>
                <w:sz w:val="18"/>
                <w:szCs w:val="18"/>
              </w:rPr>
              <w:t>能够针对计算机相关领域的复杂工程问题设计整体项目解决方案，掌握项目开发全周期、全流程的基本设计</w:t>
            </w:r>
            <w:r w:rsidRPr="00E97DD5">
              <w:rPr>
                <w:rFonts w:ascii="宋体" w:eastAsia="宋体" w:hAnsi="宋体"/>
                <w:sz w:val="18"/>
                <w:szCs w:val="18"/>
              </w:rPr>
              <w:t>/开发方法和技术，完成项目的软硬件设计、仿真、实现、运行和维护等。</w:t>
            </w: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tcPr>
          <w:p w:rsidR="00AE4B26" w:rsidRPr="003060F2" w:rsidRDefault="00AE4B26" w:rsidP="003060F2">
            <w:pPr>
              <w:adjustRightInd w:val="0"/>
              <w:snapToGrid w:val="0"/>
              <w:rPr>
                <w:rFonts w:ascii="宋体" w:eastAsia="宋体" w:hAnsi="宋体"/>
                <w:sz w:val="18"/>
                <w:szCs w:val="18"/>
              </w:rPr>
            </w:pPr>
          </w:p>
        </w:tc>
        <w:tc>
          <w:tcPr>
            <w:tcW w:w="709" w:type="dxa"/>
          </w:tcPr>
          <w:p w:rsidR="00AE4B26" w:rsidRPr="008B22FF" w:rsidRDefault="00AE4B26" w:rsidP="00313655">
            <w:pPr>
              <w:rPr>
                <w:rFonts w:ascii="宋体" w:eastAsia="宋体" w:hAnsi="宋体"/>
              </w:rPr>
            </w:pPr>
            <w:r w:rsidRPr="008B22FF">
              <w:rPr>
                <w:rFonts w:ascii="宋体" w:eastAsia="宋体" w:hAnsi="宋体"/>
              </w:rPr>
              <w:t>3.3</w:t>
            </w:r>
          </w:p>
        </w:tc>
        <w:tc>
          <w:tcPr>
            <w:tcW w:w="4154" w:type="dxa"/>
            <w:gridSpan w:val="4"/>
          </w:tcPr>
          <w:p w:rsidR="00AE4B26" w:rsidRPr="003060F2" w:rsidRDefault="00E97DD5" w:rsidP="00313655">
            <w:pPr>
              <w:rPr>
                <w:rFonts w:ascii="宋体" w:eastAsia="宋体" w:hAnsi="宋体"/>
                <w:sz w:val="18"/>
                <w:szCs w:val="18"/>
              </w:rPr>
            </w:pPr>
            <w:r w:rsidRPr="00E97DD5">
              <w:rPr>
                <w:rFonts w:ascii="宋体" w:eastAsia="宋体" w:hAnsi="宋体" w:hint="eastAsia"/>
                <w:sz w:val="18"/>
                <w:szCs w:val="18"/>
              </w:rPr>
              <w:t>在解决方案设计中，具有综合考虑社会、健康、安全、法律、文化及环境的意识。</w:t>
            </w: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tcPr>
          <w:p w:rsidR="00AE4B26" w:rsidRPr="003060F2" w:rsidRDefault="00AE4B26" w:rsidP="003060F2">
            <w:pPr>
              <w:adjustRightInd w:val="0"/>
              <w:snapToGrid w:val="0"/>
              <w:rPr>
                <w:rFonts w:ascii="宋体" w:eastAsia="宋体" w:hAnsi="宋体"/>
                <w:sz w:val="18"/>
                <w:szCs w:val="18"/>
              </w:rPr>
            </w:pPr>
          </w:p>
        </w:tc>
        <w:tc>
          <w:tcPr>
            <w:tcW w:w="709" w:type="dxa"/>
          </w:tcPr>
          <w:p w:rsidR="00AE4B26" w:rsidRPr="008B22FF" w:rsidRDefault="00AE4B26" w:rsidP="00313655">
            <w:pPr>
              <w:rPr>
                <w:rFonts w:ascii="宋体" w:eastAsia="宋体" w:hAnsi="宋体"/>
              </w:rPr>
            </w:pPr>
            <w:r w:rsidRPr="008B22FF">
              <w:rPr>
                <w:rFonts w:ascii="宋体" w:eastAsia="宋体" w:hAnsi="宋体"/>
              </w:rPr>
              <w:t>3.4</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在解决方案的具体设计环节中，具有创新意识</w:t>
            </w: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val="restart"/>
          </w:tcPr>
          <w:p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4</w:t>
            </w:r>
            <w:r w:rsidRPr="003060F2">
              <w:rPr>
                <w:rFonts w:ascii="宋体" w:eastAsia="宋体" w:hAnsi="宋体" w:hint="eastAsia"/>
                <w:sz w:val="18"/>
                <w:szCs w:val="18"/>
              </w:rPr>
              <w:t>、能够基于科学原理并采用科学方法对计算机工程领域的复杂工程问题进行研究，包括设计实验、分析与解释数据、并通过信息综合得到合理有效的结论</w:t>
            </w:r>
          </w:p>
        </w:tc>
        <w:tc>
          <w:tcPr>
            <w:tcW w:w="709" w:type="dxa"/>
          </w:tcPr>
          <w:p w:rsidR="00AE4B26" w:rsidRPr="008B22FF" w:rsidRDefault="00AE4B26" w:rsidP="00313655">
            <w:pPr>
              <w:rPr>
                <w:rFonts w:ascii="宋体" w:eastAsia="宋体" w:hAnsi="宋体"/>
              </w:rPr>
            </w:pPr>
            <w:r w:rsidRPr="008B22FF">
              <w:rPr>
                <w:rFonts w:ascii="宋体" w:eastAsia="宋体" w:hAnsi="宋体"/>
              </w:rPr>
              <w:t>4.1</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能够基于科学原理并采用科学方法对计算机工程领域的复杂工程问题进行分解</w:t>
            </w:r>
          </w:p>
        </w:tc>
        <w:tc>
          <w:tcPr>
            <w:tcW w:w="445" w:type="dxa"/>
          </w:tcPr>
          <w:p w:rsidR="00AE4B26" w:rsidRPr="008B22FF" w:rsidRDefault="00AE4B26" w:rsidP="00313655">
            <w:pPr>
              <w:rPr>
                <w:rFonts w:ascii="宋体" w:eastAsia="宋体" w:hAnsi="宋体"/>
              </w:rPr>
            </w:pPr>
          </w:p>
        </w:tc>
        <w:tc>
          <w:tcPr>
            <w:tcW w:w="445" w:type="dxa"/>
            <w:gridSpan w:val="2"/>
          </w:tcPr>
          <w:p w:rsidR="00AE4B26" w:rsidRPr="008B22FF" w:rsidRDefault="003D7793" w:rsidP="00313655">
            <w:pPr>
              <w:rPr>
                <w:rFonts w:ascii="宋体" w:eastAsia="宋体" w:hAnsi="宋体"/>
              </w:rPr>
            </w:pPr>
            <w:r>
              <w:rPr>
                <w:rFonts w:ascii="宋体" w:eastAsia="宋体" w:hAnsi="宋体" w:hint="eastAsia"/>
              </w:rPr>
              <w:t>√</w:t>
            </w: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tcPr>
          <w:p w:rsidR="00AE4B26" w:rsidRPr="003060F2" w:rsidRDefault="00AE4B26" w:rsidP="003060F2">
            <w:pPr>
              <w:adjustRightInd w:val="0"/>
              <w:snapToGrid w:val="0"/>
              <w:rPr>
                <w:rFonts w:ascii="宋体" w:eastAsia="宋体" w:hAnsi="宋体"/>
                <w:sz w:val="18"/>
                <w:szCs w:val="18"/>
              </w:rPr>
            </w:pPr>
          </w:p>
        </w:tc>
        <w:tc>
          <w:tcPr>
            <w:tcW w:w="709" w:type="dxa"/>
          </w:tcPr>
          <w:p w:rsidR="00AE4B26" w:rsidRPr="008B22FF" w:rsidRDefault="00AE4B26" w:rsidP="00313655">
            <w:pPr>
              <w:rPr>
                <w:rFonts w:ascii="宋体" w:eastAsia="宋体" w:hAnsi="宋体"/>
              </w:rPr>
            </w:pPr>
            <w:r w:rsidRPr="008B22FF">
              <w:rPr>
                <w:rFonts w:ascii="宋体" w:eastAsia="宋体" w:hAnsi="宋体"/>
              </w:rPr>
              <w:t>4.2</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针对计算机复杂工程问题，能够运用本专业相关原理和知识设计实验方案，并进行合理实施</w:t>
            </w: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tcPr>
          <w:p w:rsidR="00AE4B26" w:rsidRPr="003060F2" w:rsidRDefault="00AE4B26" w:rsidP="003060F2">
            <w:pPr>
              <w:adjustRightInd w:val="0"/>
              <w:snapToGrid w:val="0"/>
              <w:rPr>
                <w:rFonts w:ascii="宋体" w:eastAsia="宋体" w:hAnsi="宋体"/>
                <w:sz w:val="18"/>
                <w:szCs w:val="18"/>
              </w:rPr>
            </w:pPr>
          </w:p>
        </w:tc>
        <w:tc>
          <w:tcPr>
            <w:tcW w:w="709" w:type="dxa"/>
          </w:tcPr>
          <w:p w:rsidR="00AE4B26" w:rsidRPr="008B22FF" w:rsidRDefault="00AE4B26" w:rsidP="00313655">
            <w:pPr>
              <w:rPr>
                <w:rFonts w:ascii="宋体" w:eastAsia="宋体" w:hAnsi="宋体"/>
              </w:rPr>
            </w:pPr>
            <w:r w:rsidRPr="008B22FF">
              <w:rPr>
                <w:rFonts w:ascii="宋体" w:eastAsia="宋体" w:hAnsi="宋体"/>
              </w:rPr>
              <w:t>4.3</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能够对已获得的实验数据进行整理、分析，并能通过信息综合得出有效结论</w:t>
            </w:r>
          </w:p>
        </w:tc>
        <w:tc>
          <w:tcPr>
            <w:tcW w:w="445" w:type="dxa"/>
          </w:tcPr>
          <w:p w:rsidR="00AE4B26" w:rsidRPr="008B22FF" w:rsidRDefault="00AE4B26" w:rsidP="00313655">
            <w:pPr>
              <w:rPr>
                <w:rFonts w:ascii="宋体" w:eastAsia="宋体" w:hAnsi="宋体"/>
              </w:rPr>
            </w:pPr>
          </w:p>
        </w:tc>
        <w:tc>
          <w:tcPr>
            <w:tcW w:w="445" w:type="dxa"/>
            <w:gridSpan w:val="2"/>
          </w:tcPr>
          <w:p w:rsidR="00AE4B26" w:rsidRPr="008B22FF" w:rsidRDefault="003D7793" w:rsidP="00313655">
            <w:pPr>
              <w:rPr>
                <w:rFonts w:ascii="宋体" w:eastAsia="宋体" w:hAnsi="宋体"/>
              </w:rPr>
            </w:pPr>
            <w:r>
              <w:rPr>
                <w:rFonts w:ascii="宋体" w:eastAsia="宋体" w:hAnsi="宋体" w:hint="eastAsia"/>
              </w:rPr>
              <w:t>√</w:t>
            </w: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val="restart"/>
          </w:tcPr>
          <w:p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5</w:t>
            </w:r>
            <w:r w:rsidRPr="003060F2">
              <w:rPr>
                <w:rFonts w:ascii="宋体" w:eastAsia="宋体" w:hAnsi="宋体" w:hint="eastAsia"/>
                <w:sz w:val="18"/>
                <w:szCs w:val="18"/>
              </w:rPr>
              <w:t>、能够针对计算机工程领域的复杂工程问题，开发、选择与使用恰当的技术、资源、现代工程工具和信息技术工具，包括对复杂工程问题的预测与模拟，并能够理解其局限性</w:t>
            </w:r>
          </w:p>
        </w:tc>
        <w:tc>
          <w:tcPr>
            <w:tcW w:w="709" w:type="dxa"/>
          </w:tcPr>
          <w:p w:rsidR="00AE4B26" w:rsidRPr="008B22FF" w:rsidRDefault="00AE4B26" w:rsidP="00313655">
            <w:pPr>
              <w:rPr>
                <w:rFonts w:ascii="宋体" w:eastAsia="宋体" w:hAnsi="宋体"/>
              </w:rPr>
            </w:pPr>
            <w:r w:rsidRPr="008B22FF">
              <w:rPr>
                <w:rFonts w:ascii="宋体" w:eastAsia="宋体" w:hAnsi="宋体"/>
              </w:rPr>
              <w:t>5.1</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针对计算机工程领域的复杂工程问题，能够选择和使用适合的信息检索工具获取信息</w:t>
            </w:r>
          </w:p>
        </w:tc>
        <w:tc>
          <w:tcPr>
            <w:tcW w:w="445" w:type="dxa"/>
          </w:tcPr>
          <w:p w:rsidR="00AE4B26" w:rsidRPr="008B22FF" w:rsidRDefault="00AE4B26" w:rsidP="00313655">
            <w:pPr>
              <w:rPr>
                <w:rFonts w:ascii="宋体" w:eastAsia="宋体" w:hAnsi="宋体"/>
              </w:rPr>
            </w:pPr>
          </w:p>
        </w:tc>
        <w:tc>
          <w:tcPr>
            <w:tcW w:w="445" w:type="dxa"/>
            <w:gridSpan w:val="2"/>
          </w:tcPr>
          <w:p w:rsidR="00AE4B26" w:rsidRPr="008B22FF" w:rsidRDefault="003D7793" w:rsidP="00313655">
            <w:pPr>
              <w:rPr>
                <w:rFonts w:ascii="宋体" w:eastAsia="宋体" w:hAnsi="宋体"/>
              </w:rPr>
            </w:pPr>
            <w:r>
              <w:rPr>
                <w:rFonts w:ascii="宋体" w:eastAsia="宋体" w:hAnsi="宋体" w:hint="eastAsia"/>
              </w:rPr>
              <w:t>√</w:t>
            </w: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tcPr>
          <w:p w:rsidR="00AE4B26" w:rsidRPr="003060F2" w:rsidRDefault="00AE4B26" w:rsidP="003060F2">
            <w:pPr>
              <w:adjustRightInd w:val="0"/>
              <w:snapToGrid w:val="0"/>
              <w:rPr>
                <w:rFonts w:ascii="宋体" w:eastAsia="宋体" w:hAnsi="宋体"/>
                <w:sz w:val="18"/>
                <w:szCs w:val="18"/>
              </w:rPr>
            </w:pPr>
          </w:p>
        </w:tc>
        <w:tc>
          <w:tcPr>
            <w:tcW w:w="709" w:type="dxa"/>
          </w:tcPr>
          <w:p w:rsidR="00AE4B26" w:rsidRPr="008B22FF" w:rsidRDefault="00AE4B26" w:rsidP="00313655">
            <w:pPr>
              <w:rPr>
                <w:rFonts w:ascii="宋体" w:eastAsia="宋体" w:hAnsi="宋体"/>
              </w:rPr>
            </w:pPr>
            <w:r w:rsidRPr="008B22FF">
              <w:rPr>
                <w:rFonts w:ascii="宋体" w:eastAsia="宋体" w:hAnsi="宋体"/>
              </w:rPr>
              <w:t>5.2</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能够选择、开发恰当的技术工具用于描述、模拟和预测计算机复杂工程问题</w:t>
            </w:r>
          </w:p>
        </w:tc>
        <w:tc>
          <w:tcPr>
            <w:tcW w:w="445" w:type="dxa"/>
          </w:tcPr>
          <w:p w:rsidR="00AE4B26" w:rsidRPr="008B22FF" w:rsidRDefault="00AE4B26" w:rsidP="00313655">
            <w:pPr>
              <w:rPr>
                <w:rFonts w:ascii="宋体" w:eastAsia="宋体" w:hAnsi="宋体"/>
              </w:rPr>
            </w:pPr>
          </w:p>
        </w:tc>
        <w:tc>
          <w:tcPr>
            <w:tcW w:w="445" w:type="dxa"/>
            <w:gridSpan w:val="2"/>
          </w:tcPr>
          <w:p w:rsidR="00AE4B26" w:rsidRPr="008B22FF" w:rsidRDefault="003D7793" w:rsidP="00313655">
            <w:pPr>
              <w:rPr>
                <w:rFonts w:ascii="宋体" w:eastAsia="宋体" w:hAnsi="宋体"/>
              </w:rPr>
            </w:pPr>
            <w:r>
              <w:rPr>
                <w:rFonts w:ascii="宋体" w:eastAsia="宋体" w:hAnsi="宋体" w:hint="eastAsia"/>
              </w:rPr>
              <w:t>√</w:t>
            </w: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tcPr>
          <w:p w:rsidR="00AE4B26" w:rsidRPr="003060F2" w:rsidRDefault="00AE4B26" w:rsidP="003060F2">
            <w:pPr>
              <w:adjustRightInd w:val="0"/>
              <w:snapToGrid w:val="0"/>
              <w:rPr>
                <w:rFonts w:ascii="宋体" w:eastAsia="宋体" w:hAnsi="宋体"/>
                <w:sz w:val="18"/>
                <w:szCs w:val="18"/>
              </w:rPr>
            </w:pPr>
          </w:p>
        </w:tc>
        <w:tc>
          <w:tcPr>
            <w:tcW w:w="709" w:type="dxa"/>
          </w:tcPr>
          <w:p w:rsidR="00AE4B26" w:rsidRPr="008B22FF" w:rsidRDefault="00AE4B26" w:rsidP="00313655">
            <w:pPr>
              <w:rPr>
                <w:rFonts w:ascii="宋体" w:eastAsia="宋体" w:hAnsi="宋体"/>
              </w:rPr>
            </w:pPr>
            <w:r w:rsidRPr="008B22FF">
              <w:rPr>
                <w:rFonts w:ascii="宋体" w:eastAsia="宋体" w:hAnsi="宋体"/>
              </w:rPr>
              <w:t>5.3</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能够针对计算机软硬件开发需要选择和使用合适的平台和开发工具，并能够理解其局限性</w:t>
            </w:r>
          </w:p>
        </w:tc>
        <w:tc>
          <w:tcPr>
            <w:tcW w:w="445" w:type="dxa"/>
          </w:tcPr>
          <w:p w:rsidR="00AE4B26" w:rsidRPr="008B22FF" w:rsidRDefault="00AE4B26" w:rsidP="00313655">
            <w:pPr>
              <w:rPr>
                <w:rFonts w:ascii="宋体" w:eastAsia="宋体" w:hAnsi="宋体"/>
              </w:rPr>
            </w:pPr>
          </w:p>
        </w:tc>
        <w:tc>
          <w:tcPr>
            <w:tcW w:w="445" w:type="dxa"/>
            <w:gridSpan w:val="2"/>
          </w:tcPr>
          <w:p w:rsidR="00AE4B26" w:rsidRPr="008B22FF" w:rsidRDefault="003D7793" w:rsidP="00313655">
            <w:pPr>
              <w:rPr>
                <w:rFonts w:ascii="宋体" w:eastAsia="宋体" w:hAnsi="宋体"/>
              </w:rPr>
            </w:pPr>
            <w:r>
              <w:rPr>
                <w:rFonts w:ascii="宋体" w:eastAsia="宋体" w:hAnsi="宋体" w:hint="eastAsia"/>
              </w:rPr>
              <w:t>√</w:t>
            </w: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val="restart"/>
          </w:tcPr>
          <w:p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6</w:t>
            </w:r>
            <w:r w:rsidRPr="003060F2">
              <w:rPr>
                <w:rFonts w:ascii="宋体" w:eastAsia="宋体" w:hAnsi="宋体" w:hint="eastAsia"/>
                <w:sz w:val="18"/>
                <w:szCs w:val="18"/>
              </w:rPr>
              <w:t>、能够基于工程相关背景知识进行合理分析，评价计算机科学与</w:t>
            </w:r>
            <w:r w:rsidRPr="003060F2">
              <w:rPr>
                <w:rFonts w:ascii="宋体" w:eastAsia="宋体" w:hAnsi="宋体" w:hint="eastAsia"/>
                <w:sz w:val="18"/>
                <w:szCs w:val="18"/>
              </w:rPr>
              <w:lastRenderedPageBreak/>
              <w:t>技术专业工程实践和复杂工程问题解决方案对社会、健康、安全、法律以及文化的影响，并理解应承担的责任</w:t>
            </w:r>
          </w:p>
        </w:tc>
        <w:tc>
          <w:tcPr>
            <w:tcW w:w="709" w:type="dxa"/>
          </w:tcPr>
          <w:p w:rsidR="00AE4B26" w:rsidRPr="008B22FF" w:rsidRDefault="00AE4B26" w:rsidP="00313655">
            <w:pPr>
              <w:rPr>
                <w:rFonts w:ascii="宋体" w:eastAsia="宋体" w:hAnsi="宋体"/>
              </w:rPr>
            </w:pPr>
            <w:r w:rsidRPr="008B22FF">
              <w:rPr>
                <w:rFonts w:ascii="宋体" w:eastAsia="宋体" w:hAnsi="宋体"/>
              </w:rPr>
              <w:lastRenderedPageBreak/>
              <w:t>6.1</w:t>
            </w:r>
          </w:p>
        </w:tc>
        <w:tc>
          <w:tcPr>
            <w:tcW w:w="4154" w:type="dxa"/>
            <w:gridSpan w:val="4"/>
          </w:tcPr>
          <w:p w:rsidR="00AE4B26" w:rsidRPr="003060F2" w:rsidRDefault="00E97DD5" w:rsidP="00313655">
            <w:pPr>
              <w:rPr>
                <w:rFonts w:ascii="宋体" w:eastAsia="宋体" w:hAnsi="宋体"/>
                <w:sz w:val="18"/>
                <w:szCs w:val="18"/>
              </w:rPr>
            </w:pPr>
            <w:r w:rsidRPr="00E97DD5">
              <w:rPr>
                <w:rFonts w:ascii="宋体" w:eastAsia="宋体" w:hAnsi="宋体" w:hint="eastAsia"/>
                <w:sz w:val="18"/>
                <w:szCs w:val="18"/>
              </w:rPr>
              <w:t>熟悉信息化相关产业的技术标准体系、知识产权、产业政策和法律法规，能够合理分析计算机工程与社会、健康、安全、法律及文化之间的关系。</w:t>
            </w: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tcPr>
          <w:p w:rsidR="00AE4B26" w:rsidRPr="003060F2" w:rsidRDefault="00AE4B26" w:rsidP="003060F2">
            <w:pPr>
              <w:adjustRightInd w:val="0"/>
              <w:snapToGrid w:val="0"/>
              <w:rPr>
                <w:rFonts w:ascii="宋体" w:eastAsia="宋体" w:hAnsi="宋体"/>
                <w:sz w:val="18"/>
                <w:szCs w:val="18"/>
              </w:rPr>
            </w:pPr>
          </w:p>
        </w:tc>
        <w:tc>
          <w:tcPr>
            <w:tcW w:w="709" w:type="dxa"/>
          </w:tcPr>
          <w:p w:rsidR="00AE4B26" w:rsidRPr="008B22FF" w:rsidRDefault="00AE4B26" w:rsidP="00313655">
            <w:pPr>
              <w:rPr>
                <w:rFonts w:ascii="宋体" w:eastAsia="宋体" w:hAnsi="宋体"/>
              </w:rPr>
            </w:pPr>
            <w:r w:rsidRPr="008B22FF">
              <w:rPr>
                <w:rFonts w:ascii="宋体" w:eastAsia="宋体" w:hAnsi="宋体"/>
              </w:rPr>
              <w:t>6.2</w:t>
            </w:r>
          </w:p>
        </w:tc>
        <w:tc>
          <w:tcPr>
            <w:tcW w:w="4154" w:type="dxa"/>
            <w:gridSpan w:val="4"/>
          </w:tcPr>
          <w:p w:rsidR="00AE4B26" w:rsidRPr="003060F2" w:rsidRDefault="00E97DD5" w:rsidP="00313655">
            <w:pPr>
              <w:rPr>
                <w:rFonts w:ascii="宋体" w:eastAsia="宋体" w:hAnsi="宋体"/>
                <w:sz w:val="18"/>
                <w:szCs w:val="18"/>
              </w:rPr>
            </w:pPr>
            <w:r w:rsidRPr="00E97DD5">
              <w:rPr>
                <w:rFonts w:ascii="宋体" w:eastAsia="宋体" w:hAnsi="宋体" w:hint="eastAsia"/>
                <w:sz w:val="18"/>
                <w:szCs w:val="18"/>
              </w:rPr>
              <w:t>能够识别和分析计算机工程实践过程中对社会、健康、安全、法律以及文化责任的潜在影响，以及这些制约因素对项目实施的影响。</w:t>
            </w: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tcPr>
          <w:p w:rsidR="00AE4B26" w:rsidRPr="003060F2" w:rsidRDefault="00AE4B26" w:rsidP="003060F2">
            <w:pPr>
              <w:adjustRightInd w:val="0"/>
              <w:snapToGrid w:val="0"/>
              <w:rPr>
                <w:rFonts w:ascii="宋体" w:eastAsia="宋体" w:hAnsi="宋体"/>
                <w:sz w:val="18"/>
                <w:szCs w:val="18"/>
              </w:rPr>
            </w:pPr>
          </w:p>
        </w:tc>
        <w:tc>
          <w:tcPr>
            <w:tcW w:w="709" w:type="dxa"/>
          </w:tcPr>
          <w:p w:rsidR="00AE4B26" w:rsidRPr="008B22FF" w:rsidRDefault="00AE4B26" w:rsidP="00313655">
            <w:pPr>
              <w:rPr>
                <w:rFonts w:ascii="宋体" w:eastAsia="宋体" w:hAnsi="宋体"/>
              </w:rPr>
            </w:pPr>
            <w:r w:rsidRPr="008B22FF">
              <w:rPr>
                <w:rFonts w:ascii="宋体" w:eastAsia="宋体" w:hAnsi="宋体"/>
              </w:rPr>
              <w:t>6.3</w:t>
            </w:r>
          </w:p>
        </w:tc>
        <w:tc>
          <w:tcPr>
            <w:tcW w:w="4154" w:type="dxa"/>
            <w:gridSpan w:val="4"/>
          </w:tcPr>
          <w:p w:rsidR="00AE4B26" w:rsidRPr="003060F2" w:rsidRDefault="00E97DD5" w:rsidP="00313655">
            <w:pPr>
              <w:rPr>
                <w:rFonts w:ascii="宋体" w:eastAsia="宋体" w:hAnsi="宋体"/>
                <w:sz w:val="18"/>
                <w:szCs w:val="18"/>
              </w:rPr>
            </w:pPr>
            <w:r w:rsidRPr="00E97DD5">
              <w:rPr>
                <w:rFonts w:ascii="宋体" w:eastAsia="宋体" w:hAnsi="宋体" w:hint="eastAsia"/>
                <w:sz w:val="18"/>
                <w:szCs w:val="18"/>
              </w:rPr>
              <w:t>能够客观评价计算机工程实践和复杂工程问题解决方案对社会、健康、安全、法律以及文化的影响，并能考虑采用技术手段、方法和措施减少、消除影响。</w:t>
            </w: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val="restart"/>
          </w:tcPr>
          <w:p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7</w:t>
            </w:r>
            <w:r w:rsidRPr="003060F2">
              <w:rPr>
                <w:rFonts w:ascii="宋体" w:eastAsia="宋体" w:hAnsi="宋体" w:hint="eastAsia"/>
                <w:sz w:val="18"/>
                <w:szCs w:val="18"/>
              </w:rPr>
              <w:t>、能够理解和评价针对计算机领域复杂工程问题的工程实践对环境、社会可持续发展的影响</w:t>
            </w:r>
          </w:p>
        </w:tc>
        <w:tc>
          <w:tcPr>
            <w:tcW w:w="709" w:type="dxa"/>
          </w:tcPr>
          <w:p w:rsidR="00AE4B26" w:rsidRPr="008B22FF" w:rsidRDefault="00AE4B26" w:rsidP="00313655">
            <w:pPr>
              <w:rPr>
                <w:rFonts w:ascii="宋体" w:eastAsia="宋体" w:hAnsi="宋体"/>
              </w:rPr>
            </w:pPr>
            <w:r w:rsidRPr="008B22FF">
              <w:rPr>
                <w:rFonts w:ascii="宋体" w:eastAsia="宋体" w:hAnsi="宋体"/>
              </w:rPr>
              <w:t>7.1</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了解国家信息产业发展的宏观政策，能够理解和评价计算机复杂工程问题解决方案、专业工程实践与环境、社会可持续发展的辩证关系</w:t>
            </w:r>
          </w:p>
        </w:tc>
        <w:tc>
          <w:tcPr>
            <w:tcW w:w="445" w:type="dxa"/>
          </w:tcPr>
          <w:p w:rsidR="00AE4B26" w:rsidRPr="008B22FF" w:rsidRDefault="00AE4B26" w:rsidP="00313655">
            <w:pPr>
              <w:rPr>
                <w:rFonts w:ascii="宋体" w:eastAsia="宋体" w:hAnsi="宋体"/>
              </w:rPr>
            </w:pPr>
          </w:p>
        </w:tc>
        <w:tc>
          <w:tcPr>
            <w:tcW w:w="445" w:type="dxa"/>
            <w:gridSpan w:val="2"/>
          </w:tcPr>
          <w:p w:rsidR="00AE4B26" w:rsidRPr="008B22FF" w:rsidRDefault="003D7793" w:rsidP="00313655">
            <w:pPr>
              <w:rPr>
                <w:rFonts w:ascii="宋体" w:eastAsia="宋体" w:hAnsi="宋体"/>
              </w:rPr>
            </w:pPr>
            <w:r>
              <w:rPr>
                <w:rFonts w:ascii="宋体" w:eastAsia="宋体" w:hAnsi="宋体" w:hint="eastAsia"/>
              </w:rPr>
              <w:t>√</w:t>
            </w: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tcPr>
          <w:p w:rsidR="00AE4B26" w:rsidRPr="003060F2" w:rsidRDefault="00AE4B26" w:rsidP="003060F2">
            <w:pPr>
              <w:adjustRightInd w:val="0"/>
              <w:snapToGrid w:val="0"/>
              <w:rPr>
                <w:rFonts w:ascii="宋体" w:eastAsia="宋体" w:hAnsi="宋体"/>
                <w:sz w:val="18"/>
                <w:szCs w:val="18"/>
              </w:rPr>
            </w:pPr>
          </w:p>
        </w:tc>
        <w:tc>
          <w:tcPr>
            <w:tcW w:w="709" w:type="dxa"/>
          </w:tcPr>
          <w:p w:rsidR="00AE4B26" w:rsidRPr="008B22FF" w:rsidRDefault="00AE4B26" w:rsidP="00313655">
            <w:pPr>
              <w:rPr>
                <w:rFonts w:ascii="宋体" w:eastAsia="宋体" w:hAnsi="宋体"/>
              </w:rPr>
            </w:pPr>
            <w:r w:rsidRPr="008B22FF">
              <w:rPr>
                <w:rFonts w:ascii="宋体" w:eastAsia="宋体" w:hAnsi="宋体"/>
              </w:rPr>
              <w:t>7.2</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能够在计算机复杂工程问题解决方案中，考虑与环境、社会的和谐可持续发展</w:t>
            </w: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val="restart"/>
          </w:tcPr>
          <w:p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8</w:t>
            </w:r>
            <w:r w:rsidRPr="003060F2">
              <w:rPr>
                <w:rFonts w:ascii="宋体" w:eastAsia="宋体" w:hAnsi="宋体" w:hint="eastAsia"/>
                <w:sz w:val="18"/>
                <w:szCs w:val="18"/>
              </w:rPr>
              <w:t>、具有人文社会科学素养，社会责任感，能够在计算机工程实践中理解并遵守工程职业道德和规范，履行职责</w:t>
            </w:r>
          </w:p>
        </w:tc>
        <w:tc>
          <w:tcPr>
            <w:tcW w:w="709" w:type="dxa"/>
          </w:tcPr>
          <w:p w:rsidR="00AE4B26" w:rsidRPr="008B22FF" w:rsidRDefault="00AE4B26" w:rsidP="00313655">
            <w:pPr>
              <w:rPr>
                <w:rFonts w:ascii="宋体" w:eastAsia="宋体" w:hAnsi="宋体"/>
              </w:rPr>
            </w:pPr>
            <w:r w:rsidRPr="008B22FF">
              <w:rPr>
                <w:rFonts w:ascii="宋体" w:eastAsia="宋体" w:hAnsi="宋体"/>
              </w:rPr>
              <w:t>8.1</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具有人文社会科学素养，在信息技术领域的工程实践过程中，能够考虑经济、环境、法律、伦理等各种制约因素</w:t>
            </w: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tcPr>
          <w:p w:rsidR="00AE4B26" w:rsidRPr="003060F2" w:rsidRDefault="00AE4B26" w:rsidP="003060F2">
            <w:pPr>
              <w:adjustRightInd w:val="0"/>
              <w:snapToGrid w:val="0"/>
              <w:rPr>
                <w:rFonts w:ascii="宋体" w:eastAsia="宋体" w:hAnsi="宋体"/>
                <w:sz w:val="18"/>
                <w:szCs w:val="18"/>
              </w:rPr>
            </w:pPr>
          </w:p>
        </w:tc>
        <w:tc>
          <w:tcPr>
            <w:tcW w:w="709" w:type="dxa"/>
          </w:tcPr>
          <w:p w:rsidR="00AE4B26" w:rsidRPr="008B22FF" w:rsidRDefault="00AE4B26" w:rsidP="00313655">
            <w:pPr>
              <w:rPr>
                <w:rFonts w:ascii="宋体" w:eastAsia="宋体" w:hAnsi="宋体"/>
              </w:rPr>
            </w:pPr>
            <w:r w:rsidRPr="008B22FF">
              <w:rPr>
                <w:rFonts w:ascii="宋体" w:eastAsia="宋体" w:hAnsi="宋体"/>
              </w:rPr>
              <w:t>8.2</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具有社会责任感，理解信息技术领域的相关职业道德和规范，并且在工程实践中自觉遵守，履行职责</w:t>
            </w: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val="restart"/>
          </w:tcPr>
          <w:p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9</w:t>
            </w:r>
            <w:r w:rsidRPr="003060F2">
              <w:rPr>
                <w:rFonts w:ascii="宋体" w:eastAsia="宋体" w:hAnsi="宋体" w:hint="eastAsia"/>
                <w:sz w:val="18"/>
                <w:szCs w:val="18"/>
              </w:rPr>
              <w:t>、具备团队协作的意识和能力</w:t>
            </w:r>
            <w:r w:rsidRPr="003060F2">
              <w:rPr>
                <w:rFonts w:ascii="宋体" w:eastAsia="宋体" w:hAnsi="宋体"/>
                <w:sz w:val="18"/>
                <w:szCs w:val="18"/>
              </w:rPr>
              <w:t>,</w:t>
            </w:r>
            <w:r w:rsidRPr="003060F2">
              <w:rPr>
                <w:rFonts w:ascii="宋体" w:eastAsia="宋体" w:hAnsi="宋体" w:hint="eastAsia"/>
                <w:sz w:val="18"/>
                <w:szCs w:val="18"/>
              </w:rPr>
              <w:t>能够在多学科背景下的团队承担个体、团队成员以及负责人的角色</w:t>
            </w:r>
          </w:p>
        </w:tc>
        <w:tc>
          <w:tcPr>
            <w:tcW w:w="709" w:type="dxa"/>
          </w:tcPr>
          <w:p w:rsidR="00AE4B26" w:rsidRPr="008B22FF" w:rsidRDefault="00AE4B26" w:rsidP="00313655">
            <w:pPr>
              <w:rPr>
                <w:rFonts w:ascii="宋体" w:eastAsia="宋体" w:hAnsi="宋体"/>
              </w:rPr>
            </w:pPr>
            <w:r w:rsidRPr="008B22FF">
              <w:rPr>
                <w:rFonts w:ascii="宋体" w:eastAsia="宋体" w:hAnsi="宋体"/>
              </w:rPr>
              <w:t>9.1</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具备团队协作精神，能够与团队其他成员进行积极有效的沟通</w:t>
            </w: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tcPr>
          <w:p w:rsidR="00AE4B26" w:rsidRPr="003060F2" w:rsidRDefault="00AE4B26" w:rsidP="003060F2">
            <w:pPr>
              <w:adjustRightInd w:val="0"/>
              <w:snapToGrid w:val="0"/>
              <w:rPr>
                <w:rFonts w:ascii="宋体" w:eastAsia="宋体" w:hAnsi="宋体"/>
                <w:sz w:val="18"/>
                <w:szCs w:val="18"/>
              </w:rPr>
            </w:pPr>
          </w:p>
        </w:tc>
        <w:tc>
          <w:tcPr>
            <w:tcW w:w="709" w:type="dxa"/>
          </w:tcPr>
          <w:p w:rsidR="00AE4B26" w:rsidRPr="008B22FF" w:rsidRDefault="00AE4B26" w:rsidP="00313655">
            <w:pPr>
              <w:rPr>
                <w:rFonts w:ascii="宋体" w:eastAsia="宋体" w:hAnsi="宋体"/>
              </w:rPr>
            </w:pPr>
            <w:r w:rsidRPr="008B22FF">
              <w:rPr>
                <w:rFonts w:ascii="宋体" w:eastAsia="宋体" w:hAnsi="宋体"/>
              </w:rPr>
              <w:t>9.2</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在多学科背景下，能够胜任团队中的个体、团队成员及负责人角色</w:t>
            </w: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val="restart"/>
          </w:tcPr>
          <w:p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10</w:t>
            </w:r>
            <w:r w:rsidRPr="003060F2">
              <w:rPr>
                <w:rFonts w:ascii="宋体" w:eastAsia="宋体" w:hAnsi="宋体" w:hint="eastAsia"/>
                <w:sz w:val="18"/>
                <w:szCs w:val="18"/>
              </w:rPr>
              <w:t>、能够就计算机工程领域复杂工程问题与业界同行及社会公众进行有效沟通和交流，包括撰写报告和设计文稿、陈述发言、清晰表达或回应指令，并具备一定的国际视野，能够在跨文化背景下进行沟通和交流</w:t>
            </w:r>
          </w:p>
        </w:tc>
        <w:tc>
          <w:tcPr>
            <w:tcW w:w="709" w:type="dxa"/>
          </w:tcPr>
          <w:p w:rsidR="00AE4B26" w:rsidRPr="008B22FF" w:rsidRDefault="00AE4B26" w:rsidP="00313655">
            <w:pPr>
              <w:rPr>
                <w:rFonts w:ascii="宋体" w:eastAsia="宋体" w:hAnsi="宋体"/>
              </w:rPr>
            </w:pPr>
            <w:r w:rsidRPr="008B22FF">
              <w:rPr>
                <w:rFonts w:ascii="宋体" w:eastAsia="宋体" w:hAnsi="宋体"/>
              </w:rPr>
              <w:t>10.1</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能够就计算机复杂工程问题撰写报告和设计文稿、陈述发言、清晰表达或回应指令</w:t>
            </w: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tcPr>
          <w:p w:rsidR="00AE4B26" w:rsidRPr="003060F2" w:rsidRDefault="00AE4B26" w:rsidP="003060F2">
            <w:pPr>
              <w:adjustRightInd w:val="0"/>
              <w:snapToGrid w:val="0"/>
              <w:rPr>
                <w:rFonts w:ascii="宋体" w:eastAsia="宋体" w:hAnsi="宋体"/>
                <w:sz w:val="18"/>
                <w:szCs w:val="18"/>
              </w:rPr>
            </w:pPr>
          </w:p>
        </w:tc>
        <w:tc>
          <w:tcPr>
            <w:tcW w:w="709" w:type="dxa"/>
          </w:tcPr>
          <w:p w:rsidR="00AE4B26" w:rsidRPr="008B22FF" w:rsidRDefault="00AE4B26" w:rsidP="00313655">
            <w:pPr>
              <w:rPr>
                <w:rFonts w:ascii="宋体" w:eastAsia="宋体" w:hAnsi="宋体"/>
              </w:rPr>
            </w:pPr>
            <w:r w:rsidRPr="008B22FF">
              <w:rPr>
                <w:rFonts w:ascii="宋体" w:eastAsia="宋体" w:hAnsi="宋体"/>
              </w:rPr>
              <w:t>10.2</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至少具备一门外语的应用能力，对计算机技术国际研究前沿有初步了解，能够在跨文化背景下进行沟通和交流</w:t>
            </w: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tcPr>
          <w:p w:rsidR="00AE4B26" w:rsidRPr="003060F2" w:rsidRDefault="00AE4B26" w:rsidP="003060F2">
            <w:pPr>
              <w:adjustRightInd w:val="0"/>
              <w:snapToGrid w:val="0"/>
              <w:rPr>
                <w:rFonts w:ascii="宋体" w:eastAsia="宋体" w:hAnsi="宋体"/>
                <w:sz w:val="18"/>
                <w:szCs w:val="18"/>
              </w:rPr>
            </w:pPr>
          </w:p>
        </w:tc>
        <w:tc>
          <w:tcPr>
            <w:tcW w:w="709" w:type="dxa"/>
          </w:tcPr>
          <w:p w:rsidR="00AE4B26" w:rsidRPr="008B22FF" w:rsidRDefault="00AE4B26" w:rsidP="00313655">
            <w:pPr>
              <w:rPr>
                <w:rFonts w:ascii="宋体" w:eastAsia="宋体" w:hAnsi="宋体"/>
              </w:rPr>
            </w:pPr>
            <w:r w:rsidRPr="008B22FF">
              <w:rPr>
                <w:rFonts w:ascii="宋体" w:eastAsia="宋体" w:hAnsi="宋体"/>
              </w:rPr>
              <w:t>10.3</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能够就计算机复杂工程问题与业界同行及社会公众进行有效沟通和交流</w:t>
            </w:r>
          </w:p>
        </w:tc>
        <w:tc>
          <w:tcPr>
            <w:tcW w:w="445" w:type="dxa"/>
          </w:tcPr>
          <w:p w:rsidR="00AE4B26" w:rsidRPr="008B22FF" w:rsidRDefault="00AE4B26" w:rsidP="00313655">
            <w:pPr>
              <w:rPr>
                <w:rFonts w:ascii="宋体" w:eastAsia="宋体" w:hAnsi="宋体"/>
              </w:rPr>
            </w:pPr>
          </w:p>
        </w:tc>
        <w:tc>
          <w:tcPr>
            <w:tcW w:w="445" w:type="dxa"/>
            <w:gridSpan w:val="2"/>
          </w:tcPr>
          <w:p w:rsidR="00AE4B26" w:rsidRPr="008B22FF" w:rsidRDefault="003D7793" w:rsidP="00313655">
            <w:pPr>
              <w:rPr>
                <w:rFonts w:ascii="宋体" w:eastAsia="宋体" w:hAnsi="宋体"/>
              </w:rPr>
            </w:pPr>
            <w:r>
              <w:rPr>
                <w:rFonts w:ascii="宋体" w:eastAsia="宋体" w:hAnsi="宋体" w:hint="eastAsia"/>
              </w:rPr>
              <w:t>√</w:t>
            </w: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val="restart"/>
          </w:tcPr>
          <w:p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11</w:t>
            </w:r>
            <w:r w:rsidRPr="003060F2">
              <w:rPr>
                <w:rFonts w:ascii="宋体" w:eastAsia="宋体" w:hAnsi="宋体" w:hint="eastAsia"/>
                <w:sz w:val="18"/>
                <w:szCs w:val="18"/>
              </w:rPr>
              <w:t>、理解并掌握计算机工程领域工程管理与经济决策方法，并能在多学科环境中应用</w:t>
            </w:r>
          </w:p>
        </w:tc>
        <w:tc>
          <w:tcPr>
            <w:tcW w:w="709" w:type="dxa"/>
          </w:tcPr>
          <w:p w:rsidR="00AE4B26" w:rsidRPr="008B22FF" w:rsidRDefault="00AE4B26" w:rsidP="00313655">
            <w:pPr>
              <w:rPr>
                <w:rFonts w:ascii="宋体" w:eastAsia="宋体" w:hAnsi="宋体"/>
              </w:rPr>
            </w:pPr>
            <w:r w:rsidRPr="008B22FF">
              <w:rPr>
                <w:rFonts w:ascii="宋体" w:eastAsia="宋体" w:hAnsi="宋体"/>
              </w:rPr>
              <w:t>11.1</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能够理解并掌握工程管理原理与经济决策方法</w:t>
            </w:r>
          </w:p>
        </w:tc>
        <w:tc>
          <w:tcPr>
            <w:tcW w:w="445" w:type="dxa"/>
          </w:tcPr>
          <w:p w:rsidR="00AE4B26" w:rsidRPr="008B22FF" w:rsidRDefault="00AE4B26" w:rsidP="00313655">
            <w:pPr>
              <w:rPr>
                <w:rFonts w:ascii="宋体" w:eastAsia="宋体" w:hAnsi="宋体"/>
              </w:rPr>
            </w:pP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tcPr>
          <w:p w:rsidR="00AE4B26" w:rsidRPr="003060F2" w:rsidRDefault="00AE4B26" w:rsidP="003060F2">
            <w:pPr>
              <w:adjustRightInd w:val="0"/>
              <w:snapToGrid w:val="0"/>
              <w:rPr>
                <w:rFonts w:ascii="宋体" w:eastAsia="宋体" w:hAnsi="宋体"/>
                <w:sz w:val="18"/>
                <w:szCs w:val="18"/>
              </w:rPr>
            </w:pPr>
          </w:p>
        </w:tc>
        <w:tc>
          <w:tcPr>
            <w:tcW w:w="709" w:type="dxa"/>
          </w:tcPr>
          <w:p w:rsidR="00AE4B26" w:rsidRPr="008B22FF" w:rsidRDefault="00AE4B26" w:rsidP="00313655">
            <w:pPr>
              <w:rPr>
                <w:rFonts w:ascii="宋体" w:eastAsia="宋体" w:hAnsi="宋体"/>
              </w:rPr>
            </w:pPr>
            <w:r w:rsidRPr="008B22FF">
              <w:rPr>
                <w:rFonts w:ascii="宋体" w:eastAsia="宋体" w:hAnsi="宋体"/>
              </w:rPr>
              <w:t>11.2</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能够在多学科环境下进行工程管理和经济决策</w:t>
            </w:r>
          </w:p>
        </w:tc>
        <w:tc>
          <w:tcPr>
            <w:tcW w:w="445" w:type="dxa"/>
          </w:tcPr>
          <w:p w:rsidR="00AE4B26" w:rsidRPr="008B22FF" w:rsidRDefault="00AE4B26" w:rsidP="00313655">
            <w:pPr>
              <w:rPr>
                <w:rFonts w:ascii="宋体" w:eastAsia="宋体" w:hAnsi="宋体"/>
              </w:rPr>
            </w:pP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val="restart"/>
          </w:tcPr>
          <w:p w:rsidR="00AE4B26" w:rsidRPr="003060F2" w:rsidRDefault="00AE4B26" w:rsidP="003060F2">
            <w:pPr>
              <w:adjustRightInd w:val="0"/>
              <w:snapToGrid w:val="0"/>
              <w:rPr>
                <w:rFonts w:ascii="宋体" w:eastAsia="宋体" w:hAnsi="宋体"/>
                <w:sz w:val="18"/>
                <w:szCs w:val="18"/>
              </w:rPr>
            </w:pPr>
            <w:r w:rsidRPr="003060F2">
              <w:rPr>
                <w:rFonts w:ascii="宋体" w:eastAsia="宋体" w:hAnsi="宋体"/>
                <w:sz w:val="18"/>
                <w:szCs w:val="18"/>
              </w:rPr>
              <w:t>12</w:t>
            </w:r>
            <w:r w:rsidRPr="003060F2">
              <w:rPr>
                <w:rFonts w:ascii="宋体" w:eastAsia="宋体" w:hAnsi="宋体" w:hint="eastAsia"/>
                <w:sz w:val="18"/>
                <w:szCs w:val="18"/>
              </w:rPr>
              <w:t>、具有自主学习和终身学习的意识，有不断学习和适应发展的能力</w:t>
            </w:r>
          </w:p>
        </w:tc>
        <w:tc>
          <w:tcPr>
            <w:tcW w:w="709" w:type="dxa"/>
          </w:tcPr>
          <w:p w:rsidR="00AE4B26" w:rsidRPr="008B22FF" w:rsidRDefault="00AE4B26" w:rsidP="00313655">
            <w:pPr>
              <w:rPr>
                <w:rFonts w:ascii="宋体" w:eastAsia="宋体" w:hAnsi="宋体"/>
              </w:rPr>
            </w:pPr>
            <w:r w:rsidRPr="008B22FF">
              <w:rPr>
                <w:rFonts w:ascii="宋体" w:eastAsia="宋体" w:hAnsi="宋体"/>
              </w:rPr>
              <w:t>12.1</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有积极向上的价值观，具备自主学习和终身学习的意识</w:t>
            </w: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r w:rsidR="00AE4B26" w:rsidRPr="008B22FF" w:rsidTr="003060F2">
        <w:tc>
          <w:tcPr>
            <w:tcW w:w="1525" w:type="dxa"/>
            <w:vMerge/>
          </w:tcPr>
          <w:p w:rsidR="00AE4B26" w:rsidRPr="008B22FF" w:rsidRDefault="00AE4B26" w:rsidP="00313655">
            <w:pPr>
              <w:rPr>
                <w:rFonts w:ascii="宋体" w:eastAsia="宋体" w:hAnsi="宋体"/>
              </w:rPr>
            </w:pPr>
          </w:p>
        </w:tc>
        <w:tc>
          <w:tcPr>
            <w:tcW w:w="709" w:type="dxa"/>
          </w:tcPr>
          <w:p w:rsidR="00AE4B26" w:rsidRPr="008B22FF" w:rsidRDefault="00AE4B26" w:rsidP="00313655">
            <w:pPr>
              <w:rPr>
                <w:rFonts w:ascii="宋体" w:eastAsia="宋体" w:hAnsi="宋体"/>
              </w:rPr>
            </w:pPr>
            <w:r w:rsidRPr="008B22FF">
              <w:rPr>
                <w:rFonts w:ascii="宋体" w:eastAsia="宋体" w:hAnsi="宋体"/>
              </w:rPr>
              <w:t>12.2</w:t>
            </w:r>
          </w:p>
        </w:tc>
        <w:tc>
          <w:tcPr>
            <w:tcW w:w="4154" w:type="dxa"/>
            <w:gridSpan w:val="4"/>
          </w:tcPr>
          <w:p w:rsidR="00AE4B26" w:rsidRPr="003060F2" w:rsidRDefault="00AE4B26" w:rsidP="00313655">
            <w:pPr>
              <w:rPr>
                <w:rFonts w:ascii="宋体" w:eastAsia="宋体" w:hAnsi="宋体"/>
                <w:sz w:val="18"/>
                <w:szCs w:val="18"/>
              </w:rPr>
            </w:pPr>
            <w:r w:rsidRPr="003060F2">
              <w:rPr>
                <w:rFonts w:ascii="宋体" w:eastAsia="宋体" w:hAnsi="宋体" w:hint="eastAsia"/>
                <w:sz w:val="18"/>
                <w:szCs w:val="18"/>
              </w:rPr>
              <w:t>掌握良好的学习方法，具有一定的探索知识和适应发展的能力</w:t>
            </w:r>
          </w:p>
        </w:tc>
        <w:tc>
          <w:tcPr>
            <w:tcW w:w="445" w:type="dxa"/>
          </w:tcPr>
          <w:p w:rsidR="00AE4B26" w:rsidRPr="008B22FF" w:rsidRDefault="003D7793" w:rsidP="00313655">
            <w:pPr>
              <w:rPr>
                <w:rFonts w:ascii="宋体" w:eastAsia="宋体" w:hAnsi="宋体"/>
              </w:rPr>
            </w:pPr>
            <w:r>
              <w:rPr>
                <w:rFonts w:ascii="宋体" w:eastAsia="宋体" w:hAnsi="宋体" w:hint="eastAsia"/>
              </w:rPr>
              <w:t>√</w:t>
            </w:r>
          </w:p>
        </w:tc>
        <w:tc>
          <w:tcPr>
            <w:tcW w:w="445" w:type="dxa"/>
            <w:gridSpan w:val="2"/>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c>
          <w:tcPr>
            <w:tcW w:w="445" w:type="dxa"/>
          </w:tcPr>
          <w:p w:rsidR="00AE4B26" w:rsidRPr="008B22FF" w:rsidRDefault="00AE4B26" w:rsidP="00313655">
            <w:pPr>
              <w:rPr>
                <w:rFonts w:ascii="宋体" w:eastAsia="宋体" w:hAnsi="宋体"/>
              </w:rPr>
            </w:pPr>
          </w:p>
        </w:tc>
      </w:tr>
    </w:tbl>
    <w:p w:rsidR="00D6345F" w:rsidRDefault="00D6345F" w:rsidP="00CE2DFF">
      <w:pPr>
        <w:rPr>
          <w:rFonts w:ascii="宋体" w:eastAsia="宋体" w:hAnsi="宋体"/>
        </w:rPr>
      </w:pPr>
    </w:p>
    <w:p w:rsidR="00D6345F" w:rsidRDefault="00D6345F" w:rsidP="00CE2DFF">
      <w:pPr>
        <w:rPr>
          <w:rFonts w:ascii="宋体" w:eastAsia="宋体" w:hAnsi="宋体"/>
        </w:rPr>
      </w:pPr>
      <w:r>
        <w:rPr>
          <w:rFonts w:ascii="宋体" w:eastAsia="宋体" w:hAnsi="宋体" w:hint="eastAsia"/>
        </w:rPr>
        <w:t xml:space="preserve">                    </w:t>
      </w:r>
      <w:r w:rsidR="00083501">
        <w:rPr>
          <w:rFonts w:ascii="宋体" w:eastAsia="宋体" w:hAnsi="宋体" w:hint="eastAsia"/>
        </w:rPr>
        <w:t xml:space="preserve"> </w:t>
      </w:r>
      <w:r>
        <w:rPr>
          <w:rFonts w:ascii="宋体" w:eastAsia="宋体" w:hAnsi="宋体" w:hint="eastAsia"/>
        </w:rPr>
        <w:t xml:space="preserve">   </w:t>
      </w:r>
      <w:r w:rsidR="00083501">
        <w:rPr>
          <w:rFonts w:ascii="宋体" w:eastAsia="宋体" w:hAnsi="宋体" w:hint="eastAsia"/>
        </w:rPr>
        <w:t xml:space="preserve">                          </w:t>
      </w:r>
      <w:r>
        <w:rPr>
          <w:rFonts w:ascii="宋体" w:eastAsia="宋体" w:hAnsi="宋体" w:hint="eastAsia"/>
        </w:rPr>
        <w:t>您的签名：</w:t>
      </w:r>
      <w:bookmarkStart w:id="0" w:name="_GoBack"/>
      <w:bookmarkEnd w:id="0"/>
    </w:p>
    <w:p w:rsidR="00D6345F" w:rsidRDefault="00D6345F" w:rsidP="00CE2DFF">
      <w:pPr>
        <w:rPr>
          <w:rFonts w:ascii="宋体" w:eastAsia="宋体" w:hAnsi="宋体"/>
        </w:rPr>
      </w:pPr>
      <w:r>
        <w:rPr>
          <w:rFonts w:ascii="宋体" w:eastAsia="宋体" w:hAnsi="宋体" w:hint="eastAsia"/>
        </w:rPr>
        <w:t xml:space="preserve">                       </w:t>
      </w:r>
      <w:r w:rsidR="00083501">
        <w:rPr>
          <w:rFonts w:ascii="宋体" w:eastAsia="宋体" w:hAnsi="宋体" w:hint="eastAsia"/>
        </w:rPr>
        <w:t xml:space="preserve">                           </w:t>
      </w:r>
      <w:r>
        <w:rPr>
          <w:rFonts w:ascii="宋体" w:eastAsia="宋体" w:hAnsi="宋体" w:hint="eastAsia"/>
        </w:rPr>
        <w:t xml:space="preserve">填表日期：                           </w:t>
      </w:r>
    </w:p>
    <w:p w:rsidR="00D6345F" w:rsidRPr="00FD5FC7" w:rsidRDefault="00D6345F" w:rsidP="00D6345F">
      <w:pPr>
        <w:rPr>
          <w:rFonts w:ascii="宋体" w:eastAsia="宋体" w:hAnsi="宋体"/>
        </w:rPr>
      </w:pPr>
      <w:r w:rsidRPr="00FD5FC7">
        <w:rPr>
          <w:rFonts w:ascii="宋体" w:eastAsia="宋体" w:hAnsi="宋体" w:hint="eastAsia"/>
        </w:rPr>
        <w:lastRenderedPageBreak/>
        <w:t>2、您对本专业的意见和建议：</w:t>
      </w:r>
    </w:p>
    <w:p w:rsidR="00D6345F" w:rsidRPr="00FD5FC7" w:rsidRDefault="00D6345F" w:rsidP="00D6345F">
      <w:pPr>
        <w:rPr>
          <w:rFonts w:ascii="宋体" w:eastAsia="宋体" w:hAnsi="宋体"/>
          <w:u w:val="single"/>
        </w:rPr>
      </w:pPr>
      <w:r w:rsidRPr="00FD5FC7">
        <w:rPr>
          <w:rFonts w:ascii="宋体" w:eastAsia="宋体" w:hAnsi="宋体" w:hint="eastAsia"/>
          <w:u w:val="single"/>
        </w:rPr>
        <w:t xml:space="preserve">                                                                                   </w:t>
      </w:r>
    </w:p>
    <w:p w:rsidR="00D6345F" w:rsidRPr="00FD5FC7" w:rsidRDefault="003D7793" w:rsidP="00D6345F">
      <w:pPr>
        <w:rPr>
          <w:rFonts w:ascii="宋体" w:eastAsia="宋体" w:hAnsi="宋体" w:hint="eastAsia"/>
        </w:rPr>
      </w:pPr>
      <w:r w:rsidRPr="00FD5FC7">
        <w:rPr>
          <w:rFonts w:ascii="宋体" w:eastAsia="宋体" w:hAnsi="宋体"/>
        </w:rPr>
        <w:tab/>
        <w:t>1</w:t>
      </w:r>
      <w:r w:rsidRPr="00FD5FC7">
        <w:rPr>
          <w:rFonts w:ascii="宋体" w:eastAsia="宋体" w:hAnsi="宋体" w:hint="eastAsia"/>
        </w:rPr>
        <w:t xml:space="preserve">、可以更新一下Java相关的一些技术，比如Java8、SSM框架、大数据等等； </w:t>
      </w:r>
    </w:p>
    <w:p w:rsidR="00D6345F" w:rsidRPr="00FD5FC7" w:rsidRDefault="00D6345F" w:rsidP="00D6345F">
      <w:pPr>
        <w:rPr>
          <w:rFonts w:ascii="宋体" w:eastAsia="宋体" w:hAnsi="宋体"/>
          <w:u w:val="single"/>
        </w:rPr>
      </w:pPr>
      <w:r w:rsidRPr="00FD5FC7">
        <w:rPr>
          <w:rFonts w:ascii="宋体" w:eastAsia="宋体" w:hAnsi="宋体" w:hint="eastAsia"/>
          <w:u w:val="single"/>
        </w:rPr>
        <w:t xml:space="preserve">                                                                                </w:t>
      </w:r>
    </w:p>
    <w:p w:rsidR="00D6345F" w:rsidRPr="00FD5FC7" w:rsidRDefault="003D7793" w:rsidP="003D7793">
      <w:pPr>
        <w:ind w:firstLine="420"/>
        <w:rPr>
          <w:rFonts w:ascii="宋体" w:eastAsia="宋体" w:hAnsi="宋体"/>
          <w:u w:val="single"/>
        </w:rPr>
      </w:pPr>
      <w:r>
        <w:rPr>
          <w:rFonts w:ascii="宋体" w:eastAsia="宋体" w:hAnsi="宋体"/>
        </w:rPr>
        <w:t>2</w:t>
      </w:r>
      <w:r>
        <w:rPr>
          <w:rFonts w:ascii="宋体" w:eastAsia="宋体" w:hAnsi="宋体" w:hint="eastAsia"/>
        </w:rPr>
        <w:t>、</w:t>
      </w:r>
      <w:r w:rsidRPr="003D7793">
        <w:rPr>
          <w:rFonts w:ascii="宋体" w:eastAsia="宋体" w:hAnsi="宋体" w:hint="eastAsia"/>
        </w:rPr>
        <w:t>Java的编译器可以更新为JetBrains全家桶系列，常用的有IDEA和WebStorm。</w:t>
      </w:r>
    </w:p>
    <w:p w:rsidR="00D6345F" w:rsidRPr="00FD5FC7" w:rsidRDefault="00D6345F" w:rsidP="00D6345F">
      <w:pPr>
        <w:rPr>
          <w:rFonts w:ascii="宋体" w:eastAsia="宋体" w:hAnsi="宋体"/>
          <w:u w:val="single"/>
        </w:rPr>
      </w:pPr>
      <w:r w:rsidRPr="00FD5FC7">
        <w:rPr>
          <w:rFonts w:ascii="宋体" w:eastAsia="宋体" w:hAnsi="宋体" w:hint="eastAsia"/>
          <w:u w:val="single"/>
        </w:rPr>
        <w:t xml:space="preserve">                                                                                </w:t>
      </w:r>
    </w:p>
    <w:p w:rsidR="00D6345F" w:rsidRPr="00FD5FC7" w:rsidRDefault="00D6345F" w:rsidP="00D6345F">
      <w:pPr>
        <w:rPr>
          <w:rFonts w:ascii="宋体" w:eastAsia="宋体" w:hAnsi="宋体"/>
          <w:u w:val="single"/>
        </w:rPr>
      </w:pPr>
    </w:p>
    <w:p w:rsidR="00D6345F" w:rsidRPr="00FD5FC7" w:rsidRDefault="00D6345F" w:rsidP="00D6345F">
      <w:pPr>
        <w:rPr>
          <w:rFonts w:ascii="宋体" w:eastAsia="宋体" w:hAnsi="宋体"/>
          <w:u w:val="single"/>
        </w:rPr>
      </w:pPr>
      <w:r w:rsidRPr="00FD5FC7">
        <w:rPr>
          <w:rFonts w:ascii="宋体" w:eastAsia="宋体" w:hAnsi="宋体" w:hint="eastAsia"/>
          <w:u w:val="single"/>
        </w:rPr>
        <w:t xml:space="preserve">                                                                                </w:t>
      </w:r>
    </w:p>
    <w:p w:rsidR="00D6345F" w:rsidRPr="00FD5FC7" w:rsidRDefault="00D6345F" w:rsidP="00D6345F">
      <w:pPr>
        <w:rPr>
          <w:rFonts w:ascii="宋体" w:eastAsia="宋体" w:hAnsi="宋体"/>
          <w:u w:val="single"/>
        </w:rPr>
      </w:pPr>
    </w:p>
    <w:p w:rsidR="00D6345F" w:rsidRPr="00FD5FC7" w:rsidRDefault="00D6345F" w:rsidP="00D6345F">
      <w:pPr>
        <w:rPr>
          <w:rFonts w:ascii="宋体" w:eastAsia="宋体" w:hAnsi="宋体"/>
        </w:rPr>
      </w:pPr>
      <w:r w:rsidRPr="00FD5FC7">
        <w:rPr>
          <w:rFonts w:ascii="宋体" w:eastAsia="宋体" w:hAnsi="宋体" w:hint="eastAsia"/>
        </w:rPr>
        <w:t>3、您今后的打算和规划：</w:t>
      </w:r>
    </w:p>
    <w:p w:rsidR="00D6345F" w:rsidRPr="00FD5FC7" w:rsidRDefault="003D7793" w:rsidP="00D6345F">
      <w:pPr>
        <w:rPr>
          <w:rFonts w:ascii="宋体" w:eastAsia="宋体" w:hAnsi="宋体" w:hint="eastAsia"/>
        </w:rPr>
      </w:pPr>
      <w:r w:rsidRPr="00FD5FC7">
        <w:rPr>
          <w:rFonts w:ascii="宋体" w:eastAsia="宋体" w:hAnsi="宋体"/>
        </w:rPr>
        <w:tab/>
      </w:r>
      <w:r w:rsidRPr="00FD5FC7">
        <w:rPr>
          <w:rFonts w:ascii="宋体" w:eastAsia="宋体" w:hAnsi="宋体" w:hint="eastAsia"/>
        </w:rPr>
        <w:t>成为大数据相关的Java工程师</w:t>
      </w:r>
    </w:p>
    <w:p w:rsidR="00D6345F" w:rsidRPr="00FD5FC7" w:rsidRDefault="00D6345F" w:rsidP="00D6345F">
      <w:pPr>
        <w:rPr>
          <w:rFonts w:ascii="宋体" w:eastAsia="宋体" w:hAnsi="宋体"/>
          <w:u w:val="single"/>
        </w:rPr>
      </w:pPr>
      <w:r w:rsidRPr="00FD5FC7">
        <w:rPr>
          <w:rFonts w:ascii="宋体" w:eastAsia="宋体" w:hAnsi="宋体" w:hint="eastAsia"/>
          <w:u w:val="single"/>
        </w:rPr>
        <w:t xml:space="preserve">                                                                                </w:t>
      </w:r>
    </w:p>
    <w:p w:rsidR="00D6345F" w:rsidRPr="00FD5FC7" w:rsidRDefault="00D6345F" w:rsidP="00D6345F">
      <w:pPr>
        <w:rPr>
          <w:rFonts w:ascii="宋体" w:eastAsia="宋体" w:hAnsi="宋体"/>
          <w:u w:val="single"/>
        </w:rPr>
      </w:pPr>
    </w:p>
    <w:p w:rsidR="00D6345F" w:rsidRPr="00FD5FC7" w:rsidRDefault="00D6345F" w:rsidP="00D6345F">
      <w:pPr>
        <w:rPr>
          <w:rFonts w:ascii="宋体" w:eastAsia="宋体" w:hAnsi="宋体"/>
          <w:u w:val="single"/>
        </w:rPr>
      </w:pPr>
    </w:p>
    <w:p w:rsidR="00D6345F" w:rsidRPr="00FD5FC7" w:rsidRDefault="00D6345F" w:rsidP="00D6345F">
      <w:pPr>
        <w:jc w:val="left"/>
        <w:rPr>
          <w:rFonts w:ascii="宋体" w:eastAsia="宋体" w:hAnsi="宋体"/>
        </w:rPr>
      </w:pPr>
    </w:p>
    <w:p w:rsidR="00D6345F" w:rsidRPr="00FD5FC7" w:rsidRDefault="00D6345F" w:rsidP="00D6345F">
      <w:pPr>
        <w:jc w:val="left"/>
        <w:rPr>
          <w:rFonts w:ascii="宋体" w:eastAsia="宋体" w:hAnsi="宋体"/>
        </w:rPr>
      </w:pPr>
    </w:p>
    <w:tbl>
      <w:tblPr>
        <w:tblW w:w="9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1258"/>
        <w:gridCol w:w="142"/>
        <w:gridCol w:w="567"/>
        <w:gridCol w:w="1559"/>
        <w:gridCol w:w="2268"/>
        <w:gridCol w:w="1134"/>
        <w:gridCol w:w="2117"/>
      </w:tblGrid>
      <w:tr w:rsidR="00083501" w:rsidRPr="00D6345F" w:rsidTr="003D7793">
        <w:trPr>
          <w:jc w:val="center"/>
        </w:trPr>
        <w:tc>
          <w:tcPr>
            <w:tcW w:w="775" w:type="dxa"/>
          </w:tcPr>
          <w:p w:rsidR="00083501" w:rsidRPr="00FD5FC7" w:rsidRDefault="00083501" w:rsidP="00A577F5">
            <w:pPr>
              <w:jc w:val="center"/>
              <w:rPr>
                <w:rFonts w:ascii="宋体" w:eastAsia="宋体" w:hAnsi="宋体"/>
              </w:rPr>
            </w:pPr>
            <w:r w:rsidRPr="00FD5FC7">
              <w:rPr>
                <w:rFonts w:ascii="宋体" w:eastAsia="宋体" w:hAnsi="宋体" w:hint="eastAsia"/>
              </w:rPr>
              <w:t>班级</w:t>
            </w:r>
          </w:p>
        </w:tc>
        <w:tc>
          <w:tcPr>
            <w:tcW w:w="1258" w:type="dxa"/>
          </w:tcPr>
          <w:p w:rsidR="00083501" w:rsidRPr="00FD5FC7" w:rsidRDefault="003D7793" w:rsidP="00A577F5">
            <w:pPr>
              <w:jc w:val="center"/>
              <w:rPr>
                <w:rFonts w:ascii="宋体" w:eastAsia="宋体" w:hAnsi="宋体"/>
              </w:rPr>
            </w:pPr>
            <w:r w:rsidRPr="00FD5FC7">
              <w:rPr>
                <w:rFonts w:ascii="宋体" w:eastAsia="宋体" w:hAnsi="宋体" w:hint="eastAsia"/>
              </w:rPr>
              <w:t>计算机1</w:t>
            </w:r>
            <w:r w:rsidRPr="00FD5FC7">
              <w:rPr>
                <w:rFonts w:ascii="宋体" w:eastAsia="宋体" w:hAnsi="宋体"/>
              </w:rPr>
              <w:t>53</w:t>
            </w:r>
          </w:p>
        </w:tc>
        <w:tc>
          <w:tcPr>
            <w:tcW w:w="709" w:type="dxa"/>
            <w:gridSpan w:val="2"/>
          </w:tcPr>
          <w:p w:rsidR="00083501" w:rsidRPr="00FD5FC7" w:rsidRDefault="00083501" w:rsidP="00A577F5">
            <w:pPr>
              <w:jc w:val="center"/>
              <w:rPr>
                <w:rFonts w:ascii="宋体" w:eastAsia="宋体" w:hAnsi="宋体"/>
              </w:rPr>
            </w:pPr>
            <w:r w:rsidRPr="00FD5FC7">
              <w:rPr>
                <w:rFonts w:ascii="宋体" w:eastAsia="宋体" w:hAnsi="宋体" w:hint="eastAsia"/>
              </w:rPr>
              <w:t>电话</w:t>
            </w:r>
          </w:p>
        </w:tc>
        <w:tc>
          <w:tcPr>
            <w:tcW w:w="1559" w:type="dxa"/>
          </w:tcPr>
          <w:p w:rsidR="00083501" w:rsidRPr="00FD5FC7" w:rsidRDefault="003D7793" w:rsidP="00A577F5">
            <w:pPr>
              <w:jc w:val="center"/>
              <w:rPr>
                <w:rFonts w:ascii="宋体" w:eastAsia="宋体" w:hAnsi="宋体"/>
              </w:rPr>
            </w:pPr>
            <w:r w:rsidRPr="00FD5FC7">
              <w:rPr>
                <w:rFonts w:ascii="宋体" w:eastAsia="宋体" w:hAnsi="宋体" w:hint="eastAsia"/>
              </w:rPr>
              <w:t>1</w:t>
            </w:r>
            <w:r w:rsidRPr="00FD5FC7">
              <w:rPr>
                <w:rFonts w:ascii="宋体" w:eastAsia="宋体" w:hAnsi="宋体"/>
              </w:rPr>
              <w:t>8143469825</w:t>
            </w:r>
          </w:p>
        </w:tc>
        <w:tc>
          <w:tcPr>
            <w:tcW w:w="2268" w:type="dxa"/>
          </w:tcPr>
          <w:p w:rsidR="00083501" w:rsidRPr="00FD5FC7" w:rsidRDefault="00083501" w:rsidP="00083501">
            <w:pPr>
              <w:jc w:val="left"/>
              <w:rPr>
                <w:rFonts w:ascii="Times New Roman" w:eastAsia="宋体" w:hAnsi="Times New Roman"/>
              </w:rPr>
            </w:pPr>
            <w:r w:rsidRPr="00FD5FC7">
              <w:rPr>
                <w:rFonts w:ascii="Times New Roman" w:eastAsia="宋体" w:hAnsi="Times New Roman"/>
              </w:rPr>
              <w:t xml:space="preserve">QQ:   </w:t>
            </w:r>
            <w:r w:rsidR="003D7793" w:rsidRPr="00FD5FC7">
              <w:rPr>
                <w:rFonts w:ascii="Times New Roman" w:eastAsia="宋体" w:hAnsi="Times New Roman"/>
              </w:rPr>
              <w:t xml:space="preserve"> 526094645</w:t>
            </w:r>
          </w:p>
        </w:tc>
        <w:tc>
          <w:tcPr>
            <w:tcW w:w="1134" w:type="dxa"/>
          </w:tcPr>
          <w:p w:rsidR="00083501" w:rsidRPr="00FD5FC7" w:rsidRDefault="00083501" w:rsidP="00A577F5">
            <w:pPr>
              <w:jc w:val="center"/>
              <w:rPr>
                <w:rFonts w:ascii="宋体" w:eastAsia="宋体" w:hAnsi="宋体"/>
              </w:rPr>
            </w:pPr>
            <w:r w:rsidRPr="00FD5FC7">
              <w:rPr>
                <w:rFonts w:ascii="宋体" w:eastAsia="宋体" w:hAnsi="宋体" w:hint="eastAsia"/>
              </w:rPr>
              <w:t>电子邮箱</w:t>
            </w:r>
          </w:p>
        </w:tc>
        <w:tc>
          <w:tcPr>
            <w:tcW w:w="2117" w:type="dxa"/>
          </w:tcPr>
          <w:p w:rsidR="00083501" w:rsidRPr="00FD5FC7" w:rsidRDefault="003D7793" w:rsidP="00A577F5">
            <w:pPr>
              <w:jc w:val="center"/>
              <w:rPr>
                <w:rFonts w:ascii="宋体" w:eastAsia="宋体" w:hAnsi="宋体"/>
              </w:rPr>
            </w:pPr>
            <w:r w:rsidRPr="00FD5FC7">
              <w:rPr>
                <w:rFonts w:ascii="宋体" w:eastAsia="宋体" w:hAnsi="宋体" w:hint="eastAsia"/>
              </w:rPr>
              <w:t>nichang</w:t>
            </w:r>
            <w:r w:rsidRPr="00FD5FC7">
              <w:rPr>
                <w:rFonts w:ascii="宋体" w:eastAsia="宋体" w:hAnsi="宋体"/>
              </w:rPr>
              <w:t>0213</w:t>
            </w:r>
            <w:r w:rsidRPr="00FD5FC7">
              <w:rPr>
                <w:rFonts w:ascii="宋体" w:eastAsia="宋体" w:hAnsi="宋体" w:hint="eastAsia"/>
              </w:rPr>
              <w:t>@qq</w:t>
            </w:r>
            <w:r w:rsidRPr="00FD5FC7">
              <w:rPr>
                <w:rFonts w:ascii="宋体" w:eastAsia="宋体" w:hAnsi="宋体"/>
              </w:rPr>
              <w:t>.com</w:t>
            </w:r>
          </w:p>
        </w:tc>
      </w:tr>
      <w:tr w:rsidR="00083501" w:rsidRPr="00D6345F" w:rsidTr="00083501">
        <w:trPr>
          <w:jc w:val="center"/>
        </w:trPr>
        <w:tc>
          <w:tcPr>
            <w:tcW w:w="2175" w:type="dxa"/>
            <w:gridSpan w:val="3"/>
            <w:vAlign w:val="center"/>
          </w:tcPr>
          <w:p w:rsidR="00083501" w:rsidRPr="00FD5FC7" w:rsidRDefault="00083501" w:rsidP="00D6345F">
            <w:pPr>
              <w:jc w:val="center"/>
              <w:rPr>
                <w:rFonts w:ascii="宋体" w:eastAsia="宋体" w:hAnsi="宋体"/>
              </w:rPr>
            </w:pPr>
            <w:r w:rsidRPr="00FD5FC7">
              <w:rPr>
                <w:rFonts w:ascii="宋体" w:eastAsia="宋体" w:hAnsi="宋体" w:hint="eastAsia"/>
              </w:rPr>
              <w:t>期望工作单位性质</w:t>
            </w:r>
          </w:p>
          <w:p w:rsidR="00083501" w:rsidRPr="00FD5FC7" w:rsidRDefault="00083501" w:rsidP="00D6345F">
            <w:pPr>
              <w:jc w:val="center"/>
              <w:rPr>
                <w:rFonts w:ascii="宋体" w:eastAsia="宋体" w:hAnsi="宋体"/>
              </w:rPr>
            </w:pPr>
            <w:r w:rsidRPr="00FD5FC7">
              <w:rPr>
                <w:rFonts w:ascii="宋体" w:eastAsia="宋体" w:hAnsi="宋体" w:hint="eastAsia"/>
              </w:rPr>
              <w:t>（相应选项“</w:t>
            </w:r>
            <w:r w:rsidRPr="00FD5FC7">
              <w:rPr>
                <w:rFonts w:ascii="宋体" w:eastAsia="宋体" w:hAnsi="宋体" w:hint="eastAsia"/>
              </w:rPr>
              <w:sym w:font="Wingdings 2" w:char="F050"/>
            </w:r>
            <w:r w:rsidRPr="00FD5FC7">
              <w:rPr>
                <w:rFonts w:ascii="宋体" w:eastAsia="宋体" w:hAnsi="宋体" w:hint="eastAsia"/>
              </w:rPr>
              <w:t>”）</w:t>
            </w:r>
          </w:p>
        </w:tc>
        <w:tc>
          <w:tcPr>
            <w:tcW w:w="7645" w:type="dxa"/>
            <w:gridSpan w:val="5"/>
          </w:tcPr>
          <w:p w:rsidR="00083501" w:rsidRPr="00FD5FC7" w:rsidRDefault="00083501" w:rsidP="00A577F5">
            <w:pPr>
              <w:rPr>
                <w:rFonts w:ascii="宋体" w:eastAsia="宋体" w:hAnsi="宋体"/>
              </w:rPr>
            </w:pPr>
            <w:r w:rsidRPr="00FD5FC7">
              <w:rPr>
                <w:rFonts w:ascii="宋体" w:eastAsia="宋体" w:hAnsi="宋体" w:hint="eastAsia"/>
              </w:rPr>
              <w:t>1、政府部门与事业单位 2、</w:t>
            </w:r>
            <w:r w:rsidRPr="00FD5FC7">
              <w:rPr>
                <w:rFonts w:ascii="宋体" w:eastAsia="宋体" w:hAnsi="宋体" w:hint="eastAsia"/>
                <w:b/>
              </w:rPr>
              <w:t>民营(私营</w:t>
            </w:r>
            <w:r w:rsidRPr="00FD5FC7">
              <w:rPr>
                <w:rFonts w:ascii="宋体" w:eastAsia="宋体" w:hAnsi="宋体"/>
                <w:b/>
              </w:rPr>
              <w:t>)</w:t>
            </w:r>
            <w:r w:rsidRPr="00FD5FC7">
              <w:rPr>
                <w:rFonts w:ascii="宋体" w:eastAsia="宋体" w:hAnsi="宋体" w:hint="eastAsia"/>
                <w:b/>
              </w:rPr>
              <w:t>企业</w:t>
            </w:r>
            <w:r w:rsidR="003D7793" w:rsidRPr="00FD5FC7">
              <w:rPr>
                <w:rFonts w:ascii="宋体" w:eastAsia="宋体" w:hAnsi="宋体" w:hint="eastAsia"/>
                <w:b/>
              </w:rPr>
              <w:t>√</w:t>
            </w:r>
            <w:r w:rsidRPr="00FD5FC7">
              <w:rPr>
                <w:rFonts w:ascii="宋体" w:eastAsia="宋体" w:hAnsi="宋体" w:hint="eastAsia"/>
              </w:rPr>
              <w:t xml:space="preserve"> 3、国有企业 </w:t>
            </w:r>
          </w:p>
          <w:p w:rsidR="00083501" w:rsidRPr="00FD5FC7" w:rsidRDefault="00083501" w:rsidP="00A577F5">
            <w:pPr>
              <w:rPr>
                <w:rFonts w:ascii="宋体" w:eastAsia="宋体" w:hAnsi="宋体"/>
              </w:rPr>
            </w:pPr>
            <w:r w:rsidRPr="00FD5FC7">
              <w:rPr>
                <w:rFonts w:ascii="宋体" w:eastAsia="宋体" w:hAnsi="宋体" w:hint="eastAsia"/>
              </w:rPr>
              <w:t xml:space="preserve">4、科研机构 5、外资合资企业 6、高等院校 </w:t>
            </w:r>
          </w:p>
          <w:p w:rsidR="00083501" w:rsidRPr="00FD5FC7" w:rsidRDefault="00083501" w:rsidP="00A577F5">
            <w:pPr>
              <w:rPr>
                <w:rFonts w:ascii="宋体" w:eastAsia="宋体" w:hAnsi="宋体"/>
                <w:u w:val="single"/>
              </w:rPr>
            </w:pPr>
            <w:r w:rsidRPr="00FD5FC7">
              <w:rPr>
                <w:rFonts w:ascii="宋体" w:eastAsia="宋体" w:hAnsi="宋体" w:hint="eastAsia"/>
              </w:rPr>
              <w:t>7、其他(请注明</w:t>
            </w:r>
            <w:r w:rsidRPr="00FD5FC7">
              <w:rPr>
                <w:rFonts w:ascii="宋体" w:eastAsia="宋体" w:hAnsi="宋体"/>
              </w:rPr>
              <w:t>)</w:t>
            </w:r>
            <w:r w:rsidRPr="00FD5FC7">
              <w:rPr>
                <w:rFonts w:ascii="宋体" w:eastAsia="宋体" w:hAnsi="宋体" w:hint="eastAsia"/>
              </w:rPr>
              <w:softHyphen/>
            </w:r>
            <w:r w:rsidRPr="00FD5FC7">
              <w:rPr>
                <w:rFonts w:ascii="宋体" w:eastAsia="宋体" w:hAnsi="宋体" w:hint="eastAsia"/>
              </w:rPr>
              <w:softHyphen/>
              <w:t xml:space="preserve"> </w:t>
            </w:r>
            <w:r w:rsidRPr="00FD5FC7">
              <w:rPr>
                <w:rFonts w:ascii="宋体" w:eastAsia="宋体" w:hAnsi="宋体" w:hint="eastAsia"/>
                <w:u w:val="single"/>
              </w:rPr>
              <w:t xml:space="preserve">                                     </w:t>
            </w:r>
          </w:p>
        </w:tc>
      </w:tr>
      <w:tr w:rsidR="00083501" w:rsidRPr="00D6345F" w:rsidTr="00083501">
        <w:trPr>
          <w:jc w:val="center"/>
        </w:trPr>
        <w:tc>
          <w:tcPr>
            <w:tcW w:w="2175" w:type="dxa"/>
            <w:gridSpan w:val="3"/>
            <w:vAlign w:val="center"/>
          </w:tcPr>
          <w:p w:rsidR="00083501" w:rsidRPr="00FD5FC7" w:rsidRDefault="00083501" w:rsidP="00D6345F">
            <w:pPr>
              <w:jc w:val="center"/>
              <w:rPr>
                <w:rFonts w:ascii="宋体" w:eastAsia="宋体" w:hAnsi="宋体"/>
              </w:rPr>
            </w:pPr>
            <w:r w:rsidRPr="00FD5FC7">
              <w:rPr>
                <w:rFonts w:ascii="宋体" w:eastAsia="宋体" w:hAnsi="宋体" w:hint="eastAsia"/>
              </w:rPr>
              <w:t>期望的工作行业</w:t>
            </w:r>
          </w:p>
          <w:p w:rsidR="00083501" w:rsidRPr="00FD5FC7" w:rsidRDefault="00083501" w:rsidP="00D6345F">
            <w:pPr>
              <w:jc w:val="center"/>
              <w:rPr>
                <w:rFonts w:ascii="宋体" w:eastAsia="宋体" w:hAnsi="宋体"/>
              </w:rPr>
            </w:pPr>
            <w:r w:rsidRPr="00FD5FC7">
              <w:rPr>
                <w:rFonts w:ascii="宋体" w:eastAsia="宋体" w:hAnsi="宋体" w:hint="eastAsia"/>
              </w:rPr>
              <w:t>（相应选项“</w:t>
            </w:r>
            <w:r w:rsidRPr="00FD5FC7">
              <w:rPr>
                <w:rFonts w:ascii="宋体" w:eastAsia="宋体" w:hAnsi="宋体" w:hint="eastAsia"/>
              </w:rPr>
              <w:sym w:font="Wingdings 2" w:char="F050"/>
            </w:r>
            <w:r w:rsidRPr="00FD5FC7">
              <w:rPr>
                <w:rFonts w:ascii="宋体" w:eastAsia="宋体" w:hAnsi="宋体" w:hint="eastAsia"/>
              </w:rPr>
              <w:t>”）</w:t>
            </w:r>
          </w:p>
        </w:tc>
        <w:tc>
          <w:tcPr>
            <w:tcW w:w="7645" w:type="dxa"/>
            <w:gridSpan w:val="5"/>
          </w:tcPr>
          <w:p w:rsidR="00083501" w:rsidRPr="00FD5FC7" w:rsidRDefault="00083501" w:rsidP="00A577F5">
            <w:pPr>
              <w:rPr>
                <w:rFonts w:ascii="宋体" w:eastAsia="宋体" w:hAnsi="宋体"/>
              </w:rPr>
            </w:pPr>
            <w:r w:rsidRPr="00FD5FC7">
              <w:rPr>
                <w:rFonts w:ascii="宋体" w:eastAsia="宋体" w:hAnsi="宋体" w:hint="eastAsia"/>
              </w:rPr>
              <w:t>1、</w:t>
            </w:r>
            <w:r w:rsidRPr="00FD5FC7">
              <w:rPr>
                <w:rFonts w:ascii="宋体" w:eastAsia="宋体" w:hAnsi="宋体" w:hint="eastAsia"/>
                <w:b/>
              </w:rPr>
              <w:t>电子信息（含电子、通信、计算机和互联网、电气）</w:t>
            </w:r>
            <w:r w:rsidR="003D7793" w:rsidRPr="00FD5FC7">
              <w:rPr>
                <w:rFonts w:ascii="宋体" w:eastAsia="宋体" w:hAnsi="宋体" w:hint="eastAsia"/>
                <w:b/>
              </w:rPr>
              <w:t>√</w:t>
            </w:r>
            <w:r w:rsidRPr="00FD5FC7">
              <w:rPr>
                <w:rFonts w:ascii="宋体" w:eastAsia="宋体" w:hAnsi="宋体" w:hint="eastAsia"/>
              </w:rPr>
              <w:t xml:space="preserve"> 2、机械制造 </w:t>
            </w:r>
          </w:p>
          <w:p w:rsidR="00083501" w:rsidRPr="00FD5FC7" w:rsidRDefault="00083501" w:rsidP="00A577F5">
            <w:pPr>
              <w:rPr>
                <w:rFonts w:ascii="宋体" w:eastAsia="宋体" w:hAnsi="宋体"/>
              </w:rPr>
            </w:pPr>
            <w:r w:rsidRPr="00FD5FC7">
              <w:rPr>
                <w:rFonts w:ascii="宋体" w:eastAsia="宋体" w:hAnsi="宋体" w:hint="eastAsia"/>
              </w:rPr>
              <w:t xml:space="preserve">3、汽车交通 4、金融经济和管理 5、政府部门与事业单位 6、能源 </w:t>
            </w:r>
          </w:p>
          <w:p w:rsidR="00083501" w:rsidRPr="00FD5FC7" w:rsidRDefault="00083501" w:rsidP="00A577F5">
            <w:pPr>
              <w:rPr>
                <w:rFonts w:ascii="宋体" w:eastAsia="宋体" w:hAnsi="宋体"/>
              </w:rPr>
            </w:pPr>
            <w:r w:rsidRPr="00FD5FC7">
              <w:rPr>
                <w:rFonts w:ascii="宋体" w:eastAsia="宋体" w:hAnsi="宋体" w:hint="eastAsia"/>
              </w:rPr>
              <w:t xml:space="preserve">7、读研或出国 8、灵活就业（创业、继续考研） </w:t>
            </w:r>
          </w:p>
          <w:p w:rsidR="00083501" w:rsidRPr="00FD5FC7" w:rsidRDefault="00083501" w:rsidP="00A577F5">
            <w:pPr>
              <w:rPr>
                <w:rFonts w:ascii="宋体" w:eastAsia="宋体" w:hAnsi="宋体"/>
              </w:rPr>
            </w:pPr>
            <w:r w:rsidRPr="00FD5FC7">
              <w:rPr>
                <w:rFonts w:ascii="宋体" w:eastAsia="宋体" w:hAnsi="宋体" w:hint="eastAsia"/>
              </w:rPr>
              <w:t>9、其他(请注明</w:t>
            </w:r>
            <w:r w:rsidRPr="00FD5FC7">
              <w:rPr>
                <w:rFonts w:ascii="宋体" w:eastAsia="宋体" w:hAnsi="宋体"/>
              </w:rPr>
              <w:t>)</w:t>
            </w:r>
            <w:r w:rsidRPr="00FD5FC7">
              <w:rPr>
                <w:rFonts w:ascii="宋体" w:eastAsia="宋体" w:hAnsi="宋体" w:hint="eastAsia"/>
              </w:rPr>
              <w:t xml:space="preserve"> </w:t>
            </w:r>
            <w:r w:rsidRPr="00FD5FC7">
              <w:rPr>
                <w:rFonts w:ascii="宋体" w:eastAsia="宋体" w:hAnsi="宋体" w:hint="eastAsia"/>
                <w:u w:val="single"/>
              </w:rPr>
              <w:t xml:space="preserve">                                      </w:t>
            </w:r>
            <w:r w:rsidRPr="00FD5FC7">
              <w:rPr>
                <w:rFonts w:ascii="宋体" w:eastAsia="宋体" w:hAnsi="宋体" w:hint="eastAsia"/>
              </w:rPr>
              <w:t xml:space="preserve">                 </w:t>
            </w:r>
          </w:p>
        </w:tc>
      </w:tr>
    </w:tbl>
    <w:p w:rsidR="00D6345F" w:rsidRPr="00FD5FC7" w:rsidRDefault="00D6345F" w:rsidP="00D6345F">
      <w:pPr>
        <w:jc w:val="center"/>
        <w:rPr>
          <w:rFonts w:ascii="宋体" w:eastAsia="宋体" w:hAnsi="宋体"/>
        </w:rPr>
      </w:pPr>
    </w:p>
    <w:p w:rsidR="00D6345F" w:rsidRPr="00FD5FC7" w:rsidRDefault="00D6345F" w:rsidP="00D6345F">
      <w:pPr>
        <w:rPr>
          <w:rFonts w:ascii="宋体" w:eastAsia="宋体" w:hAnsi="宋体"/>
        </w:rPr>
      </w:pPr>
    </w:p>
    <w:p w:rsidR="00D6345F" w:rsidRPr="00FD5FC7" w:rsidRDefault="00D6345F" w:rsidP="00D6345F">
      <w:pPr>
        <w:rPr>
          <w:rFonts w:ascii="宋体" w:eastAsia="宋体" w:hAnsi="宋体"/>
        </w:rPr>
      </w:pPr>
    </w:p>
    <w:p w:rsidR="00D6345F" w:rsidRDefault="00D6345F" w:rsidP="00D6345F"/>
    <w:p w:rsidR="00D6345F" w:rsidRDefault="00D6345F" w:rsidP="00D6345F"/>
    <w:p w:rsidR="00D6345F" w:rsidRDefault="00D6345F" w:rsidP="00D6345F"/>
    <w:p w:rsidR="00D6345F" w:rsidRPr="00394245" w:rsidRDefault="00D6345F" w:rsidP="00D6345F"/>
    <w:p w:rsidR="00D6345F" w:rsidRPr="006A7854" w:rsidRDefault="00D6345F" w:rsidP="00D6345F"/>
    <w:p w:rsidR="00D6345F" w:rsidRPr="00D6345F" w:rsidRDefault="00D6345F" w:rsidP="00CE2DFF">
      <w:pPr>
        <w:rPr>
          <w:rFonts w:ascii="宋体" w:eastAsia="宋体" w:hAnsi="宋体"/>
        </w:rPr>
      </w:pPr>
    </w:p>
    <w:sectPr w:rsidR="00D6345F" w:rsidRPr="00D6345F" w:rsidSect="00FC0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FC7" w:rsidRDefault="00FD5FC7" w:rsidP="00CE2DFF">
      <w:r>
        <w:separator/>
      </w:r>
    </w:p>
  </w:endnote>
  <w:endnote w:type="continuationSeparator" w:id="0">
    <w:p w:rsidR="00FD5FC7" w:rsidRDefault="00FD5FC7" w:rsidP="00CE2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FC7" w:rsidRDefault="00FD5FC7" w:rsidP="00CE2DFF">
      <w:r>
        <w:separator/>
      </w:r>
    </w:p>
  </w:footnote>
  <w:footnote w:type="continuationSeparator" w:id="0">
    <w:p w:rsidR="00FD5FC7" w:rsidRDefault="00FD5FC7" w:rsidP="00CE2D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4A10"/>
    <w:rsid w:val="00002875"/>
    <w:rsid w:val="00055AD5"/>
    <w:rsid w:val="00083501"/>
    <w:rsid w:val="000A287C"/>
    <w:rsid w:val="000D48EC"/>
    <w:rsid w:val="000D6386"/>
    <w:rsid w:val="000E016B"/>
    <w:rsid w:val="00123C67"/>
    <w:rsid w:val="001E69CA"/>
    <w:rsid w:val="00251294"/>
    <w:rsid w:val="0028284F"/>
    <w:rsid w:val="002C3D94"/>
    <w:rsid w:val="002E35DE"/>
    <w:rsid w:val="003060F2"/>
    <w:rsid w:val="00313655"/>
    <w:rsid w:val="003360E2"/>
    <w:rsid w:val="003D7793"/>
    <w:rsid w:val="0049257C"/>
    <w:rsid w:val="004B284F"/>
    <w:rsid w:val="00542A65"/>
    <w:rsid w:val="00551DAC"/>
    <w:rsid w:val="005C23D5"/>
    <w:rsid w:val="005C25F4"/>
    <w:rsid w:val="006A5DC5"/>
    <w:rsid w:val="006C2543"/>
    <w:rsid w:val="006C4A10"/>
    <w:rsid w:val="006D6369"/>
    <w:rsid w:val="00712965"/>
    <w:rsid w:val="0071682D"/>
    <w:rsid w:val="0077652F"/>
    <w:rsid w:val="007D3D1A"/>
    <w:rsid w:val="007D5311"/>
    <w:rsid w:val="007F3F87"/>
    <w:rsid w:val="008B22FF"/>
    <w:rsid w:val="008E1FFA"/>
    <w:rsid w:val="00901AC2"/>
    <w:rsid w:val="00932232"/>
    <w:rsid w:val="009A010F"/>
    <w:rsid w:val="009D0CFC"/>
    <w:rsid w:val="009F079D"/>
    <w:rsid w:val="00A83CC2"/>
    <w:rsid w:val="00AE4B26"/>
    <w:rsid w:val="00B46EB9"/>
    <w:rsid w:val="00B500B8"/>
    <w:rsid w:val="00C72EB5"/>
    <w:rsid w:val="00CE2DFF"/>
    <w:rsid w:val="00D6345F"/>
    <w:rsid w:val="00DD1E1E"/>
    <w:rsid w:val="00E25C37"/>
    <w:rsid w:val="00E63495"/>
    <w:rsid w:val="00E97DD5"/>
    <w:rsid w:val="00EA7ED0"/>
    <w:rsid w:val="00F45374"/>
    <w:rsid w:val="00F47845"/>
    <w:rsid w:val="00FA1621"/>
    <w:rsid w:val="00FC0303"/>
    <w:rsid w:val="00FD5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99C816"/>
  <w15:docId w15:val="{965CBA28-5656-4254-881C-FE19B2A4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30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36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rsid w:val="00CE2DFF"/>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semiHidden/>
    <w:locked/>
    <w:rsid w:val="00CE2DFF"/>
    <w:rPr>
      <w:rFonts w:cs="Times New Roman"/>
      <w:sz w:val="18"/>
      <w:szCs w:val="18"/>
    </w:rPr>
  </w:style>
  <w:style w:type="paragraph" w:styleId="a6">
    <w:name w:val="footer"/>
    <w:basedOn w:val="a"/>
    <w:link w:val="a7"/>
    <w:uiPriority w:val="99"/>
    <w:semiHidden/>
    <w:rsid w:val="00CE2DFF"/>
    <w:pPr>
      <w:tabs>
        <w:tab w:val="center" w:pos="4153"/>
        <w:tab w:val="right" w:pos="8306"/>
      </w:tabs>
      <w:snapToGrid w:val="0"/>
      <w:jc w:val="left"/>
    </w:pPr>
    <w:rPr>
      <w:sz w:val="18"/>
      <w:szCs w:val="18"/>
    </w:rPr>
  </w:style>
  <w:style w:type="character" w:customStyle="1" w:styleId="a7">
    <w:name w:val="页脚 字符"/>
    <w:link w:val="a6"/>
    <w:uiPriority w:val="99"/>
    <w:semiHidden/>
    <w:locked/>
    <w:rsid w:val="00CE2DFF"/>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yinhui yang</dc:creator>
  <cp:keywords/>
  <dc:description/>
  <cp:lastModifiedBy>Ni Chang</cp:lastModifiedBy>
  <cp:revision>40</cp:revision>
  <dcterms:created xsi:type="dcterms:W3CDTF">2018-01-11T02:15:00Z</dcterms:created>
  <dcterms:modified xsi:type="dcterms:W3CDTF">2019-04-30T14:26:00Z</dcterms:modified>
</cp:coreProperties>
</file>