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21" w:rsidRPr="00B31BBC" w:rsidRDefault="00D25821" w:rsidP="00D25821">
      <w:pPr>
        <w:spacing w:line="360" w:lineRule="auto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B31BBC">
        <w:rPr>
          <w:rFonts w:asciiTheme="minorEastAsia" w:hAnsiTheme="minorEastAsia" w:cs="Times New Roman" w:hint="eastAsia"/>
          <w:b/>
          <w:sz w:val="28"/>
          <w:szCs w:val="28"/>
        </w:rPr>
        <w:t>Matlab第五次作业</w:t>
      </w:r>
    </w:p>
    <w:p w:rsidR="00D25821" w:rsidRPr="00B31BBC" w:rsidRDefault="00D25821" w:rsidP="00D25821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Times New Roman"/>
          <w:szCs w:val="21"/>
        </w:rPr>
      </w:pPr>
      <w:r w:rsidRPr="00B31BBC">
        <w:rPr>
          <w:rFonts w:asciiTheme="minorEastAsia" w:hAnsiTheme="minorEastAsia" w:cs="Times New Roman" w:hint="eastAsia"/>
          <w:szCs w:val="21"/>
        </w:rPr>
        <w:t>构建normal</w:t>
      </w:r>
      <w:r w:rsidRPr="00B31BBC">
        <w:rPr>
          <w:rFonts w:asciiTheme="minorEastAsia" w:hAnsiTheme="minorEastAsia" w:cs="Times New Roman"/>
          <w:szCs w:val="21"/>
        </w:rPr>
        <w:t xml:space="preserve"> equation, </w:t>
      </w:r>
      <w:r w:rsidRPr="00B31BBC">
        <w:rPr>
          <w:rFonts w:asciiTheme="minorEastAsia" w:hAnsiTheme="minorEastAsia" w:cs="Times New Roman" w:hint="eastAsia"/>
          <w:szCs w:val="21"/>
        </w:rPr>
        <w:t>求解下面两个系统的最小二乘解及其相应的RMSE:</w:t>
      </w:r>
    </w:p>
    <w:p w:rsidR="00D25821" w:rsidRPr="00B31BBC" w:rsidRDefault="00D25821" w:rsidP="00955BA9">
      <w:pPr>
        <w:widowControl/>
        <w:spacing w:line="360" w:lineRule="auto"/>
        <w:ind w:firstLine="360"/>
        <w:jc w:val="left"/>
        <w:textAlignment w:val="center"/>
        <w:rPr>
          <w:rFonts w:asciiTheme="minorEastAsia" w:hAnsiTheme="minorEastAsia" w:cs="Times New Roman"/>
          <w:szCs w:val="21"/>
        </w:rPr>
      </w:pPr>
      <w:r w:rsidRPr="00B31BBC">
        <w:rPr>
          <w:rFonts w:asciiTheme="minorEastAsia" w:hAnsiTheme="minorEastAsia" w:cs="Times New Roman" w:hint="eastAsia"/>
          <w:szCs w:val="21"/>
        </w:rPr>
        <w:t xml:space="preserve">a) </w:t>
      </w:r>
      <w:r w:rsidRPr="00B31BBC">
        <w:rPr>
          <w:rFonts w:asciiTheme="minorEastAsia" w:hAnsiTheme="minorEastAsia"/>
          <w:szCs w:val="21"/>
        </w:rPr>
        <w:object w:dxaOrig="23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90pt" o:ole="">
            <v:imagedata r:id="rId8" o:title=""/>
          </v:shape>
          <o:OLEObject Type="Embed" ProgID="Equation.DSMT4" ShapeID="_x0000_i1025" DrawAspect="Content" ObjectID="_1553451951" r:id="rId9"/>
        </w:object>
      </w:r>
      <w:r w:rsidR="00955BA9" w:rsidRPr="00B31BBC">
        <w:rPr>
          <w:rFonts w:asciiTheme="minorEastAsia" w:hAnsiTheme="minorEastAsia" w:cs="Times New Roman" w:hint="eastAsia"/>
          <w:szCs w:val="21"/>
        </w:rPr>
        <w:t xml:space="preserve">   </w:t>
      </w:r>
      <w:r w:rsidRPr="00B31BBC">
        <w:rPr>
          <w:rFonts w:asciiTheme="minorEastAsia" w:hAnsiTheme="minorEastAsia" w:cs="Times New Roman" w:hint="eastAsia"/>
          <w:szCs w:val="21"/>
        </w:rPr>
        <w:t xml:space="preserve">b) </w:t>
      </w:r>
      <w:r w:rsidRPr="00B31BBC">
        <w:rPr>
          <w:rFonts w:asciiTheme="minorEastAsia" w:hAnsiTheme="minorEastAsia" w:cs="Times New Roman"/>
          <w:szCs w:val="21"/>
        </w:rPr>
        <w:object w:dxaOrig="2960" w:dyaOrig="1800">
          <v:shape id="_x0000_i1026" type="#_x0000_t75" style="width:147.75pt;height:90pt" o:ole="">
            <v:imagedata r:id="rId10" o:title=""/>
          </v:shape>
          <o:OLEObject Type="Embed" ProgID="Equation.DSMT4" ShapeID="_x0000_i1026" DrawAspect="Content" ObjectID="_1553451952" r:id="rId11"/>
        </w:object>
      </w:r>
    </w:p>
    <w:p w:rsidR="00D25821" w:rsidRPr="00E018C4" w:rsidRDefault="005342B6" w:rsidP="00D25821">
      <w:pPr>
        <w:widowControl/>
        <w:spacing w:line="360" w:lineRule="auto"/>
        <w:jc w:val="left"/>
        <w:rPr>
          <w:rFonts w:asciiTheme="minorEastAsia" w:hAnsiTheme="minorEastAsia" w:cs="Times New Roman"/>
          <w:b/>
          <w:color w:val="333333"/>
          <w:kern w:val="0"/>
          <w:szCs w:val="21"/>
        </w:rPr>
      </w:pPr>
      <w:r w:rsidRPr="00E018C4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解：该题的M文件命名为HWK_05_01.m,函数文件Normal_Equation.m</w:t>
      </w:r>
    </w:p>
    <w:p w:rsidR="005342B6" w:rsidRPr="004739FC" w:rsidRDefault="005342B6" w:rsidP="005342B6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cs="Times New Roman"/>
          <w:b/>
          <w:color w:val="333333"/>
          <w:kern w:val="0"/>
          <w:szCs w:val="21"/>
        </w:rPr>
      </w:pPr>
      <w:r w:rsidRP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计算结果为：</w:t>
      </w:r>
    </w:p>
    <w:p w:rsidR="005342B6" w:rsidRDefault="005342B6" w:rsidP="005342B6">
      <w:pPr>
        <w:pStyle w:val="a5"/>
        <w:widowControl/>
        <w:spacing w:line="360" w:lineRule="auto"/>
        <w:ind w:left="360" w:firstLineChars="0" w:firstLine="0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5342B6">
        <w:rPr>
          <w:rFonts w:asciiTheme="minorEastAsia" w:hAnsiTheme="minorEastAsia" w:cs="Times New Roman"/>
          <w:noProof/>
          <w:color w:val="333333"/>
          <w:kern w:val="0"/>
          <w:szCs w:val="21"/>
        </w:rPr>
        <w:drawing>
          <wp:inline distT="0" distB="0" distL="0" distR="0">
            <wp:extent cx="1431925" cy="2259965"/>
            <wp:effectExtent l="0" t="0" r="0" b="6985"/>
            <wp:docPr id="1" name="图片 1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B6" w:rsidRPr="004739FC" w:rsidRDefault="005342B6" w:rsidP="005342B6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cs="Times New Roman"/>
          <w:b/>
          <w:color w:val="333333"/>
          <w:kern w:val="0"/>
          <w:szCs w:val="21"/>
        </w:rPr>
      </w:pPr>
      <w:r w:rsidRP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计算结果为：</w:t>
      </w:r>
    </w:p>
    <w:p w:rsidR="005342B6" w:rsidRPr="005342B6" w:rsidRDefault="005342B6" w:rsidP="005342B6">
      <w:pPr>
        <w:pStyle w:val="a5"/>
        <w:widowControl/>
        <w:spacing w:line="360" w:lineRule="auto"/>
        <w:ind w:left="360" w:firstLineChars="0" w:firstLine="0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5342B6">
        <w:rPr>
          <w:rFonts w:asciiTheme="minorEastAsia" w:hAnsiTheme="minorEastAsia" w:cs="Times New Roman"/>
          <w:noProof/>
          <w:color w:val="333333"/>
          <w:kern w:val="0"/>
          <w:szCs w:val="21"/>
        </w:rPr>
        <w:drawing>
          <wp:inline distT="0" distB="0" distL="0" distR="0">
            <wp:extent cx="1242060" cy="2199640"/>
            <wp:effectExtent l="0" t="0" r="0" b="0"/>
            <wp:docPr id="2" name="图片 2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E3" w:rsidRPr="00B31BBC" w:rsidRDefault="004F12E3" w:rsidP="004F12E3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B31BBC">
        <w:rPr>
          <w:rFonts w:asciiTheme="minorEastAsia" w:hAnsiTheme="minorEastAsia" w:cs="Times New Roman" w:hint="eastAsia"/>
          <w:color w:val="333333"/>
          <w:kern w:val="0"/>
          <w:szCs w:val="21"/>
        </w:rPr>
        <w:t>编写名为QR_Houref.m的M-function, 通过</w:t>
      </w:r>
      <w:r w:rsidRPr="00B31BBC">
        <w:rPr>
          <w:rFonts w:asciiTheme="minorEastAsia" w:hAnsiTheme="minorEastAsia" w:cs="Times New Roman"/>
          <w:szCs w:val="21"/>
        </w:rPr>
        <w:t xml:space="preserve"> Householder reflector</w:t>
      </w:r>
      <w:r w:rsidRPr="00B31BBC">
        <w:rPr>
          <w:rFonts w:asciiTheme="minorEastAsia" w:hAnsiTheme="minorEastAsia" w:cs="Times New Roman" w:hint="eastAsia"/>
          <w:szCs w:val="21"/>
        </w:rPr>
        <w:t>实现QR分解。并利用该函数求解如下两个系统的最小二乘解及它们各自的2-norm误差。</w:t>
      </w:r>
      <w:r w:rsidR="00C54631" w:rsidRPr="00B31BBC">
        <w:rPr>
          <w:rFonts w:asciiTheme="minorEastAsia" w:hAnsiTheme="minorEastAsia" w:cs="Times New Roman" w:hint="eastAsia"/>
          <w:szCs w:val="21"/>
        </w:rPr>
        <w:t>使用Matlab内置qr函数检验求解的正确性。</w:t>
      </w:r>
    </w:p>
    <w:p w:rsidR="00C96603" w:rsidRPr="00B31BBC" w:rsidRDefault="00A11EE0" w:rsidP="00A11EE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B31BBC">
        <w:rPr>
          <w:rFonts w:asciiTheme="minorEastAsia" w:hAnsiTheme="minorEastAsia"/>
          <w:position w:val="-72"/>
          <w:szCs w:val="21"/>
        </w:rPr>
        <w:object w:dxaOrig="2120" w:dyaOrig="1540">
          <v:shape id="_x0000_i1027" type="#_x0000_t75" style="width:105.75pt;height:77.25pt" o:ole="">
            <v:imagedata r:id="rId14" o:title=""/>
          </v:shape>
          <o:OLEObject Type="Embed" ProgID="Equation.DSMT4" ShapeID="_x0000_i1027" DrawAspect="Content" ObjectID="_1553451953" r:id="rId15"/>
        </w:object>
      </w:r>
      <w:r w:rsidRPr="00B31BBC">
        <w:rPr>
          <w:rFonts w:asciiTheme="minorEastAsia" w:hAnsiTheme="minorEastAsia" w:hint="eastAsia"/>
          <w:szCs w:val="21"/>
        </w:rPr>
        <w:t xml:space="preserve">    b)</w:t>
      </w:r>
      <w:r w:rsidRPr="00B31BBC">
        <w:rPr>
          <w:rFonts w:asciiTheme="minorEastAsia" w:hAnsiTheme="minorEastAsia" w:hint="eastAsia"/>
          <w:szCs w:val="21"/>
        </w:rPr>
        <w:tab/>
      </w:r>
      <w:r w:rsidRPr="00B31BBC">
        <w:rPr>
          <w:rFonts w:asciiTheme="minorEastAsia" w:hAnsiTheme="minorEastAsia"/>
          <w:position w:val="-72"/>
          <w:szCs w:val="21"/>
        </w:rPr>
        <w:object w:dxaOrig="2500" w:dyaOrig="1540">
          <v:shape id="_x0000_i1028" type="#_x0000_t75" style="width:125.25pt;height:77.25pt" o:ole="">
            <v:imagedata r:id="rId16" o:title=""/>
          </v:shape>
          <o:OLEObject Type="Embed" ProgID="Equation.DSMT4" ShapeID="_x0000_i1028" DrawAspect="Content" ObjectID="_1553451954" r:id="rId17"/>
        </w:object>
      </w:r>
    </w:p>
    <w:p w:rsidR="00A11EE0" w:rsidRPr="00E018C4" w:rsidRDefault="00B44E47" w:rsidP="00B44E47">
      <w:pPr>
        <w:rPr>
          <w:rFonts w:asciiTheme="minorEastAsia" w:hAnsiTheme="minorEastAsia"/>
          <w:b/>
          <w:szCs w:val="21"/>
        </w:rPr>
      </w:pPr>
      <w:r w:rsidRPr="00E018C4">
        <w:rPr>
          <w:rFonts w:asciiTheme="minorEastAsia" w:hAnsiTheme="minorEastAsia" w:hint="eastAsia"/>
          <w:b/>
          <w:szCs w:val="21"/>
        </w:rPr>
        <w:t>解：该题M文件命名为HWK_05_02.m以及QR_Houref.m</w:t>
      </w:r>
    </w:p>
    <w:p w:rsidR="00B44E47" w:rsidRDefault="00B44E47" w:rsidP="00B44E4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计算结果为：（Q1,R1为自编函数QR</w:t>
      </w:r>
      <w:r>
        <w:rPr>
          <w:rFonts w:asciiTheme="minorEastAsia" w:hAnsiTheme="minorEastAsia"/>
          <w:szCs w:val="21"/>
        </w:rPr>
        <w:t>_Houref</w:t>
      </w:r>
      <w:r>
        <w:rPr>
          <w:rFonts w:asciiTheme="minorEastAsia" w:hAnsiTheme="minorEastAsia" w:hint="eastAsia"/>
          <w:szCs w:val="21"/>
        </w:rPr>
        <w:t>计算结果，q1,r1为系统qr命令计算结果）</w:t>
      </w:r>
    </w:p>
    <w:p w:rsidR="00B44E47" w:rsidRDefault="00B44E47" w:rsidP="00B44E47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B44E47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020185" cy="6598920"/>
            <wp:effectExtent l="0" t="0" r="0" b="0"/>
            <wp:docPr id="3" name="图片 3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D5" w:rsidRDefault="00A32F16" w:rsidP="00B44E47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A32F16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1609725" cy="2200275"/>
            <wp:effectExtent l="0" t="0" r="9525" b="9525"/>
            <wp:docPr id="9" name="图片 9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47" w:rsidRDefault="00B44E47" w:rsidP="00B44E4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计算结果为：（Q2,R2为自编函数QR</w:t>
      </w:r>
      <w:r>
        <w:rPr>
          <w:rFonts w:asciiTheme="minorEastAsia" w:hAnsiTheme="minorEastAsia"/>
          <w:szCs w:val="21"/>
        </w:rPr>
        <w:t>_Houref</w:t>
      </w:r>
      <w:r>
        <w:rPr>
          <w:rFonts w:asciiTheme="minorEastAsia" w:hAnsiTheme="minorEastAsia" w:hint="eastAsia"/>
          <w:szCs w:val="21"/>
        </w:rPr>
        <w:t>计算结果，q2,r2为系统qr命令计算结果）</w:t>
      </w:r>
    </w:p>
    <w:p w:rsidR="00B44E47" w:rsidRDefault="00B44E47" w:rsidP="00B44E47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B44E4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683635" cy="6607810"/>
            <wp:effectExtent l="0" t="0" r="0" b="2540"/>
            <wp:docPr id="4" name="图片 4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D5" w:rsidRDefault="00A32F16" w:rsidP="00B44E47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A32F16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1438275" cy="2286000"/>
            <wp:effectExtent l="0" t="0" r="9525" b="0"/>
            <wp:docPr id="10" name="图片 10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47" w:rsidRPr="004739FC" w:rsidRDefault="00B44E47" w:rsidP="00696CD5">
      <w:pPr>
        <w:pStyle w:val="a5"/>
        <w:ind w:left="360" w:firstLineChars="0" w:firstLine="0"/>
        <w:rPr>
          <w:rFonts w:asciiTheme="minorEastAsia" w:hAnsiTheme="minorEastAsia"/>
          <w:b/>
          <w:szCs w:val="21"/>
        </w:rPr>
      </w:pPr>
      <w:r w:rsidRPr="004739FC">
        <w:rPr>
          <w:rFonts w:asciiTheme="minorEastAsia" w:hAnsiTheme="minorEastAsia" w:hint="eastAsia"/>
          <w:b/>
          <w:szCs w:val="21"/>
        </w:rPr>
        <w:t>计算结果分析：我们可以看到自编函数与qr函数计算结果差一个负号，这个其实并没有关系，所以自编函数是正确的。</w:t>
      </w:r>
    </w:p>
    <w:p w:rsidR="00955BA9" w:rsidRPr="00B31BBC" w:rsidRDefault="00955BA9" w:rsidP="00955BA9">
      <w:pPr>
        <w:pStyle w:val="a5"/>
        <w:widowControl/>
        <w:numPr>
          <w:ilvl w:val="0"/>
          <w:numId w:val="1"/>
        </w:numPr>
        <w:spacing w:line="360" w:lineRule="auto"/>
        <w:ind w:left="357" w:hangingChars="170" w:hanging="357"/>
        <w:jc w:val="left"/>
        <w:textAlignment w:val="center"/>
        <w:rPr>
          <w:rFonts w:asciiTheme="minorEastAsia" w:hAnsiTheme="minorEastAsia" w:cs="Times New Roman"/>
          <w:color w:val="333333"/>
          <w:kern w:val="0"/>
          <w:szCs w:val="21"/>
        </w:rPr>
      </w:pPr>
      <w:r w:rsidRPr="00B31BBC">
        <w:rPr>
          <w:rFonts w:asciiTheme="minorEastAsia" w:hAnsiTheme="minorEastAsia" w:hint="eastAsia"/>
          <w:szCs w:val="21"/>
        </w:rPr>
        <w:t>编写M 文件实现Gauss-Newton法并通过下表数据拟</w:t>
      </w:r>
      <w:r w:rsidRPr="00B31BBC">
        <w:rPr>
          <w:rFonts w:asciiTheme="minorEastAsia" w:hAnsiTheme="minorEastAsia" w:cs="Times New Roman" w:hint="eastAsia"/>
          <w:szCs w:val="21"/>
        </w:rPr>
        <w:t>合曲线</w:t>
      </w:r>
      <w:r w:rsidRPr="00B31BBC">
        <w:rPr>
          <w:rFonts w:asciiTheme="minorEastAsia" w:hAnsiTheme="minorEastAsia" w:cs="Times New Roman"/>
          <w:szCs w:val="21"/>
        </w:rPr>
        <w:object w:dxaOrig="880" w:dyaOrig="380">
          <v:shape id="_x0000_i1029" type="#_x0000_t75" style="width:44.25pt;height:18.75pt" o:ole="">
            <v:imagedata r:id="rId22" o:title=""/>
          </v:shape>
          <o:OLEObject Type="Embed" ProgID="Equation.DSMT4" ShapeID="_x0000_i1029" DrawAspect="Content" ObjectID="_1553451955" r:id="rId23"/>
        </w:object>
      </w:r>
      <w:r w:rsidRPr="00B31BBC">
        <w:rPr>
          <w:rFonts w:asciiTheme="minorEastAsia" w:hAnsiTheme="minorEastAsia" w:cs="Times New Roman" w:hint="eastAsia"/>
          <w:szCs w:val="21"/>
        </w:rPr>
        <w:t>，计算RMSE并绘制所拟合的曲线和原始数据点。最后使用Matlab函数</w:t>
      </w:r>
      <w:r w:rsidRPr="00B31BBC">
        <w:rPr>
          <w:rFonts w:asciiTheme="minorEastAsia" w:hAnsiTheme="minorEastAsia" w:cs="Times New Roman"/>
          <w:szCs w:val="21"/>
        </w:rPr>
        <w:t>lsqnonlin</w:t>
      </w:r>
      <w:r w:rsidRPr="00B31BBC">
        <w:rPr>
          <w:rFonts w:asciiTheme="minorEastAsia" w:hAnsiTheme="minorEastAsia" w:cs="Times New Roman" w:hint="eastAsia"/>
          <w:szCs w:val="21"/>
        </w:rPr>
        <w:t>计算该问题，并将获得的结果做比较。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795"/>
      </w:tblGrid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x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13.7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0.9120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15.9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0.9860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18.5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1.0600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21.3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1.1300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23.5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1.1900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27.2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1.2600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32.7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1.3200</w:t>
            </w:r>
          </w:p>
        </w:tc>
      </w:tr>
      <w:tr w:rsidR="00955BA9" w:rsidRPr="00B31BBC" w:rsidTr="00DF1874">
        <w:trPr>
          <w:trHeight w:val="35"/>
          <w:jc w:val="center"/>
        </w:trPr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36.0</w:t>
            </w:r>
          </w:p>
        </w:tc>
        <w:tc>
          <w:tcPr>
            <w:tcW w:w="1795" w:type="dxa"/>
          </w:tcPr>
          <w:p w:rsidR="00955BA9" w:rsidRPr="00B31BBC" w:rsidRDefault="00955BA9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1.3800</w:t>
            </w:r>
          </w:p>
        </w:tc>
      </w:tr>
    </w:tbl>
    <w:p w:rsidR="00A11EE0" w:rsidRPr="004739FC" w:rsidRDefault="002512DC" w:rsidP="00A11EE0">
      <w:pPr>
        <w:pStyle w:val="a5"/>
        <w:widowControl/>
        <w:spacing w:line="360" w:lineRule="auto"/>
        <w:ind w:left="360" w:firstLineChars="0" w:firstLine="0"/>
        <w:jc w:val="left"/>
        <w:rPr>
          <w:rFonts w:asciiTheme="minorEastAsia" w:hAnsiTheme="minorEastAsia" w:cs="Times New Roman"/>
          <w:b/>
          <w:color w:val="333333"/>
          <w:kern w:val="0"/>
          <w:szCs w:val="21"/>
        </w:rPr>
      </w:pPr>
      <w:r w:rsidRP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解：该题M文件命名为HWK</w:t>
      </w:r>
      <w:r w:rsidRPr="004739FC">
        <w:rPr>
          <w:rFonts w:asciiTheme="minorEastAsia" w:hAnsiTheme="minorEastAsia" w:cs="Times New Roman"/>
          <w:b/>
          <w:color w:val="333333"/>
          <w:kern w:val="0"/>
          <w:szCs w:val="21"/>
        </w:rPr>
        <w:t>_05_03</w:t>
      </w:r>
      <w:r w:rsidR="00565F4A">
        <w:rPr>
          <w:rFonts w:asciiTheme="minorEastAsia" w:hAnsiTheme="minorEastAsia" w:cs="Times New Roman"/>
          <w:b/>
          <w:color w:val="333333"/>
          <w:kern w:val="0"/>
          <w:szCs w:val="21"/>
        </w:rPr>
        <w:t xml:space="preserve">, </w:t>
      </w:r>
      <w:r w:rsidR="00565F4A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函数文件命名为F</w:t>
      </w:r>
      <w:r w:rsidR="00565F4A">
        <w:rPr>
          <w:rFonts w:asciiTheme="minorEastAsia" w:hAnsiTheme="minorEastAsia" w:cs="Times New Roman"/>
          <w:b/>
          <w:color w:val="333333"/>
          <w:kern w:val="0"/>
          <w:szCs w:val="21"/>
        </w:rPr>
        <w:t>unction03.m (</w:t>
      </w:r>
      <w:r w:rsidR="00565F4A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用于</w:t>
      </w:r>
      <w:r w:rsidR="00DB2415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ls</w:t>
      </w:r>
      <w:r w:rsidR="00DB2415">
        <w:rPr>
          <w:rFonts w:asciiTheme="minorEastAsia" w:hAnsiTheme="minorEastAsia" w:cs="Times New Roman"/>
          <w:b/>
          <w:color w:val="333333"/>
          <w:kern w:val="0"/>
          <w:szCs w:val="21"/>
        </w:rPr>
        <w:t>qnonlin</w:t>
      </w:r>
      <w:r w:rsidR="00DB2415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函数计算</w:t>
      </w:r>
      <w:r w:rsidR="00565F4A">
        <w:rPr>
          <w:rFonts w:asciiTheme="minorEastAsia" w:hAnsiTheme="minorEastAsia" w:cs="Times New Roman"/>
          <w:b/>
          <w:color w:val="333333"/>
          <w:kern w:val="0"/>
          <w:szCs w:val="21"/>
        </w:rPr>
        <w:t>)</w:t>
      </w:r>
    </w:p>
    <w:p w:rsidR="00A32F16" w:rsidRPr="004739FC" w:rsidRDefault="00A32F16" w:rsidP="00A11EE0">
      <w:pPr>
        <w:pStyle w:val="a5"/>
        <w:widowControl/>
        <w:spacing w:line="360" w:lineRule="auto"/>
        <w:ind w:left="360" w:firstLineChars="0" w:firstLine="0"/>
        <w:jc w:val="left"/>
        <w:rPr>
          <w:rFonts w:asciiTheme="minorEastAsia" w:hAnsiTheme="minorEastAsia" w:cs="Times New Roman"/>
          <w:b/>
          <w:color w:val="333333"/>
          <w:kern w:val="0"/>
          <w:szCs w:val="21"/>
        </w:rPr>
      </w:pPr>
      <w:r w:rsidRP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该题的计算结果为：</w:t>
      </w:r>
      <w:r w:rsid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(</w:t>
      </w:r>
      <w:r w:rsidR="00565F4A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c</w:t>
      </w:r>
      <w:r w:rsid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表示</w:t>
      </w:r>
      <w:r w:rsidR="00565F4A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ls</w:t>
      </w:r>
      <w:r w:rsid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qnon</w:t>
      </w:r>
      <w:r w:rsidR="004739FC">
        <w:rPr>
          <w:rFonts w:asciiTheme="minorEastAsia" w:hAnsiTheme="minorEastAsia" w:cs="Times New Roman"/>
          <w:b/>
          <w:color w:val="333333"/>
          <w:kern w:val="0"/>
          <w:szCs w:val="21"/>
        </w:rPr>
        <w:t>lin</w:t>
      </w:r>
      <w:r w:rsidR="00565F4A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的验算结果</w:t>
      </w:r>
      <w:r w:rsidR="004739FC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)</w:t>
      </w:r>
    </w:p>
    <w:p w:rsidR="00A32F16" w:rsidRDefault="00565F4A" w:rsidP="00A11EE0">
      <w:pPr>
        <w:pStyle w:val="a5"/>
        <w:widowControl/>
        <w:spacing w:line="360" w:lineRule="auto"/>
        <w:ind w:left="360" w:firstLineChars="0" w:firstLine="0"/>
        <w:jc w:val="left"/>
        <w:rPr>
          <w:rFonts w:asciiTheme="minorEastAsia" w:hAnsiTheme="minorEastAsia" w:cs="Times New Roman" w:hint="eastAsia"/>
          <w:color w:val="333333"/>
          <w:kern w:val="0"/>
          <w:szCs w:val="21"/>
        </w:rPr>
      </w:pPr>
      <w:r w:rsidRPr="00565F4A">
        <w:rPr>
          <w:rFonts w:asciiTheme="minorEastAsia" w:hAnsiTheme="minorEastAsia" w:cs="Times New Roman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581275" cy="4076700"/>
            <wp:effectExtent l="0" t="0" r="9525" b="0"/>
            <wp:docPr id="11" name="图片 11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DC" w:rsidRDefault="002512DC" w:rsidP="00A11EE0">
      <w:pPr>
        <w:pStyle w:val="a5"/>
        <w:widowControl/>
        <w:spacing w:line="360" w:lineRule="auto"/>
        <w:ind w:left="360" w:firstLineChars="0" w:firstLine="0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2512DC">
        <w:rPr>
          <w:rFonts w:asciiTheme="minorEastAsia" w:hAnsiTheme="minorEastAsia" w:cs="Times New Roman"/>
          <w:noProof/>
          <w:color w:val="333333"/>
          <w:kern w:val="0"/>
          <w:szCs w:val="21"/>
        </w:rPr>
        <w:drawing>
          <wp:inline distT="0" distB="0" distL="0" distR="0">
            <wp:extent cx="5274310" cy="2683292"/>
            <wp:effectExtent l="0" t="0" r="2540" b="3175"/>
            <wp:docPr id="7" name="图片 7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4A" w:rsidRPr="00565F4A" w:rsidRDefault="00565F4A" w:rsidP="00A11EE0">
      <w:pPr>
        <w:pStyle w:val="a5"/>
        <w:widowControl/>
        <w:spacing w:line="360" w:lineRule="auto"/>
        <w:ind w:left="360" w:firstLineChars="0" w:firstLine="0"/>
        <w:jc w:val="left"/>
        <w:rPr>
          <w:rFonts w:asciiTheme="minorEastAsia" w:hAnsiTheme="minorEastAsia" w:cs="Times New Roman" w:hint="eastAsia"/>
          <w:b/>
          <w:color w:val="333333"/>
          <w:kern w:val="0"/>
          <w:szCs w:val="21"/>
        </w:rPr>
      </w:pPr>
      <w:r w:rsidRPr="00565F4A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通过计算结果发现ls</w:t>
      </w:r>
      <w:r w:rsidRPr="00565F4A">
        <w:rPr>
          <w:rFonts w:asciiTheme="minorEastAsia" w:hAnsiTheme="minorEastAsia" w:cs="Times New Roman"/>
          <w:b/>
          <w:color w:val="333333"/>
          <w:kern w:val="0"/>
          <w:szCs w:val="21"/>
        </w:rPr>
        <w:t>qnonlin</w:t>
      </w:r>
      <w:r w:rsidRPr="00565F4A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的计算结果与自编函数结果相似，所以正确。</w:t>
      </w:r>
    </w:p>
    <w:p w:rsidR="00A11EE0" w:rsidRPr="00B31BBC" w:rsidRDefault="00A11EE0" w:rsidP="00A11EE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B31BBC">
        <w:rPr>
          <w:rFonts w:asciiTheme="minorEastAsia" w:hAnsiTheme="minorEastAsia" w:cs="Times New Roman" w:hint="eastAsia"/>
          <w:szCs w:val="21"/>
        </w:rPr>
        <w:t>编写M文件实现</w:t>
      </w:r>
      <w:r w:rsidRPr="00B31BBC">
        <w:rPr>
          <w:rFonts w:asciiTheme="minorEastAsia" w:hAnsiTheme="minorEastAsia" w:cs="Times New Roman"/>
          <w:szCs w:val="21"/>
        </w:rPr>
        <w:t>Levenberg-Marquardt</w:t>
      </w:r>
      <w:r w:rsidRPr="00B31BBC">
        <w:rPr>
          <w:rFonts w:asciiTheme="minorEastAsia" w:hAnsiTheme="minorEastAsia" w:cs="Times New Roman" w:hint="eastAsia"/>
          <w:szCs w:val="21"/>
        </w:rPr>
        <w:t>法并通过下表数据拟合曲线</w:t>
      </w:r>
      <w:r w:rsidRPr="00B31BBC">
        <w:rPr>
          <w:rFonts w:asciiTheme="minorEastAsia" w:hAnsiTheme="minorEastAsia" w:cs="Times New Roman"/>
          <w:position w:val="-14"/>
          <w:szCs w:val="21"/>
        </w:rPr>
        <w:object w:dxaOrig="2220" w:dyaOrig="400">
          <v:shape id="_x0000_i1030" type="#_x0000_t75" style="width:111pt;height:20.25pt" o:ole="">
            <v:imagedata r:id="rId26" o:title=""/>
          </v:shape>
          <o:OLEObject Type="Embed" ProgID="Equation.DSMT4" ShapeID="_x0000_i1030" DrawAspect="Content" ObjectID="_1553451956" r:id="rId27"/>
        </w:object>
      </w:r>
      <w:r w:rsidRPr="00B31BBC">
        <w:rPr>
          <w:rFonts w:asciiTheme="minorEastAsia" w:hAnsiTheme="minorEastAsia" w:cs="Times New Roman"/>
          <w:szCs w:val="21"/>
        </w:rPr>
        <w:t>，</w:t>
      </w:r>
      <w:r w:rsidRPr="00B31BBC">
        <w:rPr>
          <w:rFonts w:asciiTheme="minorEastAsia" w:hAnsiTheme="minorEastAsia" w:cs="Times New Roman" w:hint="eastAsia"/>
          <w:szCs w:val="21"/>
        </w:rPr>
        <w:t>选择合适的初值和</w:t>
      </w:r>
      <w:r w:rsidRPr="00B31BBC">
        <w:rPr>
          <w:rFonts w:asciiTheme="minorEastAsia" w:hAnsiTheme="minorEastAsia" w:cs="Times New Roman"/>
          <w:position w:val="-6"/>
          <w:szCs w:val="21"/>
        </w:rPr>
        <w:object w:dxaOrig="220" w:dyaOrig="279">
          <v:shape id="_x0000_i1031" type="#_x0000_t75" style="width:11.25pt;height:14.25pt" o:ole="">
            <v:imagedata r:id="rId28" o:title=""/>
          </v:shape>
          <o:OLEObject Type="Embed" ProgID="Equation.DSMT4" ShapeID="_x0000_i1031" DrawAspect="Content" ObjectID="_1553451957" r:id="rId29"/>
        </w:object>
      </w:r>
      <w:r w:rsidRPr="00B31BBC">
        <w:rPr>
          <w:rFonts w:asciiTheme="minorEastAsia" w:hAnsiTheme="minorEastAsia" w:cs="Times New Roman"/>
          <w:szCs w:val="21"/>
        </w:rPr>
        <w:t>，</w:t>
      </w:r>
      <w:r w:rsidRPr="00B31BBC">
        <w:rPr>
          <w:rFonts w:asciiTheme="minorEastAsia" w:hAnsiTheme="minorEastAsia" w:cs="Times New Roman" w:hint="eastAsia"/>
          <w:szCs w:val="21"/>
        </w:rPr>
        <w:t>计算RMSE并绘制所拟合的曲线和原始数据点。最后使用Matlab函数lsqnonlin计算该问题，并将获得的结果做比较。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815"/>
      </w:tblGrid>
      <w:tr w:rsidR="00A11EE0" w:rsidRPr="00B31BBC" w:rsidTr="00DF1874">
        <w:trPr>
          <w:trHeight w:val="387"/>
          <w:jc w:val="center"/>
        </w:trPr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t</w:t>
            </w:r>
          </w:p>
        </w:tc>
      </w:tr>
      <w:tr w:rsidR="00A11EE0" w:rsidRPr="00B31BBC" w:rsidTr="00DF1874">
        <w:trPr>
          <w:trHeight w:val="387"/>
          <w:jc w:val="center"/>
        </w:trPr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1</w:t>
            </w:r>
          </w:p>
        </w:tc>
      </w:tr>
      <w:tr w:rsidR="00A11EE0" w:rsidRPr="00B31BBC" w:rsidTr="00DF1874">
        <w:trPr>
          <w:trHeight w:val="379"/>
          <w:jc w:val="center"/>
        </w:trPr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lastRenderedPageBreak/>
              <w:t>6</w:t>
            </w:r>
          </w:p>
        </w:tc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3</w:t>
            </w:r>
          </w:p>
        </w:tc>
      </w:tr>
      <w:tr w:rsidR="00A11EE0" w:rsidRPr="00B31BBC" w:rsidTr="00DF1874">
        <w:trPr>
          <w:trHeight w:val="387"/>
          <w:jc w:val="center"/>
        </w:trPr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4</w:t>
            </w:r>
          </w:p>
        </w:tc>
      </w:tr>
      <w:tr w:rsidR="00A11EE0" w:rsidRPr="00B31BBC" w:rsidTr="00DF1874">
        <w:trPr>
          <w:trHeight w:val="387"/>
          <w:jc w:val="center"/>
        </w:trPr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5</w:t>
            </w:r>
          </w:p>
        </w:tc>
      </w:tr>
      <w:tr w:rsidR="00A11EE0" w:rsidRPr="00B31BBC" w:rsidTr="00DF1874">
        <w:trPr>
          <w:trHeight w:val="387"/>
          <w:jc w:val="center"/>
        </w:trPr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6</w:t>
            </w:r>
          </w:p>
        </w:tc>
      </w:tr>
      <w:tr w:rsidR="00A11EE0" w:rsidRPr="00B31BBC" w:rsidTr="00DF1874">
        <w:trPr>
          <w:trHeight w:val="387"/>
          <w:jc w:val="center"/>
        </w:trPr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-3</w:t>
            </w:r>
          </w:p>
        </w:tc>
        <w:tc>
          <w:tcPr>
            <w:tcW w:w="1815" w:type="dxa"/>
          </w:tcPr>
          <w:p w:rsidR="00A11EE0" w:rsidRPr="00B31BBC" w:rsidRDefault="00A11EE0" w:rsidP="00DF1874">
            <w:pPr>
              <w:widowControl/>
              <w:spacing w:line="360" w:lineRule="auto"/>
              <w:jc w:val="center"/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</w:pPr>
            <w:r w:rsidRPr="00B31BBC">
              <w:rPr>
                <w:rFonts w:asciiTheme="minorEastAsia" w:hAnsiTheme="minorEastAsia" w:cs="Times New Roman" w:hint="eastAsia"/>
                <w:color w:val="333333"/>
                <w:kern w:val="0"/>
                <w:szCs w:val="21"/>
              </w:rPr>
              <w:t>8</w:t>
            </w:r>
          </w:p>
        </w:tc>
      </w:tr>
    </w:tbl>
    <w:p w:rsidR="00C96603" w:rsidRPr="0061343E" w:rsidRDefault="0061343E" w:rsidP="00A11EE0">
      <w:pPr>
        <w:textAlignment w:val="center"/>
        <w:rPr>
          <w:rFonts w:ascii="Times New Roman" w:hAnsi="Times New Roman" w:cs="Times New Roman"/>
          <w:b/>
          <w:szCs w:val="24"/>
        </w:rPr>
      </w:pPr>
      <w:r w:rsidRPr="0061343E">
        <w:rPr>
          <w:rFonts w:ascii="Times New Roman" w:hAnsi="Times New Roman" w:cs="Times New Roman" w:hint="eastAsia"/>
          <w:b/>
          <w:szCs w:val="24"/>
        </w:rPr>
        <w:t>解：该题</w:t>
      </w:r>
      <w:r w:rsidRPr="0061343E">
        <w:rPr>
          <w:rFonts w:ascii="Times New Roman" w:hAnsi="Times New Roman" w:cs="Times New Roman" w:hint="eastAsia"/>
          <w:b/>
          <w:szCs w:val="24"/>
        </w:rPr>
        <w:t>M</w:t>
      </w:r>
      <w:r w:rsidRPr="0061343E">
        <w:rPr>
          <w:rFonts w:ascii="Times New Roman" w:hAnsi="Times New Roman" w:cs="Times New Roman" w:hint="eastAsia"/>
          <w:b/>
          <w:szCs w:val="24"/>
        </w:rPr>
        <w:t>文件命名为</w:t>
      </w:r>
      <w:r w:rsidRPr="0061343E">
        <w:rPr>
          <w:rFonts w:ascii="Times New Roman" w:hAnsi="Times New Roman" w:cs="Times New Roman" w:hint="eastAsia"/>
          <w:b/>
          <w:szCs w:val="24"/>
        </w:rPr>
        <w:t>HWK_05_04,</w:t>
      </w:r>
      <w:r w:rsidRPr="0061343E">
        <w:rPr>
          <w:rFonts w:ascii="Times New Roman" w:hAnsi="Times New Roman" w:cs="Times New Roman" w:hint="eastAsia"/>
          <w:b/>
          <w:szCs w:val="24"/>
        </w:rPr>
        <w:t>函数文件命名为</w:t>
      </w:r>
      <w:r w:rsidRPr="0061343E">
        <w:rPr>
          <w:rFonts w:ascii="Times New Roman" w:hAnsi="Times New Roman" w:cs="Times New Roman" w:hint="eastAsia"/>
          <w:b/>
          <w:szCs w:val="24"/>
        </w:rPr>
        <w:t>F</w:t>
      </w:r>
      <w:r w:rsidRPr="0061343E">
        <w:rPr>
          <w:rFonts w:ascii="Times New Roman" w:hAnsi="Times New Roman" w:cs="Times New Roman"/>
          <w:b/>
          <w:szCs w:val="24"/>
        </w:rPr>
        <w:t>unction04.m(</w:t>
      </w:r>
      <w:r w:rsidRPr="0061343E">
        <w:rPr>
          <w:rFonts w:ascii="Times New Roman" w:hAnsi="Times New Roman" w:cs="Times New Roman" w:hint="eastAsia"/>
          <w:b/>
          <w:szCs w:val="24"/>
        </w:rPr>
        <w:t>用于</w:t>
      </w:r>
      <w:r w:rsidRPr="0061343E">
        <w:rPr>
          <w:rFonts w:ascii="Times New Roman" w:hAnsi="Times New Roman" w:cs="Times New Roman" w:hint="eastAsia"/>
          <w:b/>
          <w:szCs w:val="24"/>
        </w:rPr>
        <w:t>ls</w:t>
      </w:r>
      <w:r w:rsidRPr="0061343E">
        <w:rPr>
          <w:rFonts w:ascii="Times New Roman" w:hAnsi="Times New Roman" w:cs="Times New Roman"/>
          <w:b/>
          <w:szCs w:val="24"/>
        </w:rPr>
        <w:t>qnonlin</w:t>
      </w:r>
      <w:r w:rsidRPr="0061343E">
        <w:rPr>
          <w:rFonts w:ascii="Times New Roman" w:hAnsi="Times New Roman" w:cs="Times New Roman" w:hint="eastAsia"/>
          <w:b/>
          <w:szCs w:val="24"/>
        </w:rPr>
        <w:t>验算</w:t>
      </w:r>
      <w:r w:rsidRPr="0061343E">
        <w:rPr>
          <w:rFonts w:ascii="Times New Roman" w:hAnsi="Times New Roman" w:cs="Times New Roman"/>
          <w:b/>
          <w:szCs w:val="24"/>
        </w:rPr>
        <w:t>)</w:t>
      </w:r>
    </w:p>
    <w:p w:rsidR="0061343E" w:rsidRPr="0061343E" w:rsidRDefault="0061343E" w:rsidP="00A11EE0">
      <w:pPr>
        <w:textAlignment w:val="center"/>
        <w:rPr>
          <w:rFonts w:ascii="Times New Roman" w:hAnsi="Times New Roman" w:cs="Times New Roman"/>
          <w:b/>
          <w:szCs w:val="24"/>
        </w:rPr>
      </w:pPr>
      <w:r w:rsidRPr="0061343E">
        <w:rPr>
          <w:rFonts w:ascii="Times New Roman" w:hAnsi="Times New Roman" w:cs="Times New Roman" w:hint="eastAsia"/>
          <w:b/>
          <w:szCs w:val="24"/>
        </w:rPr>
        <w:t>计算结果为：</w:t>
      </w:r>
    </w:p>
    <w:p w:rsidR="0061343E" w:rsidRDefault="0061343E" w:rsidP="00A11EE0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134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4429125"/>
            <wp:effectExtent l="0" t="0" r="0" b="9525"/>
            <wp:docPr id="12" name="图片 12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3E" w:rsidRDefault="0061343E" w:rsidP="00A11EE0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134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684788"/>
            <wp:effectExtent l="0" t="0" r="2540" b="1270"/>
            <wp:docPr id="13" name="图片 13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3E" w:rsidRPr="0061343E" w:rsidRDefault="0061343E" w:rsidP="00A11EE0">
      <w:pPr>
        <w:textAlignment w:val="center"/>
        <w:rPr>
          <w:rFonts w:ascii="Times New Roman" w:hAnsi="Times New Roman" w:cs="Times New Roman" w:hint="eastAsia"/>
          <w:b/>
          <w:szCs w:val="24"/>
        </w:rPr>
      </w:pPr>
      <w:bookmarkStart w:id="0" w:name="_GoBack"/>
      <w:r w:rsidRPr="0061343E">
        <w:rPr>
          <w:rFonts w:ascii="Times New Roman" w:hAnsi="Times New Roman" w:cs="Times New Roman" w:hint="eastAsia"/>
          <w:b/>
          <w:szCs w:val="24"/>
        </w:rPr>
        <w:t>可以看到计算结果与</w:t>
      </w:r>
      <w:r w:rsidRPr="0061343E">
        <w:rPr>
          <w:rFonts w:ascii="Times New Roman" w:hAnsi="Times New Roman" w:cs="Times New Roman" w:hint="eastAsia"/>
          <w:b/>
          <w:szCs w:val="24"/>
        </w:rPr>
        <w:t>lsqnonlin</w:t>
      </w:r>
      <w:r w:rsidRPr="0061343E">
        <w:rPr>
          <w:rFonts w:ascii="Times New Roman" w:hAnsi="Times New Roman" w:cs="Times New Roman" w:hint="eastAsia"/>
          <w:b/>
          <w:szCs w:val="24"/>
        </w:rPr>
        <w:t>基本相似，所以可以认为正确。</w:t>
      </w:r>
    </w:p>
    <w:bookmarkEnd w:id="0"/>
    <w:p w:rsidR="0061343E" w:rsidRPr="0061343E" w:rsidRDefault="0061343E">
      <w:pPr>
        <w:textAlignment w:val="center"/>
        <w:rPr>
          <w:rFonts w:ascii="Times New Roman" w:hAnsi="Times New Roman" w:cs="Times New Roman"/>
          <w:b/>
          <w:szCs w:val="24"/>
        </w:rPr>
      </w:pPr>
    </w:p>
    <w:sectPr w:rsidR="0061343E" w:rsidRPr="0061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B88" w:rsidRDefault="00A73B88" w:rsidP="00D25821">
      <w:r>
        <w:separator/>
      </w:r>
    </w:p>
  </w:endnote>
  <w:endnote w:type="continuationSeparator" w:id="0">
    <w:p w:rsidR="00A73B88" w:rsidRDefault="00A73B88" w:rsidP="00D2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B88" w:rsidRDefault="00A73B88" w:rsidP="00D25821">
      <w:r>
        <w:separator/>
      </w:r>
    </w:p>
  </w:footnote>
  <w:footnote w:type="continuationSeparator" w:id="0">
    <w:p w:rsidR="00A73B88" w:rsidRDefault="00A73B88" w:rsidP="00D25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92B"/>
    <w:multiLevelType w:val="hybridMultilevel"/>
    <w:tmpl w:val="D84EEBCA"/>
    <w:lvl w:ilvl="0" w:tplc="291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92C62"/>
    <w:multiLevelType w:val="hybridMultilevel"/>
    <w:tmpl w:val="E5CA3868"/>
    <w:lvl w:ilvl="0" w:tplc="A2E233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F333B"/>
    <w:multiLevelType w:val="hybridMultilevel"/>
    <w:tmpl w:val="0FFCAB34"/>
    <w:lvl w:ilvl="0" w:tplc="1012D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33"/>
    <w:rsid w:val="000A4888"/>
    <w:rsid w:val="001843BC"/>
    <w:rsid w:val="002512DC"/>
    <w:rsid w:val="0034377C"/>
    <w:rsid w:val="004739FC"/>
    <w:rsid w:val="004F12E3"/>
    <w:rsid w:val="005342B6"/>
    <w:rsid w:val="00565F4A"/>
    <w:rsid w:val="00582F33"/>
    <w:rsid w:val="0061343E"/>
    <w:rsid w:val="00696CD5"/>
    <w:rsid w:val="00751536"/>
    <w:rsid w:val="00792D66"/>
    <w:rsid w:val="00843A27"/>
    <w:rsid w:val="008640F9"/>
    <w:rsid w:val="00955BA9"/>
    <w:rsid w:val="00A11EE0"/>
    <w:rsid w:val="00A32F16"/>
    <w:rsid w:val="00A73B88"/>
    <w:rsid w:val="00B31BBC"/>
    <w:rsid w:val="00B44E47"/>
    <w:rsid w:val="00C54631"/>
    <w:rsid w:val="00C75DB6"/>
    <w:rsid w:val="00C96603"/>
    <w:rsid w:val="00D25821"/>
    <w:rsid w:val="00DB2415"/>
    <w:rsid w:val="00E018C4"/>
    <w:rsid w:val="00E2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55B2A2-C816-4404-AAC0-7B8FE774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821"/>
    <w:rPr>
      <w:sz w:val="18"/>
      <w:szCs w:val="18"/>
    </w:rPr>
  </w:style>
  <w:style w:type="paragraph" w:styleId="a5">
    <w:name w:val="List Paragraph"/>
    <w:basedOn w:val="a"/>
    <w:uiPriority w:val="34"/>
    <w:qFormat/>
    <w:rsid w:val="00D258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12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12E3"/>
    <w:rPr>
      <w:sz w:val="18"/>
      <w:szCs w:val="18"/>
    </w:rPr>
  </w:style>
  <w:style w:type="table" w:styleId="a7">
    <w:name w:val="Table Grid"/>
    <w:basedOn w:val="a1"/>
    <w:uiPriority w:val="39"/>
    <w:rsid w:val="00955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58C9-4278-42DE-8B31-E910A323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180</Words>
  <Characters>1031</Characters>
  <Application>Microsoft Office Word</Application>
  <DocSecurity>0</DocSecurity>
  <Lines>8</Lines>
  <Paragraphs>2</Paragraphs>
  <ScaleCrop>false</ScaleCrop>
  <Company>SJTU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XiongGang</dc:creator>
  <cp:keywords/>
  <dc:description/>
  <cp:lastModifiedBy>王昌浩</cp:lastModifiedBy>
  <cp:revision>26</cp:revision>
  <dcterms:created xsi:type="dcterms:W3CDTF">2017-04-06T11:33:00Z</dcterms:created>
  <dcterms:modified xsi:type="dcterms:W3CDTF">2017-04-11T13:39:00Z</dcterms:modified>
</cp:coreProperties>
</file>