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D22C4" w14:textId="70D852E9" w:rsidR="00CF0395" w:rsidRPr="001968E2" w:rsidRDefault="00E433F3" w:rsidP="00370428">
      <w:pPr>
        <w:pStyle w:val="Projectname"/>
        <w:ind w:left="288"/>
      </w:pPr>
      <w:r>
        <w:t xml:space="preserve">HHS CMS BizFlow </w:t>
      </w:r>
      <w:r w:rsidR="00370428">
        <w:t xml:space="preserve">Database Deployment Instructions for Production – </w:t>
      </w:r>
      <w:r w:rsidR="00231E28">
        <w:t>0</w:t>
      </w:r>
      <w:r w:rsidR="00AC0C84">
        <w:t>6</w:t>
      </w:r>
      <w:r w:rsidR="00231E28">
        <w:t>/</w:t>
      </w:r>
      <w:r w:rsidR="00AC0C84">
        <w:t>14</w:t>
      </w:r>
      <w:r w:rsidR="00231E28">
        <w:t>/2019</w:t>
      </w:r>
    </w:p>
    <w:p w14:paraId="342D22C5"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075F2DD0" w:rsidR="00767D97" w:rsidRPr="009F5ED2" w:rsidRDefault="00492FF6" w:rsidP="00AC0C84">
            <w:pPr>
              <w:pStyle w:val="DocumentIdentification"/>
            </w:pPr>
            <w:r w:rsidRPr="00492FF6">
              <w:t>HHS CMS B</w:t>
            </w:r>
            <w:r>
              <w:t xml:space="preserve">izFlow </w:t>
            </w:r>
            <w:r w:rsidR="009559E2">
              <w:t>Database</w:t>
            </w:r>
            <w:r w:rsidR="00D9639B">
              <w:t xml:space="preserve"> </w:t>
            </w:r>
            <w:r>
              <w:t>Deployment</w:t>
            </w:r>
            <w:r w:rsidR="009559E2">
              <w:t xml:space="preserve"> </w:t>
            </w:r>
            <w:r w:rsidR="00EF3C25">
              <w:t xml:space="preserve">Instruction for Production – </w:t>
            </w:r>
            <w:r w:rsidR="00C368BF">
              <w:t>0</w:t>
            </w:r>
            <w:r w:rsidR="00AC0C84">
              <w:t>614</w:t>
            </w:r>
            <w:r w:rsidR="00C368BF">
              <w:t>2019</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6E8D0F58" w:rsidR="00767D97" w:rsidRPr="002D1BA1" w:rsidRDefault="00E16724" w:rsidP="00492FF6">
            <w:pPr>
              <w:pStyle w:val="Insertnameoftheproject"/>
              <w:rPr>
                <w:b/>
                <w:color w:val="auto"/>
              </w:rPr>
            </w:pPr>
            <w:r w:rsidRPr="00E16724">
              <w:rPr>
                <w:color w:val="auto"/>
              </w:rPr>
              <w:t>HHS CMS BizFlow</w:t>
            </w:r>
            <w:r w:rsidR="00492FF6">
              <w:rPr>
                <w:color w:val="auto"/>
              </w:rPr>
              <w:t xml:space="preserve"> HR</w:t>
            </w:r>
            <w:r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15E3C3D3" w:rsidR="00767D97" w:rsidRPr="002D1BA1" w:rsidRDefault="00E16724" w:rsidP="00352F65">
            <w:pPr>
              <w:pStyle w:val="Bodycopy"/>
              <w:rPr>
                <w:b/>
                <w:color w:val="auto"/>
              </w:rPr>
            </w:pPr>
            <w:r>
              <w:rPr>
                <w:color w:val="auto"/>
              </w:rPr>
              <w:t>Centers for Medicare and Medicaid</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7ABA2794" w:rsidR="00767D97" w:rsidRPr="002D1BA1" w:rsidRDefault="00D9639B" w:rsidP="00352F65">
            <w:pPr>
              <w:pStyle w:val="Bodycopy"/>
              <w:rPr>
                <w:b/>
                <w:color w:val="auto"/>
              </w:rPr>
            </w:pPr>
            <w:r>
              <w:rPr>
                <w:color w:val="auto"/>
              </w:rPr>
              <w:t>Peter Lee</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59EEED7F" w:rsidR="00767D97" w:rsidRPr="002D1BA1" w:rsidRDefault="00E16724" w:rsidP="00352F65">
            <w:pPr>
              <w:pStyle w:val="Bodycopy"/>
              <w:rPr>
                <w:b/>
                <w:color w:val="auto"/>
              </w:rPr>
            </w:pPr>
            <w:r>
              <w:rPr>
                <w:color w:val="auto"/>
              </w:rPr>
              <w:t>Draft</w:t>
            </w: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6A5CCA7E" w:rsidR="00767D97" w:rsidRPr="002D1BA1" w:rsidRDefault="00AA0C9A" w:rsidP="00871F08">
            <w:pPr>
              <w:pStyle w:val="Bodycopy"/>
              <w:rPr>
                <w:b/>
                <w:color w:val="auto"/>
              </w:rPr>
            </w:pPr>
            <w:r>
              <w:rPr>
                <w:color w:val="auto"/>
              </w:rPr>
              <w:t>0</w:t>
            </w:r>
            <w:r w:rsidR="00871F08">
              <w:rPr>
                <w:color w:val="auto"/>
              </w:rPr>
              <w:t>6</w:t>
            </w:r>
            <w:r>
              <w:rPr>
                <w:color w:val="auto"/>
              </w:rPr>
              <w:t>/</w:t>
            </w:r>
            <w:r w:rsidR="00871F08">
              <w:rPr>
                <w:color w:val="auto"/>
              </w:rPr>
              <w:t>1</w:t>
            </w:r>
            <w:r w:rsidR="00C368BF">
              <w:rPr>
                <w:color w:val="auto"/>
              </w:rPr>
              <w:t>4</w:t>
            </w:r>
            <w:r>
              <w:rPr>
                <w:color w:val="auto"/>
              </w:rPr>
              <w:t>/2019</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237669FC" w:rsidR="00767D97" w:rsidRPr="00F17B9F" w:rsidRDefault="00136B00" w:rsidP="00E16724">
            <w:pPr>
              <w:pStyle w:val="Tabletext"/>
            </w:pPr>
            <w:r>
              <w:t>1.0</w:t>
            </w:r>
          </w:p>
        </w:tc>
        <w:tc>
          <w:tcPr>
            <w:tcW w:w="1890" w:type="dxa"/>
            <w:tcBorders>
              <w:top w:val="single" w:sz="4" w:space="0" w:color="FFFFFF"/>
            </w:tcBorders>
          </w:tcPr>
          <w:p w14:paraId="342D22EC" w14:textId="75B12AB6" w:rsidR="00767D97" w:rsidRPr="00F17B9F" w:rsidRDefault="00AA0C9A" w:rsidP="00AC0C84">
            <w:pPr>
              <w:pStyle w:val="Tabletext"/>
            </w:pPr>
            <w:r>
              <w:t>0</w:t>
            </w:r>
            <w:r w:rsidR="00AC0C84">
              <w:t>6</w:t>
            </w:r>
            <w:r>
              <w:t>/</w:t>
            </w:r>
            <w:r w:rsidR="00AC0C84">
              <w:t>14</w:t>
            </w:r>
            <w:r>
              <w:t>/2019</w:t>
            </w:r>
          </w:p>
        </w:tc>
        <w:tc>
          <w:tcPr>
            <w:tcW w:w="3420" w:type="dxa"/>
            <w:tcBorders>
              <w:top w:val="single" w:sz="4" w:space="0" w:color="FFFFFF"/>
            </w:tcBorders>
          </w:tcPr>
          <w:p w14:paraId="342D22ED" w14:textId="224BE735" w:rsidR="00767D97" w:rsidRPr="00F17B9F" w:rsidRDefault="00D9639B" w:rsidP="0008103F">
            <w:pPr>
              <w:pStyle w:val="Tabletext"/>
            </w:pPr>
            <w:r>
              <w:t>Initial Draft</w:t>
            </w:r>
            <w:r w:rsidR="0008103F">
              <w:t xml:space="preserve"> </w:t>
            </w:r>
          </w:p>
        </w:tc>
        <w:tc>
          <w:tcPr>
            <w:tcW w:w="2662" w:type="dxa"/>
            <w:tcBorders>
              <w:top w:val="single" w:sz="4" w:space="0" w:color="FFFFFF"/>
            </w:tcBorders>
          </w:tcPr>
          <w:p w14:paraId="342D22EE" w14:textId="522C6A37" w:rsidR="00767D97" w:rsidRPr="00F17B9F" w:rsidRDefault="00D9639B" w:rsidP="00E16724">
            <w:pPr>
              <w:pStyle w:val="Tabletext"/>
            </w:pPr>
            <w:r>
              <w:t>Peter Lee</w:t>
            </w:r>
          </w:p>
        </w:tc>
      </w:tr>
    </w:tbl>
    <w:p w14:paraId="7934C6A6" w14:textId="77777777" w:rsidR="00CA31F0" w:rsidRDefault="00CA31F0" w:rsidP="00313719">
      <w:pPr>
        <w:pStyle w:val="DocumentInformation"/>
      </w:pPr>
    </w:p>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1D9E26E1" w:rsidR="00767D97" w:rsidRPr="00F17B9F" w:rsidRDefault="00767D97" w:rsidP="009F4702">
            <w:pPr>
              <w:pStyle w:val="Tabletext"/>
            </w:pPr>
          </w:p>
        </w:tc>
        <w:tc>
          <w:tcPr>
            <w:tcW w:w="6550" w:type="dxa"/>
            <w:tcBorders>
              <w:top w:val="single" w:sz="4" w:space="0" w:color="FFFFFF"/>
            </w:tcBorders>
          </w:tcPr>
          <w:p w14:paraId="342D2324" w14:textId="57465982" w:rsidR="00767D97" w:rsidRPr="00F17B9F" w:rsidRDefault="00767D97" w:rsidP="009F4702">
            <w:pPr>
              <w:pStyle w:val="Tabletext"/>
            </w:pP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77777777" w:rsidR="000762ED" w:rsidRPr="00E7568F" w:rsidRDefault="000762ED" w:rsidP="00E7568F">
      <w:pPr>
        <w:rPr>
          <w:rFonts w:cs="Arial"/>
        </w:rPr>
        <w:sectPr w:rsidR="000762ED" w:rsidRPr="00E7568F" w:rsidSect="009978FD">
          <w:headerReference w:type="default" r:id="rId12"/>
          <w:footerReference w:type="default" r:id="rId13"/>
          <w:head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14:paraId="342D232B"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0D1D827D" w14:textId="77777777" w:rsidR="00AA0C9A" w:rsidRDefault="001F5E80">
      <w:pPr>
        <w:pStyle w:val="TOC1"/>
        <w:tabs>
          <w:tab w:val="clear" w:pos="360"/>
          <w:tab w:val="left" w:pos="351"/>
        </w:tabs>
        <w:rPr>
          <w:rFonts w:asciiTheme="minorHAnsi" w:eastAsiaTheme="minorEastAsia" w:hAnsiTheme="minorHAnsi" w:cstheme="minorBidi"/>
          <w:b w:val="0"/>
          <w:noProof/>
          <w:sz w:val="24"/>
          <w:szCs w:val="24"/>
          <w:lang w:eastAsia="ja-JP"/>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r w:rsidR="00AA0C9A" w:rsidRPr="00C3502E">
        <w:rPr>
          <w:b w:val="0"/>
          <w:noProof/>
        </w:rPr>
        <w:t>1</w:t>
      </w:r>
      <w:r w:rsidR="00AA0C9A">
        <w:rPr>
          <w:rFonts w:asciiTheme="minorHAnsi" w:eastAsiaTheme="minorEastAsia" w:hAnsiTheme="minorHAnsi" w:cstheme="minorBidi"/>
          <w:b w:val="0"/>
          <w:noProof/>
          <w:sz w:val="24"/>
          <w:szCs w:val="24"/>
          <w:lang w:eastAsia="ja-JP"/>
        </w:rPr>
        <w:tab/>
      </w:r>
      <w:r w:rsidR="00AA0C9A" w:rsidRPr="00C3502E">
        <w:rPr>
          <w:b w:val="0"/>
          <w:noProof/>
        </w:rPr>
        <w:t>Introduction</w:t>
      </w:r>
      <w:r w:rsidR="00AA0C9A">
        <w:rPr>
          <w:noProof/>
        </w:rPr>
        <w:tab/>
      </w:r>
      <w:r w:rsidR="00AA0C9A">
        <w:rPr>
          <w:noProof/>
        </w:rPr>
        <w:fldChar w:fldCharType="begin"/>
      </w:r>
      <w:r w:rsidR="00AA0C9A">
        <w:rPr>
          <w:noProof/>
        </w:rPr>
        <w:instrText xml:space="preserve"> PAGEREF _Toc411166618 \h </w:instrText>
      </w:r>
      <w:r w:rsidR="00AA0C9A">
        <w:rPr>
          <w:noProof/>
        </w:rPr>
      </w:r>
      <w:r w:rsidR="00AA0C9A">
        <w:rPr>
          <w:noProof/>
        </w:rPr>
        <w:fldChar w:fldCharType="separate"/>
      </w:r>
      <w:r w:rsidR="00AA0C9A">
        <w:rPr>
          <w:noProof/>
        </w:rPr>
        <w:t>4</w:t>
      </w:r>
      <w:r w:rsidR="00AA0C9A">
        <w:rPr>
          <w:noProof/>
        </w:rPr>
        <w:fldChar w:fldCharType="end"/>
      </w:r>
    </w:p>
    <w:p w14:paraId="40239AA6" w14:textId="77777777" w:rsidR="00AA0C9A" w:rsidRDefault="00AA0C9A">
      <w:pPr>
        <w:pStyle w:val="TOC1"/>
        <w:tabs>
          <w:tab w:val="clear" w:pos="360"/>
          <w:tab w:val="left" w:pos="351"/>
        </w:tabs>
        <w:rPr>
          <w:rFonts w:asciiTheme="minorHAnsi" w:eastAsiaTheme="minorEastAsia" w:hAnsiTheme="minorHAnsi" w:cstheme="minorBidi"/>
          <w:b w:val="0"/>
          <w:noProof/>
          <w:sz w:val="24"/>
          <w:szCs w:val="24"/>
          <w:lang w:eastAsia="ja-JP"/>
        </w:rPr>
      </w:pPr>
      <w:r w:rsidRPr="00C3502E">
        <w:rPr>
          <w:b w:val="0"/>
          <w:noProof/>
        </w:rPr>
        <w:t>2</w:t>
      </w:r>
      <w:r>
        <w:rPr>
          <w:rFonts w:asciiTheme="minorHAnsi" w:eastAsiaTheme="minorEastAsia" w:hAnsiTheme="minorHAnsi" w:cstheme="minorBidi"/>
          <w:b w:val="0"/>
          <w:noProof/>
          <w:sz w:val="24"/>
          <w:szCs w:val="24"/>
          <w:lang w:eastAsia="ja-JP"/>
        </w:rPr>
        <w:tab/>
      </w:r>
      <w:r w:rsidRPr="00C3502E">
        <w:rPr>
          <w:b w:val="0"/>
          <w:noProof/>
        </w:rPr>
        <w:t>Extract SQL File</w:t>
      </w:r>
      <w:r>
        <w:rPr>
          <w:noProof/>
        </w:rPr>
        <w:tab/>
      </w:r>
      <w:r>
        <w:rPr>
          <w:noProof/>
        </w:rPr>
        <w:fldChar w:fldCharType="begin"/>
      </w:r>
      <w:r>
        <w:rPr>
          <w:noProof/>
        </w:rPr>
        <w:instrText xml:space="preserve"> PAGEREF _Toc411166619 \h </w:instrText>
      </w:r>
      <w:r>
        <w:rPr>
          <w:noProof/>
        </w:rPr>
      </w:r>
      <w:r>
        <w:rPr>
          <w:noProof/>
        </w:rPr>
        <w:fldChar w:fldCharType="separate"/>
      </w:r>
      <w:r>
        <w:rPr>
          <w:noProof/>
        </w:rPr>
        <w:t>5</w:t>
      </w:r>
      <w:r>
        <w:rPr>
          <w:noProof/>
        </w:rPr>
        <w:fldChar w:fldCharType="end"/>
      </w:r>
    </w:p>
    <w:p w14:paraId="30F0B6B6" w14:textId="77777777" w:rsidR="00AA0C9A" w:rsidRDefault="00AA0C9A">
      <w:pPr>
        <w:pStyle w:val="TOC1"/>
        <w:tabs>
          <w:tab w:val="clear" w:pos="360"/>
          <w:tab w:val="left" w:pos="351"/>
        </w:tabs>
        <w:rPr>
          <w:rFonts w:asciiTheme="minorHAnsi" w:eastAsiaTheme="minorEastAsia" w:hAnsiTheme="minorHAnsi" w:cstheme="minorBidi"/>
          <w:b w:val="0"/>
          <w:noProof/>
          <w:sz w:val="24"/>
          <w:szCs w:val="24"/>
          <w:lang w:eastAsia="ja-JP"/>
        </w:rPr>
      </w:pPr>
      <w:r w:rsidRPr="00C3502E">
        <w:rPr>
          <w:b w:val="0"/>
          <w:noProof/>
        </w:rPr>
        <w:t>3</w:t>
      </w:r>
      <w:r>
        <w:rPr>
          <w:rFonts w:asciiTheme="minorHAnsi" w:eastAsiaTheme="minorEastAsia" w:hAnsiTheme="minorHAnsi" w:cstheme="minorBidi"/>
          <w:b w:val="0"/>
          <w:noProof/>
          <w:sz w:val="24"/>
          <w:szCs w:val="24"/>
          <w:lang w:eastAsia="ja-JP"/>
        </w:rPr>
        <w:tab/>
      </w:r>
      <w:r w:rsidRPr="00C3502E">
        <w:rPr>
          <w:b w:val="0"/>
          <w:noProof/>
        </w:rPr>
        <w:t>Execute SQL Script files</w:t>
      </w:r>
      <w:r>
        <w:rPr>
          <w:noProof/>
        </w:rPr>
        <w:tab/>
      </w:r>
      <w:r>
        <w:rPr>
          <w:noProof/>
        </w:rPr>
        <w:fldChar w:fldCharType="begin"/>
      </w:r>
      <w:r>
        <w:rPr>
          <w:noProof/>
        </w:rPr>
        <w:instrText xml:space="preserve"> PAGEREF _Toc411166620 \h </w:instrText>
      </w:r>
      <w:r>
        <w:rPr>
          <w:noProof/>
        </w:rPr>
      </w:r>
      <w:r>
        <w:rPr>
          <w:noProof/>
        </w:rPr>
        <w:fldChar w:fldCharType="separate"/>
      </w:r>
      <w:r>
        <w:rPr>
          <w:noProof/>
        </w:rPr>
        <w:t>6</w:t>
      </w:r>
      <w:r>
        <w:rPr>
          <w:noProof/>
        </w:rPr>
        <w:fldChar w:fldCharType="end"/>
      </w:r>
    </w:p>
    <w:p w14:paraId="342D2337" w14:textId="07E6551B"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14:paraId="0E12F974" w14:textId="234E5406" w:rsidR="00310211" w:rsidRDefault="002C30CF" w:rsidP="00310211">
      <w:pPr>
        <w:pStyle w:val="Heading1"/>
        <w:rPr>
          <w:rStyle w:val="Heading1Char"/>
        </w:rPr>
      </w:pPr>
      <w:bookmarkStart w:id="10" w:name="_Toc360278154"/>
      <w:bookmarkStart w:id="11" w:name="_Toc411166618"/>
      <w:r w:rsidRPr="002C30CF">
        <w:rPr>
          <w:rStyle w:val="Heading1Char"/>
        </w:rPr>
        <w:lastRenderedPageBreak/>
        <w:t>Introduction</w:t>
      </w:r>
      <w:bookmarkEnd w:id="10"/>
      <w:bookmarkEnd w:id="11"/>
    </w:p>
    <w:p w14:paraId="2BA41878" w14:textId="04D14361" w:rsidR="00F406C7" w:rsidRDefault="002C30CF" w:rsidP="002C30CF">
      <w:pPr>
        <w:rPr>
          <w:rFonts w:cs="Arial"/>
          <w:sz w:val="22"/>
          <w:szCs w:val="22"/>
        </w:rPr>
      </w:pPr>
      <w:r w:rsidRPr="002C30CF">
        <w:rPr>
          <w:rFonts w:cs="Arial"/>
          <w:sz w:val="22"/>
          <w:szCs w:val="22"/>
        </w:rPr>
        <w:t xml:space="preserve">This document </w:t>
      </w:r>
      <w:r w:rsidR="00256884">
        <w:rPr>
          <w:rFonts w:cs="Arial"/>
          <w:sz w:val="22"/>
          <w:szCs w:val="22"/>
        </w:rPr>
        <w:t>explains how to apply database changes</w:t>
      </w:r>
      <w:r w:rsidR="00871F08">
        <w:rPr>
          <w:rFonts w:cs="Arial"/>
          <w:sz w:val="22"/>
          <w:szCs w:val="22"/>
        </w:rPr>
        <w:t xml:space="preserve"> of 06/14/2019 release</w:t>
      </w:r>
      <w:r w:rsidR="00256884">
        <w:rPr>
          <w:rFonts w:cs="Arial"/>
          <w:sz w:val="22"/>
          <w:szCs w:val="22"/>
        </w:rPr>
        <w:t xml:space="preserve"> to HHS Production environment.</w:t>
      </w:r>
    </w:p>
    <w:p w14:paraId="6B12A086" w14:textId="77777777" w:rsidR="00871F08" w:rsidRDefault="00871F08" w:rsidP="002C30CF">
      <w:pPr>
        <w:rPr>
          <w:rFonts w:cs="Arial"/>
          <w:sz w:val="22"/>
          <w:szCs w:val="22"/>
        </w:rPr>
      </w:pPr>
    </w:p>
    <w:p w14:paraId="6B684B26" w14:textId="00C54992" w:rsidR="00F406C7" w:rsidRDefault="00F406C7" w:rsidP="002C30CF">
      <w:pPr>
        <w:rPr>
          <w:rFonts w:cs="Arial"/>
          <w:sz w:val="22"/>
          <w:szCs w:val="22"/>
        </w:rPr>
      </w:pPr>
      <w:r>
        <w:rPr>
          <w:rFonts w:cs="Arial"/>
          <w:sz w:val="22"/>
          <w:szCs w:val="22"/>
        </w:rPr>
        <w:t>This document is not for new environment.</w:t>
      </w:r>
    </w:p>
    <w:p w14:paraId="38D162B2" w14:textId="77777777" w:rsidR="00D9639B" w:rsidRDefault="00D9639B" w:rsidP="002C30CF">
      <w:pPr>
        <w:rPr>
          <w:rFonts w:cs="Arial"/>
          <w:sz w:val="22"/>
          <w:szCs w:val="22"/>
        </w:rPr>
      </w:pPr>
    </w:p>
    <w:p w14:paraId="53A9D720" w14:textId="29737843" w:rsidR="00D9639B" w:rsidRPr="00275FEC" w:rsidRDefault="00256884" w:rsidP="00C03530">
      <w:pPr>
        <w:pStyle w:val="Heading1"/>
        <w:rPr>
          <w:b w:val="0"/>
        </w:rPr>
      </w:pPr>
      <w:bookmarkStart w:id="12" w:name="_Toc411166619"/>
      <w:r w:rsidRPr="00275FEC">
        <w:rPr>
          <w:b w:val="0"/>
        </w:rPr>
        <w:lastRenderedPageBreak/>
        <w:t>Extract SQL File</w:t>
      </w:r>
      <w:bookmarkEnd w:id="12"/>
    </w:p>
    <w:p w14:paraId="3447D346" w14:textId="2D78ED93" w:rsidR="00256884" w:rsidRDefault="00256884" w:rsidP="00D9639B">
      <w:pPr>
        <w:pStyle w:val="Bodycopy"/>
        <w:ind w:left="360"/>
      </w:pPr>
      <w:r>
        <w:t>Extract “201</w:t>
      </w:r>
      <w:r w:rsidR="00231E28">
        <w:t>9</w:t>
      </w:r>
      <w:r>
        <w:t>-0</w:t>
      </w:r>
      <w:r w:rsidR="00AC0C84">
        <w:t>6</w:t>
      </w:r>
      <w:r>
        <w:t>-relesae-prod.zip” file. New folder “201</w:t>
      </w:r>
      <w:r w:rsidR="00231E28">
        <w:t>9</w:t>
      </w:r>
      <w:r>
        <w:t>-0</w:t>
      </w:r>
      <w:r w:rsidR="00AC0C84">
        <w:t>6</w:t>
      </w:r>
      <w:r>
        <w:t>-release-prod” will be created.</w:t>
      </w:r>
    </w:p>
    <w:p w14:paraId="657CFEB7" w14:textId="63A00D5C" w:rsidR="00256884" w:rsidRDefault="00256884" w:rsidP="00D9639B">
      <w:pPr>
        <w:pStyle w:val="Bodycopy"/>
        <w:ind w:left="360"/>
      </w:pPr>
      <w:r>
        <w:t xml:space="preserve">This folder will contains following </w:t>
      </w:r>
      <w:r w:rsidR="00C368BF">
        <w:rPr>
          <w:b/>
        </w:rPr>
        <w:t>7</w:t>
      </w:r>
      <w:r w:rsidR="0035762B">
        <w:t xml:space="preserve"> </w:t>
      </w:r>
      <w:r>
        <w:t>SQL script files.</w:t>
      </w:r>
      <w:r w:rsidR="0035762B">
        <w:t xml:space="preserve"> </w:t>
      </w:r>
    </w:p>
    <w:p w14:paraId="26ADCDE4" w14:textId="7784B27F" w:rsidR="00256884" w:rsidRDefault="00256884" w:rsidP="00256884">
      <w:pPr>
        <w:widowControl w:val="0"/>
        <w:tabs>
          <w:tab w:val="left" w:pos="692"/>
        </w:tabs>
        <w:autoSpaceDE w:val="0"/>
        <w:autoSpaceDN w:val="0"/>
        <w:adjustRightInd w:val="0"/>
        <w:rPr>
          <w:rFonts w:cs="Arial"/>
          <w:sz w:val="18"/>
          <w:szCs w:val="18"/>
        </w:rPr>
      </w:pPr>
      <w:r>
        <w:rPr>
          <w:rFonts w:cs="Arial"/>
        </w:rPr>
        <w:tab/>
      </w:r>
      <w:r w:rsidRPr="00256884">
        <w:rPr>
          <w:rFonts w:cs="Arial"/>
          <w:sz w:val="18"/>
          <w:szCs w:val="18"/>
        </w:rPr>
        <w:t>CMS_01_</w:t>
      </w:r>
      <w:r w:rsidR="00231E28">
        <w:rPr>
          <w:rFonts w:cs="Arial"/>
          <w:sz w:val="18"/>
          <w:szCs w:val="18"/>
        </w:rPr>
        <w:t>BF.sql</w:t>
      </w:r>
    </w:p>
    <w:p w14:paraId="51EE57B7" w14:textId="133EE15E"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CMS_0</w:t>
      </w:r>
      <w:r w:rsidR="00C368BF">
        <w:rPr>
          <w:rFonts w:cs="Arial"/>
          <w:sz w:val="18"/>
          <w:szCs w:val="18"/>
        </w:rPr>
        <w:t>2</w:t>
      </w:r>
      <w:r>
        <w:rPr>
          <w:rFonts w:cs="Arial"/>
          <w:sz w:val="18"/>
          <w:szCs w:val="18"/>
        </w:rPr>
        <w:t>_HR_L</w:t>
      </w:r>
      <w:r w:rsidR="00C368BF">
        <w:rPr>
          <w:rFonts w:cs="Arial"/>
          <w:sz w:val="18"/>
          <w:szCs w:val="18"/>
        </w:rPr>
        <w:t>OOKUP</w:t>
      </w:r>
      <w:r w:rsidR="00AC0C84">
        <w:rPr>
          <w:rFonts w:cs="Arial"/>
          <w:sz w:val="18"/>
          <w:szCs w:val="18"/>
        </w:rPr>
        <w:t>_PRE</w:t>
      </w:r>
      <w:r>
        <w:rPr>
          <w:rFonts w:cs="Arial"/>
          <w:sz w:val="18"/>
          <w:szCs w:val="18"/>
        </w:rPr>
        <w:t>.sql</w:t>
      </w:r>
    </w:p>
    <w:p w14:paraId="6E589921" w14:textId="57F779DA" w:rsidR="00AC0C84" w:rsidRDefault="00AC0C84" w:rsidP="00256884">
      <w:pPr>
        <w:widowControl w:val="0"/>
        <w:tabs>
          <w:tab w:val="left" w:pos="692"/>
        </w:tabs>
        <w:autoSpaceDE w:val="0"/>
        <w:autoSpaceDN w:val="0"/>
        <w:adjustRightInd w:val="0"/>
        <w:rPr>
          <w:rFonts w:cs="Arial"/>
          <w:sz w:val="18"/>
          <w:szCs w:val="18"/>
        </w:rPr>
      </w:pPr>
      <w:r>
        <w:rPr>
          <w:rFonts w:cs="Arial"/>
          <w:sz w:val="18"/>
          <w:szCs w:val="18"/>
        </w:rPr>
        <w:tab/>
        <w:t>CMS_03_HR_LOOKUP.sql</w:t>
      </w:r>
    </w:p>
    <w:p w14:paraId="28EB9C66" w14:textId="5B68A980"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CMS_0</w:t>
      </w:r>
      <w:r w:rsidR="00AC0C84">
        <w:rPr>
          <w:rFonts w:cs="Arial"/>
          <w:sz w:val="18"/>
          <w:szCs w:val="18"/>
        </w:rPr>
        <w:t>4</w:t>
      </w:r>
      <w:r>
        <w:rPr>
          <w:rFonts w:cs="Arial"/>
          <w:sz w:val="18"/>
          <w:szCs w:val="18"/>
        </w:rPr>
        <w:t>_HR_T</w:t>
      </w:r>
      <w:r w:rsidR="001448B1">
        <w:rPr>
          <w:rFonts w:cs="Arial"/>
          <w:sz w:val="18"/>
          <w:szCs w:val="18"/>
        </w:rPr>
        <w:t>ABLE</w:t>
      </w:r>
      <w:r>
        <w:rPr>
          <w:rFonts w:cs="Arial"/>
          <w:sz w:val="18"/>
          <w:szCs w:val="18"/>
        </w:rPr>
        <w:t>.sql</w:t>
      </w:r>
    </w:p>
    <w:p w14:paraId="4FD3DBB9" w14:textId="380D05CA"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CMS_0</w:t>
      </w:r>
      <w:r w:rsidR="00AC0C84">
        <w:rPr>
          <w:rFonts w:cs="Arial"/>
          <w:sz w:val="18"/>
          <w:szCs w:val="18"/>
        </w:rPr>
        <w:t>5</w:t>
      </w:r>
      <w:r>
        <w:rPr>
          <w:rFonts w:cs="Arial"/>
          <w:sz w:val="18"/>
          <w:szCs w:val="18"/>
        </w:rPr>
        <w:t>_HR_</w:t>
      </w:r>
      <w:r w:rsidR="00C368BF">
        <w:rPr>
          <w:rFonts w:cs="Arial"/>
          <w:sz w:val="18"/>
          <w:szCs w:val="18"/>
        </w:rPr>
        <w:t>V</w:t>
      </w:r>
      <w:r w:rsidR="00C967A4">
        <w:rPr>
          <w:rFonts w:cs="Arial"/>
          <w:sz w:val="18"/>
          <w:szCs w:val="18"/>
        </w:rPr>
        <w:t>IEW</w:t>
      </w:r>
      <w:r>
        <w:rPr>
          <w:rFonts w:cs="Arial"/>
          <w:sz w:val="18"/>
          <w:szCs w:val="18"/>
        </w:rPr>
        <w:t>.sql</w:t>
      </w:r>
    </w:p>
    <w:p w14:paraId="7AE5E98B" w14:textId="399CD3E1"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CMS_0</w:t>
      </w:r>
      <w:r w:rsidR="00AC0C84">
        <w:rPr>
          <w:rFonts w:cs="Arial"/>
          <w:sz w:val="18"/>
          <w:szCs w:val="18"/>
        </w:rPr>
        <w:t>6</w:t>
      </w:r>
      <w:r>
        <w:rPr>
          <w:rFonts w:cs="Arial"/>
          <w:sz w:val="18"/>
          <w:szCs w:val="18"/>
        </w:rPr>
        <w:t>_HR_</w:t>
      </w:r>
      <w:r w:rsidR="00C368BF">
        <w:rPr>
          <w:rFonts w:cs="Arial"/>
          <w:sz w:val="18"/>
          <w:szCs w:val="18"/>
        </w:rPr>
        <w:t>F</w:t>
      </w:r>
      <w:r w:rsidR="00C967A4">
        <w:rPr>
          <w:rFonts w:cs="Arial"/>
          <w:sz w:val="18"/>
          <w:szCs w:val="18"/>
        </w:rPr>
        <w:t>UNCTION</w:t>
      </w:r>
      <w:r>
        <w:rPr>
          <w:rFonts w:cs="Arial"/>
          <w:sz w:val="18"/>
          <w:szCs w:val="18"/>
        </w:rPr>
        <w:t>.sql</w:t>
      </w:r>
    </w:p>
    <w:p w14:paraId="01262B27" w14:textId="64490726"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w:t>
      </w:r>
      <w:r w:rsidR="00C368BF">
        <w:rPr>
          <w:rFonts w:cs="Arial"/>
          <w:sz w:val="18"/>
          <w:szCs w:val="18"/>
        </w:rPr>
        <w:t>0</w:t>
      </w:r>
      <w:r w:rsidR="00AC0C84">
        <w:rPr>
          <w:rFonts w:cs="Arial"/>
          <w:sz w:val="18"/>
          <w:szCs w:val="18"/>
        </w:rPr>
        <w:t>7</w:t>
      </w:r>
      <w:r>
        <w:rPr>
          <w:rFonts w:cs="Arial"/>
          <w:sz w:val="18"/>
          <w:szCs w:val="18"/>
        </w:rPr>
        <w:t>_HR_SP.sql</w:t>
      </w:r>
    </w:p>
    <w:p w14:paraId="45660C3B" w14:textId="60A428C6" w:rsidR="00870ACA" w:rsidRPr="00256884" w:rsidRDefault="00231E28" w:rsidP="00AC0C84">
      <w:pPr>
        <w:widowControl w:val="0"/>
        <w:tabs>
          <w:tab w:val="left" w:pos="692"/>
        </w:tabs>
        <w:autoSpaceDE w:val="0"/>
        <w:autoSpaceDN w:val="0"/>
        <w:adjustRightInd w:val="0"/>
        <w:rPr>
          <w:rFonts w:cs="Arial"/>
          <w:sz w:val="18"/>
          <w:szCs w:val="18"/>
        </w:rPr>
      </w:pPr>
      <w:r>
        <w:rPr>
          <w:rFonts w:cs="Arial"/>
          <w:sz w:val="18"/>
          <w:szCs w:val="18"/>
        </w:rPr>
        <w:tab/>
      </w:r>
    </w:p>
    <w:p w14:paraId="0A768364" w14:textId="45554EBA" w:rsidR="00256884" w:rsidRPr="00256884" w:rsidRDefault="00256884" w:rsidP="00256884">
      <w:pPr>
        <w:widowControl w:val="0"/>
        <w:tabs>
          <w:tab w:val="left" w:pos="692"/>
        </w:tabs>
        <w:autoSpaceDE w:val="0"/>
        <w:autoSpaceDN w:val="0"/>
        <w:adjustRightInd w:val="0"/>
        <w:rPr>
          <w:rFonts w:cs="Arial"/>
          <w:sz w:val="18"/>
          <w:szCs w:val="18"/>
        </w:rPr>
      </w:pPr>
    </w:p>
    <w:p w14:paraId="709EDFB8" w14:textId="77777777" w:rsidR="00256884" w:rsidRDefault="00256884" w:rsidP="00D9639B">
      <w:pPr>
        <w:pStyle w:val="Bodycopy"/>
        <w:ind w:left="360"/>
      </w:pPr>
    </w:p>
    <w:p w14:paraId="03933D75" w14:textId="77BEE0EA" w:rsidR="00256884" w:rsidRPr="00275FEC" w:rsidRDefault="00256884" w:rsidP="00256884">
      <w:pPr>
        <w:pStyle w:val="Heading1"/>
        <w:rPr>
          <w:b w:val="0"/>
        </w:rPr>
      </w:pPr>
      <w:bookmarkStart w:id="13" w:name="_Toc411166620"/>
      <w:r w:rsidRPr="00275FEC">
        <w:rPr>
          <w:b w:val="0"/>
        </w:rPr>
        <w:lastRenderedPageBreak/>
        <w:t>Execute SQL Script files</w:t>
      </w:r>
      <w:bookmarkEnd w:id="13"/>
    </w:p>
    <w:p w14:paraId="295503EA" w14:textId="09EEEE89" w:rsidR="00256884" w:rsidRDefault="00256884" w:rsidP="00256884">
      <w:pPr>
        <w:pStyle w:val="Bodycopy"/>
      </w:pPr>
      <w:r>
        <w:t xml:space="preserve">Execute SQL script files with following order. </w:t>
      </w:r>
    </w:p>
    <w:p w14:paraId="3D83F230" w14:textId="77777777" w:rsidR="00256884" w:rsidRPr="00256884" w:rsidRDefault="00256884" w:rsidP="00256884">
      <w:pPr>
        <w:pStyle w:val="Bodycopy"/>
      </w:pPr>
    </w:p>
    <w:p w14:paraId="3A9C82D5" w14:textId="2DE60B08"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CMS_01_BF.sql</w:t>
      </w:r>
    </w:p>
    <w:p w14:paraId="67F6F674" w14:textId="2A9BEF5E" w:rsidR="00256884" w:rsidRPr="00C368BF" w:rsidRDefault="00256884" w:rsidP="00C368BF">
      <w:pPr>
        <w:widowControl w:val="0"/>
        <w:tabs>
          <w:tab w:val="left" w:pos="692"/>
        </w:tabs>
        <w:autoSpaceDE w:val="0"/>
        <w:autoSpaceDN w:val="0"/>
        <w:adjustRightInd w:val="0"/>
        <w:ind w:left="720" w:hanging="360"/>
        <w:rPr>
          <w:rFonts w:cs="Arial"/>
          <w:szCs w:val="18"/>
        </w:rPr>
      </w:pPr>
      <w:r w:rsidRPr="00256884">
        <w:rPr>
          <w:rFonts w:cs="Arial"/>
          <w:sz w:val="18"/>
          <w:szCs w:val="18"/>
        </w:rPr>
        <w:t xml:space="preserve">Use </w:t>
      </w:r>
      <w:r w:rsidR="00231E28" w:rsidRPr="00C368BF">
        <w:rPr>
          <w:rFonts w:cs="Arial"/>
          <w:sz w:val="18"/>
          <w:szCs w:val="18"/>
          <w:highlight w:val="yellow"/>
        </w:rPr>
        <w:t>BizFlow</w:t>
      </w:r>
      <w:r w:rsidRPr="00256884">
        <w:rPr>
          <w:rFonts w:cs="Arial"/>
          <w:sz w:val="18"/>
          <w:szCs w:val="18"/>
        </w:rPr>
        <w:t xml:space="preserve"> database account</w:t>
      </w:r>
      <w:r w:rsidRPr="00256884">
        <w:rPr>
          <w:rFonts w:cs="Arial"/>
          <w:szCs w:val="18"/>
        </w:rPr>
        <w:t>.</w:t>
      </w:r>
    </w:p>
    <w:p w14:paraId="0857C3A7"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1080"/>
        <w:rPr>
          <w:rFonts w:cs="Arial"/>
          <w:szCs w:val="18"/>
        </w:rPr>
      </w:pPr>
    </w:p>
    <w:p w14:paraId="4C4510FD" w14:textId="0FB75732"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2</w:t>
      </w:r>
      <w:r w:rsidRPr="00231E28">
        <w:rPr>
          <w:rFonts w:cs="Arial"/>
          <w:sz w:val="20"/>
          <w:szCs w:val="20"/>
        </w:rPr>
        <w:t>_HR_L</w:t>
      </w:r>
      <w:r w:rsidR="00C368BF">
        <w:rPr>
          <w:rFonts w:cs="Arial"/>
          <w:sz w:val="20"/>
          <w:szCs w:val="20"/>
        </w:rPr>
        <w:t>OOKUP</w:t>
      </w:r>
      <w:r w:rsidR="00346E91">
        <w:rPr>
          <w:rFonts w:cs="Arial"/>
          <w:sz w:val="20"/>
          <w:szCs w:val="20"/>
        </w:rPr>
        <w:t>_PRE</w:t>
      </w:r>
      <w:r w:rsidRPr="00231E28">
        <w:rPr>
          <w:rFonts w:cs="Arial"/>
          <w:sz w:val="20"/>
          <w:szCs w:val="20"/>
        </w:rPr>
        <w:t>.sql</w:t>
      </w:r>
    </w:p>
    <w:p w14:paraId="74409824" w14:textId="0CFDB519" w:rsid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r w:rsidR="00346E91">
        <w:rPr>
          <w:rFonts w:cs="Arial"/>
          <w:sz w:val="18"/>
          <w:szCs w:val="18"/>
        </w:rPr>
        <w:t>.</w:t>
      </w:r>
    </w:p>
    <w:p w14:paraId="0798D3B0" w14:textId="18BDCC7F" w:rsidR="00346E91" w:rsidRDefault="00346E91" w:rsidP="00256884">
      <w:pPr>
        <w:widowControl w:val="0"/>
        <w:tabs>
          <w:tab w:val="left" w:pos="692"/>
        </w:tabs>
        <w:autoSpaceDE w:val="0"/>
        <w:autoSpaceDN w:val="0"/>
        <w:adjustRightInd w:val="0"/>
        <w:ind w:left="720" w:hanging="360"/>
        <w:rPr>
          <w:rFonts w:cs="Arial"/>
          <w:sz w:val="18"/>
          <w:szCs w:val="18"/>
        </w:rPr>
      </w:pPr>
      <w:r>
        <w:rPr>
          <w:rFonts w:cs="Arial"/>
          <w:sz w:val="18"/>
          <w:szCs w:val="18"/>
        </w:rPr>
        <w:t>Please check whether 2 Stored Precedures</w:t>
      </w:r>
      <w:r w:rsidR="0032121C">
        <w:rPr>
          <w:rFonts w:cs="Arial"/>
          <w:sz w:val="18"/>
          <w:szCs w:val="18"/>
        </w:rPr>
        <w:t xml:space="preserve"> below</w:t>
      </w:r>
      <w:r>
        <w:rPr>
          <w:rFonts w:cs="Arial"/>
          <w:sz w:val="18"/>
          <w:szCs w:val="18"/>
        </w:rPr>
        <w:t xml:space="preserve"> </w:t>
      </w:r>
      <w:r w:rsidRPr="00C15A03">
        <w:rPr>
          <w:rFonts w:cs="Arial"/>
          <w:b/>
          <w:color w:val="FF0000"/>
          <w:sz w:val="18"/>
          <w:szCs w:val="18"/>
        </w:rPr>
        <w:t>compiled without errors</w:t>
      </w:r>
      <w:r>
        <w:rPr>
          <w:rFonts w:cs="Arial"/>
          <w:sz w:val="18"/>
          <w:szCs w:val="18"/>
        </w:rPr>
        <w:t>.</w:t>
      </w:r>
      <w:r w:rsidR="0000201D">
        <w:rPr>
          <w:rFonts w:cs="Arial"/>
          <w:sz w:val="18"/>
          <w:szCs w:val="18"/>
        </w:rPr>
        <w:t xml:space="preserve"> If found errors, please compile </w:t>
      </w:r>
      <w:r w:rsidR="0032121C">
        <w:rPr>
          <w:rFonts w:cs="Arial"/>
          <w:sz w:val="18"/>
          <w:szCs w:val="18"/>
        </w:rPr>
        <w:t>manually.</w:t>
      </w:r>
    </w:p>
    <w:p w14:paraId="7C192F5C" w14:textId="2C42586A" w:rsidR="00346E91" w:rsidRPr="00346E91" w:rsidRDefault="00346E91" w:rsidP="00346E91">
      <w:pPr>
        <w:pStyle w:val="ListParagraph"/>
        <w:widowControl w:val="0"/>
        <w:numPr>
          <w:ilvl w:val="0"/>
          <w:numId w:val="36"/>
        </w:numPr>
        <w:tabs>
          <w:tab w:val="left" w:pos="692"/>
        </w:tabs>
        <w:autoSpaceDE w:val="0"/>
        <w:autoSpaceDN w:val="0"/>
        <w:adjustRightInd w:val="0"/>
        <w:rPr>
          <w:rFonts w:cs="Arial"/>
          <w:szCs w:val="18"/>
        </w:rPr>
      </w:pPr>
      <w:r w:rsidRPr="00346E91">
        <w:rPr>
          <w:rFonts w:cs="Arial"/>
          <w:szCs w:val="18"/>
        </w:rPr>
        <w:t>SP_ERLR_MNG_FINAL_ACTION</w:t>
      </w:r>
    </w:p>
    <w:p w14:paraId="63D86F1C" w14:textId="0823C32E" w:rsidR="00346E91" w:rsidRPr="00346E91" w:rsidRDefault="00346E91" w:rsidP="00346E91">
      <w:pPr>
        <w:pStyle w:val="ListParagraph"/>
        <w:widowControl w:val="0"/>
        <w:numPr>
          <w:ilvl w:val="0"/>
          <w:numId w:val="36"/>
        </w:numPr>
        <w:tabs>
          <w:tab w:val="left" w:pos="692"/>
        </w:tabs>
        <w:autoSpaceDE w:val="0"/>
        <w:autoSpaceDN w:val="0"/>
        <w:adjustRightInd w:val="0"/>
        <w:rPr>
          <w:rFonts w:cs="Arial"/>
          <w:szCs w:val="18"/>
        </w:rPr>
      </w:pPr>
      <w:r>
        <w:rPr>
          <w:rFonts w:cs="Arial"/>
          <w:szCs w:val="18"/>
        </w:rPr>
        <w:t>SP_ERLR_UPDATE_FINAL_RATING</w:t>
      </w:r>
    </w:p>
    <w:p w14:paraId="0859B34F"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10A98E48" w14:textId="2206D386"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3</w:t>
      </w:r>
      <w:r w:rsidRPr="00231E28">
        <w:rPr>
          <w:rFonts w:cs="Arial"/>
          <w:sz w:val="20"/>
          <w:szCs w:val="20"/>
        </w:rPr>
        <w:t>_HR_</w:t>
      </w:r>
      <w:r w:rsidR="00346E91">
        <w:rPr>
          <w:rFonts w:cs="Arial"/>
          <w:sz w:val="20"/>
          <w:szCs w:val="20"/>
        </w:rPr>
        <w:t>LOOKUP</w:t>
      </w:r>
      <w:r w:rsidRPr="00231E28">
        <w:rPr>
          <w:rFonts w:cs="Arial"/>
          <w:sz w:val="20"/>
          <w:szCs w:val="20"/>
        </w:rPr>
        <w:t>.sql</w:t>
      </w:r>
      <w:bookmarkStart w:id="14" w:name="_GoBack"/>
      <w:bookmarkEnd w:id="14"/>
    </w:p>
    <w:p w14:paraId="08DC3A1E"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6D1990FD"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53C427DD" w14:textId="1466C340"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4</w:t>
      </w:r>
      <w:r w:rsidRPr="00231E28">
        <w:rPr>
          <w:rFonts w:cs="Arial"/>
          <w:sz w:val="20"/>
          <w:szCs w:val="20"/>
        </w:rPr>
        <w:t>_HR_</w:t>
      </w:r>
      <w:r w:rsidR="000A60B5">
        <w:rPr>
          <w:rFonts w:cs="Arial"/>
          <w:sz w:val="20"/>
          <w:szCs w:val="20"/>
        </w:rPr>
        <w:t>TABLE</w:t>
      </w:r>
      <w:r w:rsidRPr="00231E28">
        <w:rPr>
          <w:rFonts w:cs="Arial"/>
          <w:sz w:val="20"/>
          <w:szCs w:val="20"/>
        </w:rPr>
        <w:t>.sql</w:t>
      </w:r>
    </w:p>
    <w:p w14:paraId="4E4B7683"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03AE3C49"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273A1C9B" w14:textId="43CE5E92"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5</w:t>
      </w:r>
      <w:r w:rsidRPr="00231E28">
        <w:rPr>
          <w:rFonts w:cs="Arial"/>
          <w:sz w:val="20"/>
          <w:szCs w:val="20"/>
        </w:rPr>
        <w:t>_HR_</w:t>
      </w:r>
      <w:r w:rsidR="00346E91">
        <w:rPr>
          <w:rFonts w:cs="Arial"/>
          <w:sz w:val="20"/>
          <w:szCs w:val="20"/>
        </w:rPr>
        <w:t>VIEW</w:t>
      </w:r>
      <w:r w:rsidRPr="00231E28">
        <w:rPr>
          <w:rFonts w:cs="Arial"/>
          <w:sz w:val="20"/>
          <w:szCs w:val="20"/>
        </w:rPr>
        <w:t>.sql</w:t>
      </w:r>
    </w:p>
    <w:p w14:paraId="3884A4F1"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0E0387FD"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7B683F8B" w14:textId="59C19ECE"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6</w:t>
      </w:r>
      <w:r w:rsidRPr="00231E28">
        <w:rPr>
          <w:rFonts w:cs="Arial"/>
          <w:sz w:val="20"/>
          <w:szCs w:val="20"/>
        </w:rPr>
        <w:t>_HR_</w:t>
      </w:r>
      <w:r w:rsidR="00346E91">
        <w:rPr>
          <w:rFonts w:cs="Arial"/>
          <w:sz w:val="20"/>
          <w:szCs w:val="20"/>
        </w:rPr>
        <w:t>FUNCTION</w:t>
      </w:r>
      <w:r w:rsidRPr="00231E28">
        <w:rPr>
          <w:rFonts w:cs="Arial"/>
          <w:sz w:val="20"/>
          <w:szCs w:val="20"/>
        </w:rPr>
        <w:t>.sql</w:t>
      </w:r>
    </w:p>
    <w:p w14:paraId="009C9B3F" w14:textId="77777777" w:rsidR="00231E28" w:rsidRPr="00231E28" w:rsidRDefault="00231E28" w:rsidP="00231E28">
      <w:pPr>
        <w:pStyle w:val="ListParagraph"/>
        <w:widowControl w:val="0"/>
        <w:numPr>
          <w:ilvl w:val="0"/>
          <w:numId w:val="0"/>
        </w:numPr>
        <w:tabs>
          <w:tab w:val="left" w:pos="692"/>
        </w:tabs>
        <w:autoSpaceDE w:val="0"/>
        <w:autoSpaceDN w:val="0"/>
        <w:adjustRightInd w:val="0"/>
        <w:ind w:left="360"/>
        <w:rPr>
          <w:rFonts w:cs="Arial"/>
          <w:szCs w:val="18"/>
        </w:rPr>
      </w:pPr>
      <w:r w:rsidRPr="00231E28">
        <w:rPr>
          <w:rFonts w:cs="Arial"/>
          <w:szCs w:val="18"/>
        </w:rPr>
        <w:t xml:space="preserve">Use </w:t>
      </w:r>
      <w:r w:rsidRPr="00C368BF">
        <w:rPr>
          <w:rFonts w:cs="Arial"/>
          <w:szCs w:val="18"/>
          <w:highlight w:val="yellow"/>
        </w:rPr>
        <w:t>HHS_CMS_HR</w:t>
      </w:r>
      <w:r w:rsidRPr="00231E28">
        <w:rPr>
          <w:rFonts w:cs="Arial"/>
          <w:szCs w:val="18"/>
        </w:rPr>
        <w:t xml:space="preserve"> database account</w:t>
      </w:r>
    </w:p>
    <w:p w14:paraId="53B87596" w14:textId="77777777" w:rsidR="00256884" w:rsidRPr="00231E28" w:rsidRDefault="00256884" w:rsidP="00231E28">
      <w:pPr>
        <w:widowControl w:val="0"/>
        <w:tabs>
          <w:tab w:val="left" w:pos="692"/>
        </w:tabs>
        <w:autoSpaceDE w:val="0"/>
        <w:autoSpaceDN w:val="0"/>
        <w:adjustRightInd w:val="0"/>
        <w:rPr>
          <w:rFonts w:cs="Arial"/>
          <w:szCs w:val="18"/>
        </w:rPr>
      </w:pPr>
    </w:p>
    <w:p w14:paraId="695AC482" w14:textId="450C189F"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7</w:t>
      </w:r>
      <w:r w:rsidRPr="00231E28">
        <w:rPr>
          <w:rFonts w:cs="Arial"/>
          <w:sz w:val="20"/>
          <w:szCs w:val="20"/>
        </w:rPr>
        <w:t>_HR_</w:t>
      </w:r>
      <w:r w:rsidR="00346E91">
        <w:rPr>
          <w:rFonts w:cs="Arial"/>
          <w:sz w:val="20"/>
          <w:szCs w:val="20"/>
        </w:rPr>
        <w:t>SP</w:t>
      </w:r>
      <w:r w:rsidRPr="00231E28">
        <w:rPr>
          <w:rFonts w:cs="Arial"/>
          <w:sz w:val="20"/>
          <w:szCs w:val="20"/>
        </w:rPr>
        <w:t>.sql</w:t>
      </w:r>
    </w:p>
    <w:p w14:paraId="15351099" w14:textId="194C11E7" w:rsidR="00256884" w:rsidRDefault="00256884" w:rsidP="00870ACA">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165790FB" w14:textId="77777777" w:rsidR="00870ACA" w:rsidRPr="00870ACA" w:rsidRDefault="00870ACA" w:rsidP="00870ACA">
      <w:pPr>
        <w:widowControl w:val="0"/>
        <w:tabs>
          <w:tab w:val="left" w:pos="692"/>
        </w:tabs>
        <w:autoSpaceDE w:val="0"/>
        <w:autoSpaceDN w:val="0"/>
        <w:adjustRightInd w:val="0"/>
        <w:ind w:left="720" w:hanging="360"/>
        <w:rPr>
          <w:rFonts w:cs="Arial"/>
          <w:sz w:val="18"/>
          <w:szCs w:val="18"/>
        </w:rPr>
      </w:pPr>
    </w:p>
    <w:p w14:paraId="025E1578" w14:textId="77777777" w:rsidR="00461C50" w:rsidRPr="009F1DFD" w:rsidRDefault="00461C50" w:rsidP="009F1DFD">
      <w:pPr>
        <w:rPr>
          <w:rFonts w:cs="Arial"/>
          <w:sz w:val="22"/>
        </w:rPr>
        <w:sectPr w:rsidR="00461C50" w:rsidRPr="009F1DFD" w:rsidSect="00FF710D">
          <w:headerReference w:type="default" r:id="rId15"/>
          <w:footerReference w:type="default" r:id="rId16"/>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7"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77777777" w:rsidR="00553081" w:rsidRPr="00536BDA" w:rsidRDefault="00C10A58" w:rsidP="0015255D">
      <w:pPr>
        <w:pStyle w:val="Copyright"/>
      </w:pPr>
      <w:r>
        <mc:AlternateContent>
          <mc:Choice Requires="wps">
            <w:drawing>
              <wp:anchor distT="0" distB="0" distL="114300" distR="114300" simplePos="0" relativeHeight="251657728" behindDoc="0" locked="0" layoutInCell="1" allowOverlap="1" wp14:anchorId="342D23CA" wp14:editId="342D23CB">
                <wp:simplePos x="0" y="0"/>
                <wp:positionH relativeFrom="column">
                  <wp:posOffset>-158750</wp:posOffset>
                </wp:positionH>
                <wp:positionV relativeFrom="paragraph">
                  <wp:posOffset>124460</wp:posOffset>
                </wp:positionV>
                <wp:extent cx="6132195" cy="661670"/>
                <wp:effectExtent l="3175" t="635" r="0" b="4445"/>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F12C9D" id="Rectangle 22" o:spid="_x0000_s1026" style="position:absolute;margin-left:-12.5pt;margin-top:9.8pt;width:482.85pt;height:5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8"/>
      <w:footerReference w:type="default" r:id="rId1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A0BA8" w14:textId="77777777" w:rsidR="00AA0C9A" w:rsidRDefault="00AA0C9A">
      <w:r>
        <w:separator/>
      </w:r>
    </w:p>
    <w:p w14:paraId="7DEE1381" w14:textId="77777777" w:rsidR="00AA0C9A" w:rsidRDefault="00AA0C9A"/>
    <w:p w14:paraId="316F3626" w14:textId="77777777" w:rsidR="00AA0C9A" w:rsidRDefault="00AA0C9A"/>
  </w:endnote>
  <w:endnote w:type="continuationSeparator" w:id="0">
    <w:p w14:paraId="637795DB" w14:textId="77777777" w:rsidR="00AA0C9A" w:rsidRDefault="00AA0C9A">
      <w:r>
        <w:continuationSeparator/>
      </w:r>
    </w:p>
    <w:p w14:paraId="7DBCEFE9" w14:textId="77777777" w:rsidR="00AA0C9A" w:rsidRDefault="00AA0C9A"/>
    <w:p w14:paraId="544CB96D" w14:textId="77777777" w:rsidR="00AA0C9A" w:rsidRDefault="00AA0C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Garamond 3">
    <w:charset w:val="00"/>
    <w:family w:val="roman"/>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DD" w14:textId="77777777" w:rsidR="00AA0C9A" w:rsidRDefault="00AA0C9A"/>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AA0C9A" w14:paraId="342D23E3" w14:textId="77777777" w:rsidTr="000F0914">
      <w:trPr>
        <w:tblCellSpacing w:w="20" w:type="dxa"/>
      </w:trPr>
      <w:tc>
        <w:tcPr>
          <w:tcW w:w="3167" w:type="dxa"/>
        </w:tcPr>
        <w:p w14:paraId="342D23DE" w14:textId="77777777" w:rsidR="00AA0C9A" w:rsidRPr="000F0914" w:rsidRDefault="00D37060" w:rsidP="000F0914">
          <w:pPr>
            <w:pStyle w:val="Footer"/>
            <w:jc w:val="both"/>
            <w:rPr>
              <w:rFonts w:cs="Arial"/>
            </w:rPr>
          </w:pPr>
          <w:fldSimple w:instr=" STYLEREF  &quot;Document Control Information&quot;  \* MERGEFORMAT ">
            <w:r w:rsidR="00C15A03" w:rsidRPr="00C15A03">
              <w:rPr>
                <w:rFonts w:cs="Arial"/>
                <w:noProof/>
              </w:rPr>
              <w:t>Document Control Information</w:t>
            </w:r>
          </w:fldSimple>
        </w:p>
        <w:p w14:paraId="342D23DF" w14:textId="091CD511" w:rsidR="00AA0C9A" w:rsidRPr="000F0914" w:rsidRDefault="00AA0C9A" w:rsidP="00AC0C84">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AC0C84">
            <w:rPr>
              <w:rFonts w:cs="Arial"/>
              <w:noProof/>
            </w:rPr>
            <w:t>14</w:t>
          </w:r>
          <w:r w:rsidR="00AC0C84">
            <w:rPr>
              <w:rFonts w:cs="Arial"/>
              <w:noProof/>
            </w:rPr>
            <w:t>-</w:t>
          </w:r>
          <w:r w:rsidR="00AC0C84">
            <w:rPr>
              <w:rFonts w:cs="Arial"/>
              <w:noProof/>
            </w:rPr>
            <w:t>Jun</w:t>
          </w:r>
          <w:r w:rsidR="00AC0C84">
            <w:rPr>
              <w:rFonts w:cs="Arial"/>
              <w:noProof/>
            </w:rPr>
            <w:t>-19</w:t>
          </w:r>
          <w:r w:rsidRPr="000F0914">
            <w:rPr>
              <w:rFonts w:cs="Arial"/>
            </w:rPr>
            <w:fldChar w:fldCharType="end"/>
          </w:r>
        </w:p>
      </w:tc>
      <w:tc>
        <w:tcPr>
          <w:tcW w:w="3162" w:type="dxa"/>
        </w:tcPr>
        <w:p w14:paraId="342D23E0" w14:textId="77777777" w:rsidR="00AA0C9A" w:rsidRPr="000F0914" w:rsidRDefault="00AA0C9A"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C15A03">
            <w:rPr>
              <w:rFonts w:cs="Arial"/>
              <w:noProof/>
            </w:rPr>
            <w:t>ii</w:t>
          </w:r>
          <w:r w:rsidRPr="000F0914">
            <w:rPr>
              <w:rFonts w:cs="Arial"/>
            </w:rPr>
            <w:fldChar w:fldCharType="end"/>
          </w:r>
        </w:p>
      </w:tc>
      <w:tc>
        <w:tcPr>
          <w:tcW w:w="3167" w:type="dxa"/>
        </w:tcPr>
        <w:p w14:paraId="342D23E2" w14:textId="79BF5FD9" w:rsidR="00AA0C9A" w:rsidRDefault="00AA0C9A" w:rsidP="00AC0C84">
          <w:pPr>
            <w:pStyle w:val="Footer"/>
            <w:jc w:val="right"/>
          </w:pPr>
          <w:r w:rsidRPr="00492FF6">
            <w:t>HHS CMS B</w:t>
          </w:r>
          <w:r>
            <w:t>izFlow Database Deployment Instruction for Production – 0</w:t>
          </w:r>
          <w:r w:rsidR="00AC0C84">
            <w:t>614</w:t>
          </w:r>
          <w:r>
            <w:t>2019.docx</w:t>
          </w:r>
        </w:p>
      </w:tc>
    </w:tr>
  </w:tbl>
  <w:p w14:paraId="342D23E4" w14:textId="7A0B2D94" w:rsidR="00AA0C9A" w:rsidRDefault="00AA0C9A" w:rsidP="00E6604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EB" w14:textId="77777777" w:rsidR="00AA0C9A" w:rsidRDefault="00AA0C9A"/>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AA0C9A" w14:paraId="342D23F1" w14:textId="77777777" w:rsidTr="000F0914">
      <w:trPr>
        <w:tblCellSpacing w:w="20" w:type="dxa"/>
      </w:trPr>
      <w:tc>
        <w:tcPr>
          <w:tcW w:w="3192" w:type="dxa"/>
        </w:tcPr>
        <w:p w14:paraId="342D23EC" w14:textId="52DE11EB" w:rsidR="00AA0C9A" w:rsidRPr="000F0914" w:rsidRDefault="00AA0C9A" w:rsidP="000F0914">
          <w:pPr>
            <w:pStyle w:val="Footer"/>
            <w:jc w:val="both"/>
            <w:rPr>
              <w:rFonts w:cs="Arial"/>
            </w:rPr>
          </w:pPr>
          <w:r>
            <w:t>Table of Contents</w:t>
          </w:r>
        </w:p>
        <w:p w14:paraId="342D23ED" w14:textId="6D799CC7" w:rsidR="00AA0C9A" w:rsidRPr="000F0914" w:rsidRDefault="00C15A03" w:rsidP="00C15A03">
          <w:pPr>
            <w:pStyle w:val="Footer"/>
            <w:jc w:val="both"/>
            <w:rPr>
              <w:rFonts w:cs="Arial"/>
            </w:rPr>
          </w:pPr>
          <w:r>
            <w:rPr>
              <w:rFonts w:cs="Arial"/>
            </w:rPr>
            <w:t>1</w:t>
          </w:r>
          <w:r w:rsidR="00AA0C9A" w:rsidRPr="000F0914">
            <w:rPr>
              <w:rFonts w:cs="Arial"/>
            </w:rPr>
            <w:fldChar w:fldCharType="begin"/>
          </w:r>
          <w:r w:rsidR="00AA0C9A" w:rsidRPr="000F0914">
            <w:rPr>
              <w:rFonts w:cs="Arial"/>
            </w:rPr>
            <w:instrText xml:space="preserve"> SAVEDATE  \@ "d-MMM-yy" </w:instrText>
          </w:r>
          <w:r w:rsidR="00AA0C9A" w:rsidRPr="000F0914">
            <w:rPr>
              <w:rFonts w:cs="Arial"/>
            </w:rPr>
            <w:fldChar w:fldCharType="separate"/>
          </w:r>
          <w:r w:rsidR="00AC0C84">
            <w:rPr>
              <w:rFonts w:cs="Arial"/>
              <w:noProof/>
            </w:rPr>
            <w:t>4-</w:t>
          </w:r>
          <w:r>
            <w:rPr>
              <w:rFonts w:cs="Arial"/>
              <w:noProof/>
            </w:rPr>
            <w:t>Jun</w:t>
          </w:r>
          <w:r w:rsidR="00AC0C84">
            <w:rPr>
              <w:rFonts w:cs="Arial"/>
              <w:noProof/>
            </w:rPr>
            <w:t>-19</w:t>
          </w:r>
          <w:r w:rsidR="00AA0C9A" w:rsidRPr="000F0914">
            <w:rPr>
              <w:rFonts w:cs="Arial"/>
            </w:rPr>
            <w:fldChar w:fldCharType="end"/>
          </w:r>
        </w:p>
      </w:tc>
      <w:tc>
        <w:tcPr>
          <w:tcW w:w="3192" w:type="dxa"/>
        </w:tcPr>
        <w:p w14:paraId="342D23EE" w14:textId="77777777" w:rsidR="00AA0C9A" w:rsidRPr="000F0914" w:rsidRDefault="00AA0C9A"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991CAD">
            <w:rPr>
              <w:rFonts w:cs="Arial"/>
              <w:noProof/>
            </w:rPr>
            <w:t>v</w:t>
          </w:r>
          <w:r w:rsidRPr="000F0914">
            <w:rPr>
              <w:rFonts w:cs="Arial"/>
            </w:rPr>
            <w:fldChar w:fldCharType="end"/>
          </w:r>
        </w:p>
      </w:tc>
      <w:tc>
        <w:tcPr>
          <w:tcW w:w="3192" w:type="dxa"/>
        </w:tcPr>
        <w:p w14:paraId="342D23F0" w14:textId="3D4E002B" w:rsidR="00AA0C9A" w:rsidRDefault="00C15A03" w:rsidP="000F0914">
          <w:pPr>
            <w:pStyle w:val="Footer"/>
            <w:jc w:val="right"/>
          </w:pPr>
          <w:r w:rsidRPr="00492FF6">
            <w:t>HHS CMS B</w:t>
          </w:r>
          <w:r>
            <w:t>izFlow Database Deployment Instruction for Production – 06142019.docx</w:t>
          </w:r>
        </w:p>
      </w:tc>
    </w:tr>
  </w:tbl>
  <w:p w14:paraId="342D23F2" w14:textId="77777777" w:rsidR="00AA0C9A" w:rsidRDefault="00AA0C9A" w:rsidP="00E6604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401" w14:textId="77777777" w:rsidR="00AA0C9A" w:rsidRPr="00DD7802" w:rsidRDefault="00AA0C9A" w:rsidP="00DD78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8E434" w14:textId="77777777" w:rsidR="00AA0C9A" w:rsidRDefault="00AA0C9A">
      <w:r>
        <w:separator/>
      </w:r>
    </w:p>
    <w:p w14:paraId="017763D4" w14:textId="77777777" w:rsidR="00AA0C9A" w:rsidRDefault="00AA0C9A"/>
    <w:p w14:paraId="5C3D73B0" w14:textId="77777777" w:rsidR="00AA0C9A" w:rsidRDefault="00AA0C9A"/>
  </w:footnote>
  <w:footnote w:type="continuationSeparator" w:id="0">
    <w:p w14:paraId="61CA5225" w14:textId="77777777" w:rsidR="00AA0C9A" w:rsidRDefault="00AA0C9A">
      <w:r>
        <w:continuationSeparator/>
      </w:r>
    </w:p>
    <w:p w14:paraId="29BE30A1" w14:textId="77777777" w:rsidR="00AA0C9A" w:rsidRDefault="00AA0C9A"/>
    <w:p w14:paraId="005C6C81" w14:textId="77777777" w:rsidR="00AA0C9A" w:rsidRDefault="00AA0C9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AA0C9A" w:rsidRPr="0084165C" w14:paraId="342D23DB" w14:textId="77777777" w:rsidTr="00FF14E1">
      <w:tc>
        <w:tcPr>
          <w:tcW w:w="2268" w:type="dxa"/>
        </w:tcPr>
        <w:p w14:paraId="342D23D8" w14:textId="77777777" w:rsidR="00AA0C9A" w:rsidRPr="00E03656" w:rsidRDefault="00AA0C9A"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1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77777777" w:rsidR="00AA0C9A" w:rsidRPr="00C10A58" w:rsidRDefault="00D37060" w:rsidP="00FF14E1">
          <w:pPr>
            <w:pStyle w:val="Header"/>
            <w:rPr>
              <w:rFonts w:cs="Arial"/>
              <w:b w:val="0"/>
              <w:bCs/>
              <w:smallCaps/>
              <w14:shadow w14:blurRad="50800" w14:dist="38100" w14:dir="2700000" w14:sx="100000" w14:sy="100000" w14:kx="0" w14:ky="0" w14:algn="tl">
                <w14:srgbClr w14:val="000000">
                  <w14:alpha w14:val="60000"/>
                </w14:srgbClr>
              </w14:shadow>
            </w:rPr>
          </w:pPr>
          <w:fldSimple w:instr=" STYLEREF  &quot;Document name&quot;  \* MERGEFORMAT ">
            <w:r w:rsidR="00C15A03" w:rsidRPr="00C15A03">
              <w:rPr>
                <w:bCs/>
                <w:noProof/>
              </w:rPr>
              <w:t>Deployment</w:t>
            </w:r>
          </w:fldSimple>
          <w:r w:rsidR="00AA0C9A" w:rsidRPr="0049677E">
            <w:rPr>
              <w:b w:val="0"/>
            </w:rPr>
            <w:fldChar w:fldCharType="begin"/>
          </w:r>
          <w:r w:rsidR="00AA0C9A" w:rsidRPr="0049677E">
            <w:instrText xml:space="preserve"> TITLE   \* MERGEFORMAT </w:instrText>
          </w:r>
          <w:r w:rsidR="00AA0C9A" w:rsidRPr="0049677E">
            <w:rPr>
              <w:b w:val="0"/>
            </w:rPr>
            <w:fldChar w:fldCharType="end"/>
          </w:r>
        </w:p>
      </w:tc>
      <w:tc>
        <w:tcPr>
          <w:tcW w:w="2160" w:type="dxa"/>
        </w:tcPr>
        <w:p w14:paraId="342D23DA" w14:textId="0F473D96" w:rsidR="00AA0C9A" w:rsidRPr="0049677E" w:rsidRDefault="00AA0C9A" w:rsidP="00FF14E1">
          <w:pPr>
            <w:pStyle w:val="Header"/>
            <w:jc w:val="right"/>
            <w:rPr>
              <w:b w:val="0"/>
            </w:rPr>
          </w:pPr>
        </w:p>
      </w:tc>
    </w:tr>
  </w:tbl>
  <w:p w14:paraId="342D23DC" w14:textId="77777777" w:rsidR="00AA0C9A" w:rsidRDefault="00991CAD"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E5" w14:textId="183FDC18" w:rsidR="00AA0C9A" w:rsidRDefault="00AA0C9A"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5"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A338AD">
      <w:rPr>
        <w:noProof/>
      </w:rPr>
      <w:drawing>
        <wp:inline distT="0" distB="0" distL="0" distR="0" wp14:anchorId="64EB5005" wp14:editId="3269BEB6">
          <wp:extent cx="1734862" cy="598861"/>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734862" cy="598861"/>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AA0C9A" w:rsidRPr="00F023A2" w14:paraId="342D23E9" w14:textId="77777777" w:rsidTr="00FB5D85">
      <w:tc>
        <w:tcPr>
          <w:tcW w:w="2268" w:type="dxa"/>
        </w:tcPr>
        <w:p w14:paraId="342D23E6" w14:textId="77777777" w:rsidR="00AA0C9A" w:rsidRPr="00E03656" w:rsidRDefault="00AA0C9A"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1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AA0C9A" w:rsidRPr="00492FF6" w:rsidRDefault="00AA0C9A" w:rsidP="00492FF6">
          <w:pPr>
            <w:pStyle w:val="Header"/>
          </w:pPr>
          <w:r>
            <w:t>Deployment Instruction</w:t>
          </w:r>
        </w:p>
      </w:tc>
      <w:tc>
        <w:tcPr>
          <w:tcW w:w="2160" w:type="dxa"/>
        </w:tcPr>
        <w:p w14:paraId="342D23E8" w14:textId="29F5F53C" w:rsidR="00AA0C9A" w:rsidRPr="0049677E" w:rsidRDefault="00AA0C9A" w:rsidP="00FF14E1">
          <w:pPr>
            <w:pStyle w:val="Header"/>
            <w:jc w:val="right"/>
            <w:rPr>
              <w:b w:val="0"/>
            </w:rPr>
          </w:pPr>
        </w:p>
      </w:tc>
    </w:tr>
  </w:tbl>
  <w:p w14:paraId="342D23EA" w14:textId="7889EB8F" w:rsidR="00AA0C9A" w:rsidRDefault="00991CAD"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400" w14:textId="77777777" w:rsidR="00AA0C9A" w:rsidRPr="00DD7802" w:rsidRDefault="00AA0C9A" w:rsidP="00DD78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80A16D4"/>
    <w:multiLevelType w:val="multilevel"/>
    <w:tmpl w:val="02364D62"/>
    <w:numStyleLink w:val="List1"/>
  </w:abstractNum>
  <w:abstractNum w:abstractNumId="11">
    <w:nsid w:val="084617E9"/>
    <w:multiLevelType w:val="hybridMultilevel"/>
    <w:tmpl w:val="6324C322"/>
    <w:lvl w:ilvl="0" w:tplc="365E41D8">
      <w:start w:val="15"/>
      <w:numFmt w:val="bullet"/>
      <w:lvlText w:val="-"/>
      <w:lvlJc w:val="left"/>
      <w:pPr>
        <w:ind w:left="1060" w:hanging="360"/>
      </w:pPr>
      <w:rPr>
        <w:rFonts w:ascii="Arial" w:eastAsia="Times New Roman" w:hAnsi="Arial" w:cs="Aria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2">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DF2525F"/>
    <w:multiLevelType w:val="multilevel"/>
    <w:tmpl w:val="008C5ADE"/>
    <w:numStyleLink w:val="Style3"/>
  </w:abstractNum>
  <w:abstractNum w:abstractNumId="19">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A67507F"/>
    <w:multiLevelType w:val="multilevel"/>
    <w:tmpl w:val="A4829D58"/>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3">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4">
    <w:nsid w:val="473A50E6"/>
    <w:multiLevelType w:val="hybridMultilevel"/>
    <w:tmpl w:val="A4829D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3250C87"/>
    <w:multiLevelType w:val="multilevel"/>
    <w:tmpl w:val="A4829D58"/>
    <w:styleLink w:val="Style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6">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6"/>
  </w:num>
  <w:num w:numId="2">
    <w:abstractNumId w:val="27"/>
  </w:num>
  <w:num w:numId="3">
    <w:abstractNumId w:val="13"/>
  </w:num>
  <w:num w:numId="4">
    <w:abstractNumId w:val="31"/>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4"/>
  </w:num>
  <w:num w:numId="14">
    <w:abstractNumId w:val="20"/>
  </w:num>
  <w:num w:numId="15">
    <w:abstractNumId w:val="33"/>
  </w:num>
  <w:num w:numId="16">
    <w:abstractNumId w:val="17"/>
  </w:num>
  <w:num w:numId="17">
    <w:abstractNumId w:val="10"/>
  </w:num>
  <w:num w:numId="18">
    <w:abstractNumId w:val="9"/>
  </w:num>
  <w:num w:numId="19">
    <w:abstractNumId w:val="32"/>
  </w:num>
  <w:num w:numId="20">
    <w:abstractNumId w:val="30"/>
  </w:num>
  <w:num w:numId="21">
    <w:abstractNumId w:val="28"/>
  </w:num>
  <w:num w:numId="22">
    <w:abstractNumId w:val="3"/>
  </w:num>
  <w:num w:numId="23">
    <w:abstractNumId w:val="19"/>
  </w:num>
  <w:num w:numId="24">
    <w:abstractNumId w:val="34"/>
  </w:num>
  <w:num w:numId="25">
    <w:abstractNumId w:val="29"/>
  </w:num>
  <w:num w:numId="26">
    <w:abstractNumId w:val="23"/>
  </w:num>
  <w:num w:numId="27">
    <w:abstractNumId w:val="35"/>
  </w:num>
  <w:num w:numId="28">
    <w:abstractNumId w:val="12"/>
  </w:num>
  <w:num w:numId="29">
    <w:abstractNumId w:val="15"/>
  </w:num>
  <w:num w:numId="30">
    <w:abstractNumId w:val="21"/>
  </w:num>
  <w:num w:numId="31">
    <w:abstractNumId w:val="18"/>
  </w:num>
  <w:num w:numId="32">
    <w:abstractNumId w:val="26"/>
  </w:num>
  <w:num w:numId="33">
    <w:abstractNumId w:val="24"/>
  </w:num>
  <w:num w:numId="34">
    <w:abstractNumId w:val="22"/>
  </w:num>
  <w:num w:numId="35">
    <w:abstractNumId w:val="25"/>
  </w:num>
  <w:num w:numId="36">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3"/>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7782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B5"/>
    <w:rsid w:val="000006EA"/>
    <w:rsid w:val="00001175"/>
    <w:rsid w:val="0000201D"/>
    <w:rsid w:val="00003274"/>
    <w:rsid w:val="00006C5E"/>
    <w:rsid w:val="000070C0"/>
    <w:rsid w:val="0001091B"/>
    <w:rsid w:val="00011BBD"/>
    <w:rsid w:val="00012065"/>
    <w:rsid w:val="000125D5"/>
    <w:rsid w:val="00015418"/>
    <w:rsid w:val="000228FD"/>
    <w:rsid w:val="0002381C"/>
    <w:rsid w:val="00025BC6"/>
    <w:rsid w:val="00027470"/>
    <w:rsid w:val="00033139"/>
    <w:rsid w:val="0003318C"/>
    <w:rsid w:val="0003495A"/>
    <w:rsid w:val="00034BA5"/>
    <w:rsid w:val="00035DDE"/>
    <w:rsid w:val="0003684B"/>
    <w:rsid w:val="00036FF6"/>
    <w:rsid w:val="00042038"/>
    <w:rsid w:val="00042B3B"/>
    <w:rsid w:val="000430CE"/>
    <w:rsid w:val="000446B6"/>
    <w:rsid w:val="000447F2"/>
    <w:rsid w:val="00050797"/>
    <w:rsid w:val="000560F1"/>
    <w:rsid w:val="000564E7"/>
    <w:rsid w:val="000570BE"/>
    <w:rsid w:val="000609AB"/>
    <w:rsid w:val="00060A77"/>
    <w:rsid w:val="000615D7"/>
    <w:rsid w:val="00061C11"/>
    <w:rsid w:val="0006203A"/>
    <w:rsid w:val="00062751"/>
    <w:rsid w:val="00064574"/>
    <w:rsid w:val="00067498"/>
    <w:rsid w:val="000708B4"/>
    <w:rsid w:val="00072665"/>
    <w:rsid w:val="000727FB"/>
    <w:rsid w:val="000762ED"/>
    <w:rsid w:val="0007689F"/>
    <w:rsid w:val="0007733A"/>
    <w:rsid w:val="00077738"/>
    <w:rsid w:val="0008103F"/>
    <w:rsid w:val="0008142B"/>
    <w:rsid w:val="0008200E"/>
    <w:rsid w:val="000839ED"/>
    <w:rsid w:val="00084E59"/>
    <w:rsid w:val="000850D5"/>
    <w:rsid w:val="00086438"/>
    <w:rsid w:val="000947E1"/>
    <w:rsid w:val="00094AEC"/>
    <w:rsid w:val="0009600C"/>
    <w:rsid w:val="000A1211"/>
    <w:rsid w:val="000A1684"/>
    <w:rsid w:val="000A4074"/>
    <w:rsid w:val="000A60B5"/>
    <w:rsid w:val="000A651D"/>
    <w:rsid w:val="000B00EF"/>
    <w:rsid w:val="000B34EA"/>
    <w:rsid w:val="000B419E"/>
    <w:rsid w:val="000B7120"/>
    <w:rsid w:val="000B7CD0"/>
    <w:rsid w:val="000C37AC"/>
    <w:rsid w:val="000C6CE8"/>
    <w:rsid w:val="000C759F"/>
    <w:rsid w:val="000C7704"/>
    <w:rsid w:val="000C7CC9"/>
    <w:rsid w:val="000D06C2"/>
    <w:rsid w:val="000D1627"/>
    <w:rsid w:val="000D355B"/>
    <w:rsid w:val="000D76B2"/>
    <w:rsid w:val="000E0112"/>
    <w:rsid w:val="000E1F25"/>
    <w:rsid w:val="000E286A"/>
    <w:rsid w:val="000E3648"/>
    <w:rsid w:val="000E3CE2"/>
    <w:rsid w:val="000E4076"/>
    <w:rsid w:val="000E5593"/>
    <w:rsid w:val="000E5700"/>
    <w:rsid w:val="000E61BA"/>
    <w:rsid w:val="000E6C9B"/>
    <w:rsid w:val="000F0914"/>
    <w:rsid w:val="000F1D88"/>
    <w:rsid w:val="000F603A"/>
    <w:rsid w:val="0010050A"/>
    <w:rsid w:val="00100F4B"/>
    <w:rsid w:val="0010267E"/>
    <w:rsid w:val="001054A8"/>
    <w:rsid w:val="00105EBC"/>
    <w:rsid w:val="00106225"/>
    <w:rsid w:val="00110018"/>
    <w:rsid w:val="00115412"/>
    <w:rsid w:val="00116547"/>
    <w:rsid w:val="001168D6"/>
    <w:rsid w:val="00116B96"/>
    <w:rsid w:val="00116FE3"/>
    <w:rsid w:val="00120898"/>
    <w:rsid w:val="001223D8"/>
    <w:rsid w:val="0012250A"/>
    <w:rsid w:val="00124491"/>
    <w:rsid w:val="00125C8B"/>
    <w:rsid w:val="0013198F"/>
    <w:rsid w:val="00131FB9"/>
    <w:rsid w:val="00132154"/>
    <w:rsid w:val="00132E97"/>
    <w:rsid w:val="00134F1E"/>
    <w:rsid w:val="00136306"/>
    <w:rsid w:val="00136B00"/>
    <w:rsid w:val="00136E8B"/>
    <w:rsid w:val="001443E0"/>
    <w:rsid w:val="001448B1"/>
    <w:rsid w:val="00150FAD"/>
    <w:rsid w:val="00151998"/>
    <w:rsid w:val="0015255D"/>
    <w:rsid w:val="0015502B"/>
    <w:rsid w:val="00161E54"/>
    <w:rsid w:val="00162B89"/>
    <w:rsid w:val="001653A4"/>
    <w:rsid w:val="00166687"/>
    <w:rsid w:val="00166A9C"/>
    <w:rsid w:val="0016735B"/>
    <w:rsid w:val="00171560"/>
    <w:rsid w:val="00173BD3"/>
    <w:rsid w:val="00173EC8"/>
    <w:rsid w:val="00175AD0"/>
    <w:rsid w:val="001766A9"/>
    <w:rsid w:val="00176BE9"/>
    <w:rsid w:val="0017789E"/>
    <w:rsid w:val="001779EE"/>
    <w:rsid w:val="00183CBF"/>
    <w:rsid w:val="00186645"/>
    <w:rsid w:val="00187FEC"/>
    <w:rsid w:val="0019046D"/>
    <w:rsid w:val="00195B91"/>
    <w:rsid w:val="001968E2"/>
    <w:rsid w:val="00196A42"/>
    <w:rsid w:val="001972E9"/>
    <w:rsid w:val="001A083A"/>
    <w:rsid w:val="001A37FC"/>
    <w:rsid w:val="001A40DE"/>
    <w:rsid w:val="001A473F"/>
    <w:rsid w:val="001A47AB"/>
    <w:rsid w:val="001A4A58"/>
    <w:rsid w:val="001A747E"/>
    <w:rsid w:val="001A75DB"/>
    <w:rsid w:val="001B21DA"/>
    <w:rsid w:val="001B2423"/>
    <w:rsid w:val="001B5B36"/>
    <w:rsid w:val="001B77A6"/>
    <w:rsid w:val="001C0C74"/>
    <w:rsid w:val="001C0CDF"/>
    <w:rsid w:val="001C3436"/>
    <w:rsid w:val="001C6CEB"/>
    <w:rsid w:val="001D2004"/>
    <w:rsid w:val="001D5846"/>
    <w:rsid w:val="001E1996"/>
    <w:rsid w:val="001E26F2"/>
    <w:rsid w:val="001E4D2A"/>
    <w:rsid w:val="001E6A5A"/>
    <w:rsid w:val="001E7498"/>
    <w:rsid w:val="001F078E"/>
    <w:rsid w:val="001F0DF9"/>
    <w:rsid w:val="001F29BD"/>
    <w:rsid w:val="001F5E80"/>
    <w:rsid w:val="001F6BD3"/>
    <w:rsid w:val="001F6D0E"/>
    <w:rsid w:val="001F7023"/>
    <w:rsid w:val="002048B1"/>
    <w:rsid w:val="00205933"/>
    <w:rsid w:val="002104FE"/>
    <w:rsid w:val="00210E72"/>
    <w:rsid w:val="002125D5"/>
    <w:rsid w:val="00213723"/>
    <w:rsid w:val="00214E73"/>
    <w:rsid w:val="002156A3"/>
    <w:rsid w:val="00220B37"/>
    <w:rsid w:val="002216FD"/>
    <w:rsid w:val="00224604"/>
    <w:rsid w:val="002274B9"/>
    <w:rsid w:val="00227EC1"/>
    <w:rsid w:val="00231E28"/>
    <w:rsid w:val="002324C7"/>
    <w:rsid w:val="002335EC"/>
    <w:rsid w:val="002348A3"/>
    <w:rsid w:val="0024299A"/>
    <w:rsid w:val="00243861"/>
    <w:rsid w:val="00247E06"/>
    <w:rsid w:val="0025004E"/>
    <w:rsid w:val="00250797"/>
    <w:rsid w:val="002516BA"/>
    <w:rsid w:val="00251E9B"/>
    <w:rsid w:val="00252C3E"/>
    <w:rsid w:val="00254965"/>
    <w:rsid w:val="00255C9A"/>
    <w:rsid w:val="0025627D"/>
    <w:rsid w:val="00256884"/>
    <w:rsid w:val="002634A4"/>
    <w:rsid w:val="00263887"/>
    <w:rsid w:val="00263A77"/>
    <w:rsid w:val="00264FFA"/>
    <w:rsid w:val="00273451"/>
    <w:rsid w:val="00274268"/>
    <w:rsid w:val="002743F7"/>
    <w:rsid w:val="00274F69"/>
    <w:rsid w:val="00275FEC"/>
    <w:rsid w:val="00277388"/>
    <w:rsid w:val="00281049"/>
    <w:rsid w:val="00281E52"/>
    <w:rsid w:val="002851D7"/>
    <w:rsid w:val="002854FA"/>
    <w:rsid w:val="002860B5"/>
    <w:rsid w:val="002865A0"/>
    <w:rsid w:val="00286CCE"/>
    <w:rsid w:val="002873D8"/>
    <w:rsid w:val="002909C7"/>
    <w:rsid w:val="00291323"/>
    <w:rsid w:val="00296835"/>
    <w:rsid w:val="00296F00"/>
    <w:rsid w:val="002A00BD"/>
    <w:rsid w:val="002A08E5"/>
    <w:rsid w:val="002A14D4"/>
    <w:rsid w:val="002A527E"/>
    <w:rsid w:val="002A5D3B"/>
    <w:rsid w:val="002B162D"/>
    <w:rsid w:val="002B40F1"/>
    <w:rsid w:val="002B4216"/>
    <w:rsid w:val="002B674F"/>
    <w:rsid w:val="002B6AA1"/>
    <w:rsid w:val="002C0E47"/>
    <w:rsid w:val="002C30CF"/>
    <w:rsid w:val="002C3157"/>
    <w:rsid w:val="002D0567"/>
    <w:rsid w:val="002D1BA1"/>
    <w:rsid w:val="002D2519"/>
    <w:rsid w:val="002D5C35"/>
    <w:rsid w:val="002D6520"/>
    <w:rsid w:val="002E11C4"/>
    <w:rsid w:val="002E1297"/>
    <w:rsid w:val="002E601B"/>
    <w:rsid w:val="002E71D8"/>
    <w:rsid w:val="002E73BC"/>
    <w:rsid w:val="002F016D"/>
    <w:rsid w:val="002F48A8"/>
    <w:rsid w:val="002F6345"/>
    <w:rsid w:val="003009CA"/>
    <w:rsid w:val="00305EB5"/>
    <w:rsid w:val="003073B5"/>
    <w:rsid w:val="00310211"/>
    <w:rsid w:val="0031023E"/>
    <w:rsid w:val="00310DAE"/>
    <w:rsid w:val="003111A4"/>
    <w:rsid w:val="00311598"/>
    <w:rsid w:val="00313719"/>
    <w:rsid w:val="003142EF"/>
    <w:rsid w:val="003146F0"/>
    <w:rsid w:val="00317735"/>
    <w:rsid w:val="00320CCC"/>
    <w:rsid w:val="0032121C"/>
    <w:rsid w:val="00322429"/>
    <w:rsid w:val="00322532"/>
    <w:rsid w:val="003226A0"/>
    <w:rsid w:val="00322C4C"/>
    <w:rsid w:val="00325A9A"/>
    <w:rsid w:val="00326AA3"/>
    <w:rsid w:val="00330D8B"/>
    <w:rsid w:val="00334F07"/>
    <w:rsid w:val="00334FDD"/>
    <w:rsid w:val="003376D8"/>
    <w:rsid w:val="00337B89"/>
    <w:rsid w:val="00340740"/>
    <w:rsid w:val="00342664"/>
    <w:rsid w:val="003431D5"/>
    <w:rsid w:val="00344E51"/>
    <w:rsid w:val="00346E91"/>
    <w:rsid w:val="00347207"/>
    <w:rsid w:val="00352F65"/>
    <w:rsid w:val="003557BD"/>
    <w:rsid w:val="0035633C"/>
    <w:rsid w:val="0035666E"/>
    <w:rsid w:val="003566C3"/>
    <w:rsid w:val="0035762B"/>
    <w:rsid w:val="00357772"/>
    <w:rsid w:val="00360CE2"/>
    <w:rsid w:val="003625AC"/>
    <w:rsid w:val="003626EC"/>
    <w:rsid w:val="00363F8F"/>
    <w:rsid w:val="00366347"/>
    <w:rsid w:val="00366846"/>
    <w:rsid w:val="00370428"/>
    <w:rsid w:val="00374D84"/>
    <w:rsid w:val="0037576F"/>
    <w:rsid w:val="003779F7"/>
    <w:rsid w:val="00377B17"/>
    <w:rsid w:val="00381A24"/>
    <w:rsid w:val="00384004"/>
    <w:rsid w:val="003922B9"/>
    <w:rsid w:val="00393A06"/>
    <w:rsid w:val="003961A5"/>
    <w:rsid w:val="00396265"/>
    <w:rsid w:val="00397326"/>
    <w:rsid w:val="0039747F"/>
    <w:rsid w:val="00397AFF"/>
    <w:rsid w:val="003A3C14"/>
    <w:rsid w:val="003A4052"/>
    <w:rsid w:val="003A5542"/>
    <w:rsid w:val="003A7442"/>
    <w:rsid w:val="003B0BB9"/>
    <w:rsid w:val="003B0FB9"/>
    <w:rsid w:val="003B4D52"/>
    <w:rsid w:val="003B5C63"/>
    <w:rsid w:val="003B7919"/>
    <w:rsid w:val="003C2AC2"/>
    <w:rsid w:val="003C30F2"/>
    <w:rsid w:val="003C75A7"/>
    <w:rsid w:val="003C7AAA"/>
    <w:rsid w:val="003D083F"/>
    <w:rsid w:val="003D400C"/>
    <w:rsid w:val="003D4EF1"/>
    <w:rsid w:val="003D504A"/>
    <w:rsid w:val="003E4160"/>
    <w:rsid w:val="003E4D15"/>
    <w:rsid w:val="003E6C9E"/>
    <w:rsid w:val="003F14D8"/>
    <w:rsid w:val="003F4877"/>
    <w:rsid w:val="003F49F0"/>
    <w:rsid w:val="003F6167"/>
    <w:rsid w:val="00401F07"/>
    <w:rsid w:val="0040305D"/>
    <w:rsid w:val="0040634D"/>
    <w:rsid w:val="00411211"/>
    <w:rsid w:val="00412530"/>
    <w:rsid w:val="00414DC8"/>
    <w:rsid w:val="004165D6"/>
    <w:rsid w:val="00417F17"/>
    <w:rsid w:val="00420264"/>
    <w:rsid w:val="00420C43"/>
    <w:rsid w:val="0042365E"/>
    <w:rsid w:val="004249CA"/>
    <w:rsid w:val="00427E66"/>
    <w:rsid w:val="004372AF"/>
    <w:rsid w:val="00437DC0"/>
    <w:rsid w:val="004411B4"/>
    <w:rsid w:val="00443A9C"/>
    <w:rsid w:val="00445650"/>
    <w:rsid w:val="004458A3"/>
    <w:rsid w:val="00450514"/>
    <w:rsid w:val="004506E7"/>
    <w:rsid w:val="004541B2"/>
    <w:rsid w:val="004603CD"/>
    <w:rsid w:val="004604B3"/>
    <w:rsid w:val="00460FC2"/>
    <w:rsid w:val="00461C50"/>
    <w:rsid w:val="004630CF"/>
    <w:rsid w:val="00477B0A"/>
    <w:rsid w:val="0048064A"/>
    <w:rsid w:val="00481363"/>
    <w:rsid w:val="004852F7"/>
    <w:rsid w:val="00485E60"/>
    <w:rsid w:val="004911D3"/>
    <w:rsid w:val="00492FF6"/>
    <w:rsid w:val="00493C5C"/>
    <w:rsid w:val="00494670"/>
    <w:rsid w:val="0049677E"/>
    <w:rsid w:val="004A218B"/>
    <w:rsid w:val="004A24EC"/>
    <w:rsid w:val="004A26FF"/>
    <w:rsid w:val="004A389E"/>
    <w:rsid w:val="004A5ACC"/>
    <w:rsid w:val="004A5DA4"/>
    <w:rsid w:val="004B3D65"/>
    <w:rsid w:val="004B44BF"/>
    <w:rsid w:val="004B515C"/>
    <w:rsid w:val="004B647E"/>
    <w:rsid w:val="004B792D"/>
    <w:rsid w:val="004C3365"/>
    <w:rsid w:val="004C471D"/>
    <w:rsid w:val="004C622C"/>
    <w:rsid w:val="004D2422"/>
    <w:rsid w:val="004D3EFB"/>
    <w:rsid w:val="004D4BEA"/>
    <w:rsid w:val="004D5409"/>
    <w:rsid w:val="004D6A65"/>
    <w:rsid w:val="004D707C"/>
    <w:rsid w:val="004E08F5"/>
    <w:rsid w:val="004E5964"/>
    <w:rsid w:val="004E6976"/>
    <w:rsid w:val="004E7246"/>
    <w:rsid w:val="004E73E1"/>
    <w:rsid w:val="004E78D9"/>
    <w:rsid w:val="005004AF"/>
    <w:rsid w:val="0050573D"/>
    <w:rsid w:val="005161A7"/>
    <w:rsid w:val="00520F2D"/>
    <w:rsid w:val="00523B4A"/>
    <w:rsid w:val="00523F52"/>
    <w:rsid w:val="005254D0"/>
    <w:rsid w:val="005259D4"/>
    <w:rsid w:val="00526602"/>
    <w:rsid w:val="00526CB1"/>
    <w:rsid w:val="005318EC"/>
    <w:rsid w:val="0053204A"/>
    <w:rsid w:val="00535C82"/>
    <w:rsid w:val="005364B6"/>
    <w:rsid w:val="00536BDA"/>
    <w:rsid w:val="00537245"/>
    <w:rsid w:val="005375E5"/>
    <w:rsid w:val="00540CF7"/>
    <w:rsid w:val="00543213"/>
    <w:rsid w:val="005449BC"/>
    <w:rsid w:val="00546982"/>
    <w:rsid w:val="00547187"/>
    <w:rsid w:val="00547DDE"/>
    <w:rsid w:val="005519A9"/>
    <w:rsid w:val="00553081"/>
    <w:rsid w:val="00555352"/>
    <w:rsid w:val="00555A94"/>
    <w:rsid w:val="00556AD5"/>
    <w:rsid w:val="00556C71"/>
    <w:rsid w:val="00556F37"/>
    <w:rsid w:val="00557100"/>
    <w:rsid w:val="00557E80"/>
    <w:rsid w:val="00572587"/>
    <w:rsid w:val="0057352F"/>
    <w:rsid w:val="00577757"/>
    <w:rsid w:val="00580CB1"/>
    <w:rsid w:val="00582A0A"/>
    <w:rsid w:val="00582E63"/>
    <w:rsid w:val="005834A4"/>
    <w:rsid w:val="00586346"/>
    <w:rsid w:val="00587B4A"/>
    <w:rsid w:val="00590344"/>
    <w:rsid w:val="00590593"/>
    <w:rsid w:val="005907C2"/>
    <w:rsid w:val="0059275B"/>
    <w:rsid w:val="00593E93"/>
    <w:rsid w:val="005960C4"/>
    <w:rsid w:val="0059686B"/>
    <w:rsid w:val="00596B37"/>
    <w:rsid w:val="005A0C99"/>
    <w:rsid w:val="005A1890"/>
    <w:rsid w:val="005A665F"/>
    <w:rsid w:val="005A7A31"/>
    <w:rsid w:val="005B06E7"/>
    <w:rsid w:val="005B0707"/>
    <w:rsid w:val="005B3622"/>
    <w:rsid w:val="005B3804"/>
    <w:rsid w:val="005B40EA"/>
    <w:rsid w:val="005C0B06"/>
    <w:rsid w:val="005C0D07"/>
    <w:rsid w:val="005C492D"/>
    <w:rsid w:val="005C5731"/>
    <w:rsid w:val="005C6454"/>
    <w:rsid w:val="005D0BDC"/>
    <w:rsid w:val="005D103B"/>
    <w:rsid w:val="005D1C73"/>
    <w:rsid w:val="005D3E6B"/>
    <w:rsid w:val="005D6FC4"/>
    <w:rsid w:val="005D78A3"/>
    <w:rsid w:val="005E07FA"/>
    <w:rsid w:val="005E0AE2"/>
    <w:rsid w:val="005E4BA9"/>
    <w:rsid w:val="005F2189"/>
    <w:rsid w:val="005F2668"/>
    <w:rsid w:val="005F40BF"/>
    <w:rsid w:val="005F467C"/>
    <w:rsid w:val="005F65BC"/>
    <w:rsid w:val="005F7727"/>
    <w:rsid w:val="005F7A7A"/>
    <w:rsid w:val="00600E03"/>
    <w:rsid w:val="00600F4A"/>
    <w:rsid w:val="00601899"/>
    <w:rsid w:val="006027BE"/>
    <w:rsid w:val="006037B3"/>
    <w:rsid w:val="006037D0"/>
    <w:rsid w:val="00606CF3"/>
    <w:rsid w:val="00607D55"/>
    <w:rsid w:val="0061257D"/>
    <w:rsid w:val="00612EE4"/>
    <w:rsid w:val="00615015"/>
    <w:rsid w:val="0061526A"/>
    <w:rsid w:val="00617841"/>
    <w:rsid w:val="00617CAB"/>
    <w:rsid w:val="00617D22"/>
    <w:rsid w:val="00620677"/>
    <w:rsid w:val="00621980"/>
    <w:rsid w:val="006231CA"/>
    <w:rsid w:val="00626133"/>
    <w:rsid w:val="00626E85"/>
    <w:rsid w:val="00626F64"/>
    <w:rsid w:val="00630C59"/>
    <w:rsid w:val="00634408"/>
    <w:rsid w:val="006414E5"/>
    <w:rsid w:val="006415BB"/>
    <w:rsid w:val="0064263A"/>
    <w:rsid w:val="00643CAE"/>
    <w:rsid w:val="006456C2"/>
    <w:rsid w:val="00645D22"/>
    <w:rsid w:val="00646E8F"/>
    <w:rsid w:val="00650A5D"/>
    <w:rsid w:val="006521BA"/>
    <w:rsid w:val="006531B0"/>
    <w:rsid w:val="00654B48"/>
    <w:rsid w:val="00655015"/>
    <w:rsid w:val="0065574F"/>
    <w:rsid w:val="00660A55"/>
    <w:rsid w:val="00661483"/>
    <w:rsid w:val="00661B8B"/>
    <w:rsid w:val="0066428E"/>
    <w:rsid w:val="006649A5"/>
    <w:rsid w:val="00664F47"/>
    <w:rsid w:val="0066560C"/>
    <w:rsid w:val="0067029F"/>
    <w:rsid w:val="00672539"/>
    <w:rsid w:val="0067387C"/>
    <w:rsid w:val="00674F7C"/>
    <w:rsid w:val="00676CA7"/>
    <w:rsid w:val="0067720A"/>
    <w:rsid w:val="006800F8"/>
    <w:rsid w:val="00680F3F"/>
    <w:rsid w:val="0068112E"/>
    <w:rsid w:val="00683B1E"/>
    <w:rsid w:val="00686538"/>
    <w:rsid w:val="00686B70"/>
    <w:rsid w:val="006911AD"/>
    <w:rsid w:val="0069778F"/>
    <w:rsid w:val="006A0D4A"/>
    <w:rsid w:val="006A1FBF"/>
    <w:rsid w:val="006A4AC5"/>
    <w:rsid w:val="006A4FA9"/>
    <w:rsid w:val="006A6700"/>
    <w:rsid w:val="006B2068"/>
    <w:rsid w:val="006B30B0"/>
    <w:rsid w:val="006B40ED"/>
    <w:rsid w:val="006B5329"/>
    <w:rsid w:val="006B64F8"/>
    <w:rsid w:val="006C1F72"/>
    <w:rsid w:val="006C561A"/>
    <w:rsid w:val="006C583D"/>
    <w:rsid w:val="006C7867"/>
    <w:rsid w:val="006D038E"/>
    <w:rsid w:val="006D130B"/>
    <w:rsid w:val="006D1D0B"/>
    <w:rsid w:val="006E1D19"/>
    <w:rsid w:val="006E26A5"/>
    <w:rsid w:val="006E440F"/>
    <w:rsid w:val="006E4D75"/>
    <w:rsid w:val="006E5C3C"/>
    <w:rsid w:val="006F05B6"/>
    <w:rsid w:val="006F32CC"/>
    <w:rsid w:val="006F47F5"/>
    <w:rsid w:val="006F4F6C"/>
    <w:rsid w:val="006F600A"/>
    <w:rsid w:val="006F6DCB"/>
    <w:rsid w:val="006F6F15"/>
    <w:rsid w:val="00703588"/>
    <w:rsid w:val="00704272"/>
    <w:rsid w:val="00704EA0"/>
    <w:rsid w:val="00706C6B"/>
    <w:rsid w:val="00706EA0"/>
    <w:rsid w:val="00710AA7"/>
    <w:rsid w:val="00711E81"/>
    <w:rsid w:val="0071269F"/>
    <w:rsid w:val="007132B7"/>
    <w:rsid w:val="00713AE8"/>
    <w:rsid w:val="007146DA"/>
    <w:rsid w:val="007150AF"/>
    <w:rsid w:val="00716241"/>
    <w:rsid w:val="007200AF"/>
    <w:rsid w:val="00721207"/>
    <w:rsid w:val="00724563"/>
    <w:rsid w:val="00725944"/>
    <w:rsid w:val="00726958"/>
    <w:rsid w:val="0073060D"/>
    <w:rsid w:val="00730AAF"/>
    <w:rsid w:val="00730E44"/>
    <w:rsid w:val="007350B6"/>
    <w:rsid w:val="0073535E"/>
    <w:rsid w:val="00737542"/>
    <w:rsid w:val="00737698"/>
    <w:rsid w:val="007418A2"/>
    <w:rsid w:val="00743F5D"/>
    <w:rsid w:val="00744225"/>
    <w:rsid w:val="00747CC9"/>
    <w:rsid w:val="00750A78"/>
    <w:rsid w:val="007514C3"/>
    <w:rsid w:val="007539DA"/>
    <w:rsid w:val="00754596"/>
    <w:rsid w:val="00754982"/>
    <w:rsid w:val="007557A2"/>
    <w:rsid w:val="00756CA5"/>
    <w:rsid w:val="00760700"/>
    <w:rsid w:val="007613FD"/>
    <w:rsid w:val="00762108"/>
    <w:rsid w:val="00762DD6"/>
    <w:rsid w:val="00763F9C"/>
    <w:rsid w:val="00764B5E"/>
    <w:rsid w:val="00764E2D"/>
    <w:rsid w:val="00767D97"/>
    <w:rsid w:val="00771444"/>
    <w:rsid w:val="00771AB1"/>
    <w:rsid w:val="00771FE1"/>
    <w:rsid w:val="007724D9"/>
    <w:rsid w:val="007730A6"/>
    <w:rsid w:val="007740DB"/>
    <w:rsid w:val="0077689A"/>
    <w:rsid w:val="00777BD4"/>
    <w:rsid w:val="007807A2"/>
    <w:rsid w:val="00781360"/>
    <w:rsid w:val="00781E15"/>
    <w:rsid w:val="00782991"/>
    <w:rsid w:val="00785909"/>
    <w:rsid w:val="00786B4A"/>
    <w:rsid w:val="00786B66"/>
    <w:rsid w:val="0079220A"/>
    <w:rsid w:val="00793684"/>
    <w:rsid w:val="00796FB5"/>
    <w:rsid w:val="007A3451"/>
    <w:rsid w:val="007A4793"/>
    <w:rsid w:val="007A548C"/>
    <w:rsid w:val="007A6209"/>
    <w:rsid w:val="007B00A7"/>
    <w:rsid w:val="007B6EA6"/>
    <w:rsid w:val="007B7C21"/>
    <w:rsid w:val="007C2893"/>
    <w:rsid w:val="007C2A3B"/>
    <w:rsid w:val="007C4472"/>
    <w:rsid w:val="007C7242"/>
    <w:rsid w:val="007D2207"/>
    <w:rsid w:val="007D2443"/>
    <w:rsid w:val="007D3673"/>
    <w:rsid w:val="007D403C"/>
    <w:rsid w:val="007E4991"/>
    <w:rsid w:val="007E5333"/>
    <w:rsid w:val="007E5BD7"/>
    <w:rsid w:val="007F1D3C"/>
    <w:rsid w:val="00800EEB"/>
    <w:rsid w:val="008015A9"/>
    <w:rsid w:val="00806D92"/>
    <w:rsid w:val="00810D12"/>
    <w:rsid w:val="008130EB"/>
    <w:rsid w:val="0082154E"/>
    <w:rsid w:val="00824FB5"/>
    <w:rsid w:val="00827085"/>
    <w:rsid w:val="00836717"/>
    <w:rsid w:val="0083694D"/>
    <w:rsid w:val="0083768C"/>
    <w:rsid w:val="0083787D"/>
    <w:rsid w:val="00840184"/>
    <w:rsid w:val="0084165C"/>
    <w:rsid w:val="00845FB4"/>
    <w:rsid w:val="008548FF"/>
    <w:rsid w:val="008554EE"/>
    <w:rsid w:val="008558A2"/>
    <w:rsid w:val="00856820"/>
    <w:rsid w:val="00860B65"/>
    <w:rsid w:val="00860C1A"/>
    <w:rsid w:val="00863969"/>
    <w:rsid w:val="00864A4F"/>
    <w:rsid w:val="00865124"/>
    <w:rsid w:val="00865331"/>
    <w:rsid w:val="008658F1"/>
    <w:rsid w:val="0086679E"/>
    <w:rsid w:val="00867766"/>
    <w:rsid w:val="00870ACA"/>
    <w:rsid w:val="00870FC8"/>
    <w:rsid w:val="0087112C"/>
    <w:rsid w:val="0087176B"/>
    <w:rsid w:val="00871F08"/>
    <w:rsid w:val="00872655"/>
    <w:rsid w:val="00873375"/>
    <w:rsid w:val="0087422F"/>
    <w:rsid w:val="0087471A"/>
    <w:rsid w:val="008747E0"/>
    <w:rsid w:val="00875CEF"/>
    <w:rsid w:val="0087668A"/>
    <w:rsid w:val="008817DF"/>
    <w:rsid w:val="00882B38"/>
    <w:rsid w:val="00882DF1"/>
    <w:rsid w:val="00883138"/>
    <w:rsid w:val="00885BF8"/>
    <w:rsid w:val="00886087"/>
    <w:rsid w:val="00887577"/>
    <w:rsid w:val="00890B54"/>
    <w:rsid w:val="0089478F"/>
    <w:rsid w:val="008947A1"/>
    <w:rsid w:val="00894E56"/>
    <w:rsid w:val="00896E02"/>
    <w:rsid w:val="00897785"/>
    <w:rsid w:val="008A09EC"/>
    <w:rsid w:val="008A21B2"/>
    <w:rsid w:val="008A40C7"/>
    <w:rsid w:val="008A77C5"/>
    <w:rsid w:val="008B0DC0"/>
    <w:rsid w:val="008B0FE0"/>
    <w:rsid w:val="008B53AC"/>
    <w:rsid w:val="008B7D5B"/>
    <w:rsid w:val="008B7FD5"/>
    <w:rsid w:val="008C28E0"/>
    <w:rsid w:val="008C5FA3"/>
    <w:rsid w:val="008C768F"/>
    <w:rsid w:val="008D047B"/>
    <w:rsid w:val="008D67C4"/>
    <w:rsid w:val="008D72F6"/>
    <w:rsid w:val="008D7E44"/>
    <w:rsid w:val="008E10B7"/>
    <w:rsid w:val="008E1CBB"/>
    <w:rsid w:val="008E2339"/>
    <w:rsid w:val="008E2E66"/>
    <w:rsid w:val="008E3100"/>
    <w:rsid w:val="008F43CD"/>
    <w:rsid w:val="008F7F28"/>
    <w:rsid w:val="00901670"/>
    <w:rsid w:val="0090407F"/>
    <w:rsid w:val="009041FE"/>
    <w:rsid w:val="00910167"/>
    <w:rsid w:val="0091071F"/>
    <w:rsid w:val="00911728"/>
    <w:rsid w:val="00912716"/>
    <w:rsid w:val="00913C4B"/>
    <w:rsid w:val="00916F08"/>
    <w:rsid w:val="00921BFC"/>
    <w:rsid w:val="00921E32"/>
    <w:rsid w:val="00921F40"/>
    <w:rsid w:val="00922EB4"/>
    <w:rsid w:val="00923BC4"/>
    <w:rsid w:val="00927768"/>
    <w:rsid w:val="009309F7"/>
    <w:rsid w:val="009315BD"/>
    <w:rsid w:val="00932B0E"/>
    <w:rsid w:val="00943A8C"/>
    <w:rsid w:val="0094445E"/>
    <w:rsid w:val="00950626"/>
    <w:rsid w:val="00953EFA"/>
    <w:rsid w:val="00954B3E"/>
    <w:rsid w:val="00954E51"/>
    <w:rsid w:val="009559E2"/>
    <w:rsid w:val="009622F1"/>
    <w:rsid w:val="00962EB9"/>
    <w:rsid w:val="0096603E"/>
    <w:rsid w:val="0096635F"/>
    <w:rsid w:val="00972872"/>
    <w:rsid w:val="00974DCD"/>
    <w:rsid w:val="00974FBB"/>
    <w:rsid w:val="00975AF1"/>
    <w:rsid w:val="00977201"/>
    <w:rsid w:val="00977E9C"/>
    <w:rsid w:val="00980724"/>
    <w:rsid w:val="00980C23"/>
    <w:rsid w:val="00981C70"/>
    <w:rsid w:val="00981CD2"/>
    <w:rsid w:val="00985BD7"/>
    <w:rsid w:val="00990C3E"/>
    <w:rsid w:val="00990E31"/>
    <w:rsid w:val="00991979"/>
    <w:rsid w:val="00991CAD"/>
    <w:rsid w:val="00992FE9"/>
    <w:rsid w:val="009939A1"/>
    <w:rsid w:val="00993DCC"/>
    <w:rsid w:val="009978FD"/>
    <w:rsid w:val="00997AC0"/>
    <w:rsid w:val="009A457D"/>
    <w:rsid w:val="009A5046"/>
    <w:rsid w:val="009B2C61"/>
    <w:rsid w:val="009B46EC"/>
    <w:rsid w:val="009B49B2"/>
    <w:rsid w:val="009B79A1"/>
    <w:rsid w:val="009C1920"/>
    <w:rsid w:val="009C2081"/>
    <w:rsid w:val="009C5E2D"/>
    <w:rsid w:val="009C636D"/>
    <w:rsid w:val="009C729E"/>
    <w:rsid w:val="009C7737"/>
    <w:rsid w:val="009D020B"/>
    <w:rsid w:val="009D11DB"/>
    <w:rsid w:val="009D2889"/>
    <w:rsid w:val="009D4ADE"/>
    <w:rsid w:val="009D52E8"/>
    <w:rsid w:val="009D5918"/>
    <w:rsid w:val="009D5A94"/>
    <w:rsid w:val="009D5ED6"/>
    <w:rsid w:val="009E05C5"/>
    <w:rsid w:val="009E18C6"/>
    <w:rsid w:val="009E3E8B"/>
    <w:rsid w:val="009E4BD8"/>
    <w:rsid w:val="009E4FF1"/>
    <w:rsid w:val="009E5839"/>
    <w:rsid w:val="009E7B3A"/>
    <w:rsid w:val="009F1747"/>
    <w:rsid w:val="009F1DA4"/>
    <w:rsid w:val="009F1DFD"/>
    <w:rsid w:val="009F3936"/>
    <w:rsid w:val="009F467B"/>
    <w:rsid w:val="009F4702"/>
    <w:rsid w:val="009F5ED2"/>
    <w:rsid w:val="009F6312"/>
    <w:rsid w:val="009F7054"/>
    <w:rsid w:val="009F7951"/>
    <w:rsid w:val="009F7A9D"/>
    <w:rsid w:val="00A01B8A"/>
    <w:rsid w:val="00A0269D"/>
    <w:rsid w:val="00A06000"/>
    <w:rsid w:val="00A06A32"/>
    <w:rsid w:val="00A07EAB"/>
    <w:rsid w:val="00A10050"/>
    <w:rsid w:val="00A13DA0"/>
    <w:rsid w:val="00A140BF"/>
    <w:rsid w:val="00A1439C"/>
    <w:rsid w:val="00A14415"/>
    <w:rsid w:val="00A21B4B"/>
    <w:rsid w:val="00A23B4C"/>
    <w:rsid w:val="00A242A0"/>
    <w:rsid w:val="00A27C02"/>
    <w:rsid w:val="00A30C28"/>
    <w:rsid w:val="00A30D62"/>
    <w:rsid w:val="00A3350A"/>
    <w:rsid w:val="00A338AD"/>
    <w:rsid w:val="00A339A6"/>
    <w:rsid w:val="00A3605D"/>
    <w:rsid w:val="00A41C4A"/>
    <w:rsid w:val="00A44E29"/>
    <w:rsid w:val="00A473CF"/>
    <w:rsid w:val="00A4763D"/>
    <w:rsid w:val="00A47BDB"/>
    <w:rsid w:val="00A50154"/>
    <w:rsid w:val="00A51093"/>
    <w:rsid w:val="00A51416"/>
    <w:rsid w:val="00A52F06"/>
    <w:rsid w:val="00A5513D"/>
    <w:rsid w:val="00A57288"/>
    <w:rsid w:val="00A5761B"/>
    <w:rsid w:val="00A57D73"/>
    <w:rsid w:val="00A608A3"/>
    <w:rsid w:val="00A6145D"/>
    <w:rsid w:val="00A61555"/>
    <w:rsid w:val="00A63A58"/>
    <w:rsid w:val="00A66154"/>
    <w:rsid w:val="00A7053D"/>
    <w:rsid w:val="00A70DB8"/>
    <w:rsid w:val="00A71829"/>
    <w:rsid w:val="00A718BD"/>
    <w:rsid w:val="00A72482"/>
    <w:rsid w:val="00A77542"/>
    <w:rsid w:val="00A77B37"/>
    <w:rsid w:val="00A83657"/>
    <w:rsid w:val="00A83CA5"/>
    <w:rsid w:val="00A8449A"/>
    <w:rsid w:val="00A84BDE"/>
    <w:rsid w:val="00A8656F"/>
    <w:rsid w:val="00A86A05"/>
    <w:rsid w:val="00A87990"/>
    <w:rsid w:val="00A946AA"/>
    <w:rsid w:val="00A96539"/>
    <w:rsid w:val="00A96940"/>
    <w:rsid w:val="00A96D0C"/>
    <w:rsid w:val="00A9719A"/>
    <w:rsid w:val="00AA0C9A"/>
    <w:rsid w:val="00AA1DC1"/>
    <w:rsid w:val="00AA2FC7"/>
    <w:rsid w:val="00AA32DC"/>
    <w:rsid w:val="00AA7E32"/>
    <w:rsid w:val="00AA7FDA"/>
    <w:rsid w:val="00AB0CBD"/>
    <w:rsid w:val="00AB231B"/>
    <w:rsid w:val="00AB2C64"/>
    <w:rsid w:val="00AB5D20"/>
    <w:rsid w:val="00AB6529"/>
    <w:rsid w:val="00AB6D43"/>
    <w:rsid w:val="00AC052B"/>
    <w:rsid w:val="00AC0C84"/>
    <w:rsid w:val="00AC1626"/>
    <w:rsid w:val="00AC3E41"/>
    <w:rsid w:val="00AC4650"/>
    <w:rsid w:val="00AC6AF3"/>
    <w:rsid w:val="00AD02AF"/>
    <w:rsid w:val="00AD13E0"/>
    <w:rsid w:val="00AD35F5"/>
    <w:rsid w:val="00AD74BB"/>
    <w:rsid w:val="00AD7E7B"/>
    <w:rsid w:val="00AE2381"/>
    <w:rsid w:val="00AE6ADB"/>
    <w:rsid w:val="00AE74C2"/>
    <w:rsid w:val="00AF207F"/>
    <w:rsid w:val="00AF242C"/>
    <w:rsid w:val="00AF32A5"/>
    <w:rsid w:val="00AF34D1"/>
    <w:rsid w:val="00AF6622"/>
    <w:rsid w:val="00AF735A"/>
    <w:rsid w:val="00B00391"/>
    <w:rsid w:val="00B01CD5"/>
    <w:rsid w:val="00B04219"/>
    <w:rsid w:val="00B04C16"/>
    <w:rsid w:val="00B04E9F"/>
    <w:rsid w:val="00B0604E"/>
    <w:rsid w:val="00B06C2A"/>
    <w:rsid w:val="00B104A4"/>
    <w:rsid w:val="00B11196"/>
    <w:rsid w:val="00B1388A"/>
    <w:rsid w:val="00B24B2B"/>
    <w:rsid w:val="00B25C51"/>
    <w:rsid w:val="00B25FA0"/>
    <w:rsid w:val="00B273A1"/>
    <w:rsid w:val="00B30EF7"/>
    <w:rsid w:val="00B315FA"/>
    <w:rsid w:val="00B36B3B"/>
    <w:rsid w:val="00B406CA"/>
    <w:rsid w:val="00B409C7"/>
    <w:rsid w:val="00B42FE0"/>
    <w:rsid w:val="00B437DB"/>
    <w:rsid w:val="00B46687"/>
    <w:rsid w:val="00B47931"/>
    <w:rsid w:val="00B502FA"/>
    <w:rsid w:val="00B51647"/>
    <w:rsid w:val="00B51751"/>
    <w:rsid w:val="00B521FD"/>
    <w:rsid w:val="00B56DD6"/>
    <w:rsid w:val="00B576C0"/>
    <w:rsid w:val="00B60D96"/>
    <w:rsid w:val="00B61188"/>
    <w:rsid w:val="00B64E66"/>
    <w:rsid w:val="00B65468"/>
    <w:rsid w:val="00B703DF"/>
    <w:rsid w:val="00B7174E"/>
    <w:rsid w:val="00B71FDD"/>
    <w:rsid w:val="00B7514C"/>
    <w:rsid w:val="00B8060A"/>
    <w:rsid w:val="00B82A01"/>
    <w:rsid w:val="00B83239"/>
    <w:rsid w:val="00B838FD"/>
    <w:rsid w:val="00B83EBD"/>
    <w:rsid w:val="00B856EA"/>
    <w:rsid w:val="00B90D37"/>
    <w:rsid w:val="00B91B37"/>
    <w:rsid w:val="00B938D0"/>
    <w:rsid w:val="00B93A66"/>
    <w:rsid w:val="00B951F9"/>
    <w:rsid w:val="00B95D25"/>
    <w:rsid w:val="00B97BF3"/>
    <w:rsid w:val="00BA0134"/>
    <w:rsid w:val="00BA2A56"/>
    <w:rsid w:val="00BA43D7"/>
    <w:rsid w:val="00BA667B"/>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359A"/>
    <w:rsid w:val="00BD528D"/>
    <w:rsid w:val="00BD58C9"/>
    <w:rsid w:val="00BD7D62"/>
    <w:rsid w:val="00BD7E20"/>
    <w:rsid w:val="00BE09B4"/>
    <w:rsid w:val="00BE1656"/>
    <w:rsid w:val="00BE2B67"/>
    <w:rsid w:val="00BE4D64"/>
    <w:rsid w:val="00BE560B"/>
    <w:rsid w:val="00BE5711"/>
    <w:rsid w:val="00BE5A8D"/>
    <w:rsid w:val="00BE6478"/>
    <w:rsid w:val="00BF2D39"/>
    <w:rsid w:val="00BF44B4"/>
    <w:rsid w:val="00BF483D"/>
    <w:rsid w:val="00BF615C"/>
    <w:rsid w:val="00BF7965"/>
    <w:rsid w:val="00C03530"/>
    <w:rsid w:val="00C067B7"/>
    <w:rsid w:val="00C10A58"/>
    <w:rsid w:val="00C11539"/>
    <w:rsid w:val="00C12D02"/>
    <w:rsid w:val="00C15A03"/>
    <w:rsid w:val="00C168DD"/>
    <w:rsid w:val="00C21566"/>
    <w:rsid w:val="00C2205F"/>
    <w:rsid w:val="00C23014"/>
    <w:rsid w:val="00C3259F"/>
    <w:rsid w:val="00C3321D"/>
    <w:rsid w:val="00C33639"/>
    <w:rsid w:val="00C33861"/>
    <w:rsid w:val="00C33880"/>
    <w:rsid w:val="00C368BF"/>
    <w:rsid w:val="00C3770F"/>
    <w:rsid w:val="00C37BD0"/>
    <w:rsid w:val="00C436F9"/>
    <w:rsid w:val="00C45A4A"/>
    <w:rsid w:val="00C50933"/>
    <w:rsid w:val="00C50C52"/>
    <w:rsid w:val="00C50EF3"/>
    <w:rsid w:val="00C531CB"/>
    <w:rsid w:val="00C53786"/>
    <w:rsid w:val="00C55E4A"/>
    <w:rsid w:val="00C64677"/>
    <w:rsid w:val="00C657A3"/>
    <w:rsid w:val="00C67F53"/>
    <w:rsid w:val="00C703A4"/>
    <w:rsid w:val="00C73B39"/>
    <w:rsid w:val="00C74745"/>
    <w:rsid w:val="00C75E5C"/>
    <w:rsid w:val="00C76214"/>
    <w:rsid w:val="00C8284F"/>
    <w:rsid w:val="00C83B8C"/>
    <w:rsid w:val="00C83BED"/>
    <w:rsid w:val="00C86C0D"/>
    <w:rsid w:val="00C87873"/>
    <w:rsid w:val="00C9050B"/>
    <w:rsid w:val="00C925C1"/>
    <w:rsid w:val="00C92E76"/>
    <w:rsid w:val="00C93F39"/>
    <w:rsid w:val="00C967A4"/>
    <w:rsid w:val="00C96D26"/>
    <w:rsid w:val="00CA14A7"/>
    <w:rsid w:val="00CA31F0"/>
    <w:rsid w:val="00CA7863"/>
    <w:rsid w:val="00CA7DC3"/>
    <w:rsid w:val="00CB0467"/>
    <w:rsid w:val="00CB0B16"/>
    <w:rsid w:val="00CB0CDC"/>
    <w:rsid w:val="00CB1E12"/>
    <w:rsid w:val="00CB514C"/>
    <w:rsid w:val="00CB5B33"/>
    <w:rsid w:val="00CC12CE"/>
    <w:rsid w:val="00CC44F1"/>
    <w:rsid w:val="00CC76E3"/>
    <w:rsid w:val="00CD04CE"/>
    <w:rsid w:val="00CE2C5D"/>
    <w:rsid w:val="00CE3A4D"/>
    <w:rsid w:val="00CE65A2"/>
    <w:rsid w:val="00CF0395"/>
    <w:rsid w:val="00CF0494"/>
    <w:rsid w:val="00CF1D73"/>
    <w:rsid w:val="00CF67DB"/>
    <w:rsid w:val="00CF6A27"/>
    <w:rsid w:val="00D00181"/>
    <w:rsid w:val="00D0158D"/>
    <w:rsid w:val="00D01E94"/>
    <w:rsid w:val="00D0205B"/>
    <w:rsid w:val="00D025A0"/>
    <w:rsid w:val="00D0277E"/>
    <w:rsid w:val="00D04755"/>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5E5D"/>
    <w:rsid w:val="00D27C1B"/>
    <w:rsid w:val="00D3073A"/>
    <w:rsid w:val="00D309B7"/>
    <w:rsid w:val="00D30FA8"/>
    <w:rsid w:val="00D32305"/>
    <w:rsid w:val="00D32B4D"/>
    <w:rsid w:val="00D37060"/>
    <w:rsid w:val="00D400EA"/>
    <w:rsid w:val="00D43EC7"/>
    <w:rsid w:val="00D470F4"/>
    <w:rsid w:val="00D50AD4"/>
    <w:rsid w:val="00D537B0"/>
    <w:rsid w:val="00D578A3"/>
    <w:rsid w:val="00D61644"/>
    <w:rsid w:val="00D634F4"/>
    <w:rsid w:val="00D65A59"/>
    <w:rsid w:val="00D6625D"/>
    <w:rsid w:val="00D669EA"/>
    <w:rsid w:val="00D67BDE"/>
    <w:rsid w:val="00D70A17"/>
    <w:rsid w:val="00D72716"/>
    <w:rsid w:val="00D7564A"/>
    <w:rsid w:val="00D758B8"/>
    <w:rsid w:val="00D75F33"/>
    <w:rsid w:val="00D77B06"/>
    <w:rsid w:val="00D801B0"/>
    <w:rsid w:val="00D8324C"/>
    <w:rsid w:val="00D83A96"/>
    <w:rsid w:val="00D843BD"/>
    <w:rsid w:val="00D84E0D"/>
    <w:rsid w:val="00D87E82"/>
    <w:rsid w:val="00D91DFA"/>
    <w:rsid w:val="00D9208D"/>
    <w:rsid w:val="00D93098"/>
    <w:rsid w:val="00D9440F"/>
    <w:rsid w:val="00D9639B"/>
    <w:rsid w:val="00D9644B"/>
    <w:rsid w:val="00D97070"/>
    <w:rsid w:val="00D975DF"/>
    <w:rsid w:val="00DA0FD4"/>
    <w:rsid w:val="00DA1B19"/>
    <w:rsid w:val="00DA2F5D"/>
    <w:rsid w:val="00DA4057"/>
    <w:rsid w:val="00DA478A"/>
    <w:rsid w:val="00DA4805"/>
    <w:rsid w:val="00DA4A87"/>
    <w:rsid w:val="00DA78ED"/>
    <w:rsid w:val="00DB01FA"/>
    <w:rsid w:val="00DB0A70"/>
    <w:rsid w:val="00DB2124"/>
    <w:rsid w:val="00DB2F5E"/>
    <w:rsid w:val="00DC0913"/>
    <w:rsid w:val="00DC2548"/>
    <w:rsid w:val="00DC4EB6"/>
    <w:rsid w:val="00DC7C51"/>
    <w:rsid w:val="00DD0FB0"/>
    <w:rsid w:val="00DD23DB"/>
    <w:rsid w:val="00DD5275"/>
    <w:rsid w:val="00DD7802"/>
    <w:rsid w:val="00DE00CE"/>
    <w:rsid w:val="00DE0E92"/>
    <w:rsid w:val="00DE196A"/>
    <w:rsid w:val="00DE1DC5"/>
    <w:rsid w:val="00DE39A9"/>
    <w:rsid w:val="00DE5298"/>
    <w:rsid w:val="00DE7156"/>
    <w:rsid w:val="00DE7A34"/>
    <w:rsid w:val="00DF5764"/>
    <w:rsid w:val="00DF662C"/>
    <w:rsid w:val="00DF6649"/>
    <w:rsid w:val="00DF69F5"/>
    <w:rsid w:val="00DF6D63"/>
    <w:rsid w:val="00E05D24"/>
    <w:rsid w:val="00E1311F"/>
    <w:rsid w:val="00E13154"/>
    <w:rsid w:val="00E16724"/>
    <w:rsid w:val="00E177E5"/>
    <w:rsid w:val="00E205AF"/>
    <w:rsid w:val="00E20AEC"/>
    <w:rsid w:val="00E23F82"/>
    <w:rsid w:val="00E24955"/>
    <w:rsid w:val="00E26AC7"/>
    <w:rsid w:val="00E3043D"/>
    <w:rsid w:val="00E31B90"/>
    <w:rsid w:val="00E33D7E"/>
    <w:rsid w:val="00E341D5"/>
    <w:rsid w:val="00E3450D"/>
    <w:rsid w:val="00E35074"/>
    <w:rsid w:val="00E40BE8"/>
    <w:rsid w:val="00E433F3"/>
    <w:rsid w:val="00E46A5B"/>
    <w:rsid w:val="00E47BE2"/>
    <w:rsid w:val="00E501F6"/>
    <w:rsid w:val="00E50882"/>
    <w:rsid w:val="00E51049"/>
    <w:rsid w:val="00E52D0D"/>
    <w:rsid w:val="00E5344E"/>
    <w:rsid w:val="00E53729"/>
    <w:rsid w:val="00E55435"/>
    <w:rsid w:val="00E619D5"/>
    <w:rsid w:val="00E62278"/>
    <w:rsid w:val="00E65E67"/>
    <w:rsid w:val="00E66048"/>
    <w:rsid w:val="00E700AC"/>
    <w:rsid w:val="00E7039A"/>
    <w:rsid w:val="00E71004"/>
    <w:rsid w:val="00E7289A"/>
    <w:rsid w:val="00E7292C"/>
    <w:rsid w:val="00E7306A"/>
    <w:rsid w:val="00E74A55"/>
    <w:rsid w:val="00E74F07"/>
    <w:rsid w:val="00E7568F"/>
    <w:rsid w:val="00E757EE"/>
    <w:rsid w:val="00E77FFB"/>
    <w:rsid w:val="00E82132"/>
    <w:rsid w:val="00E8387A"/>
    <w:rsid w:val="00E84A23"/>
    <w:rsid w:val="00E90F4B"/>
    <w:rsid w:val="00E9163D"/>
    <w:rsid w:val="00E94402"/>
    <w:rsid w:val="00E975F0"/>
    <w:rsid w:val="00E97BD2"/>
    <w:rsid w:val="00E97F2B"/>
    <w:rsid w:val="00EA1BAC"/>
    <w:rsid w:val="00EA1FCA"/>
    <w:rsid w:val="00EA346B"/>
    <w:rsid w:val="00EA5763"/>
    <w:rsid w:val="00EA7DA3"/>
    <w:rsid w:val="00EA7F5F"/>
    <w:rsid w:val="00EB1383"/>
    <w:rsid w:val="00EB5C52"/>
    <w:rsid w:val="00EB648A"/>
    <w:rsid w:val="00EB6BFB"/>
    <w:rsid w:val="00EC07A2"/>
    <w:rsid w:val="00EC150E"/>
    <w:rsid w:val="00EC7156"/>
    <w:rsid w:val="00EC7715"/>
    <w:rsid w:val="00ED0BC8"/>
    <w:rsid w:val="00ED2E32"/>
    <w:rsid w:val="00EE015B"/>
    <w:rsid w:val="00EE0CA0"/>
    <w:rsid w:val="00EE141A"/>
    <w:rsid w:val="00EE223C"/>
    <w:rsid w:val="00EE56A1"/>
    <w:rsid w:val="00EE7A6E"/>
    <w:rsid w:val="00EF1D17"/>
    <w:rsid w:val="00EF3C25"/>
    <w:rsid w:val="00EF4A44"/>
    <w:rsid w:val="00EF4DB7"/>
    <w:rsid w:val="00EF5D44"/>
    <w:rsid w:val="00EF656E"/>
    <w:rsid w:val="00EF73B9"/>
    <w:rsid w:val="00F023A2"/>
    <w:rsid w:val="00F0250C"/>
    <w:rsid w:val="00F03B48"/>
    <w:rsid w:val="00F04185"/>
    <w:rsid w:val="00F04864"/>
    <w:rsid w:val="00F049AC"/>
    <w:rsid w:val="00F052B5"/>
    <w:rsid w:val="00F06230"/>
    <w:rsid w:val="00F0634C"/>
    <w:rsid w:val="00F0745F"/>
    <w:rsid w:val="00F10ECB"/>
    <w:rsid w:val="00F11103"/>
    <w:rsid w:val="00F11252"/>
    <w:rsid w:val="00F12B88"/>
    <w:rsid w:val="00F17B9F"/>
    <w:rsid w:val="00F20FA4"/>
    <w:rsid w:val="00F2340F"/>
    <w:rsid w:val="00F24363"/>
    <w:rsid w:val="00F255D6"/>
    <w:rsid w:val="00F256DD"/>
    <w:rsid w:val="00F27A23"/>
    <w:rsid w:val="00F27B20"/>
    <w:rsid w:val="00F27FAE"/>
    <w:rsid w:val="00F3111B"/>
    <w:rsid w:val="00F315FE"/>
    <w:rsid w:val="00F326FE"/>
    <w:rsid w:val="00F327FC"/>
    <w:rsid w:val="00F34292"/>
    <w:rsid w:val="00F35AC3"/>
    <w:rsid w:val="00F406C7"/>
    <w:rsid w:val="00F42F93"/>
    <w:rsid w:val="00F45107"/>
    <w:rsid w:val="00F45820"/>
    <w:rsid w:val="00F45E62"/>
    <w:rsid w:val="00F472F6"/>
    <w:rsid w:val="00F50825"/>
    <w:rsid w:val="00F54A71"/>
    <w:rsid w:val="00F555A2"/>
    <w:rsid w:val="00F56A34"/>
    <w:rsid w:val="00F60555"/>
    <w:rsid w:val="00F62B96"/>
    <w:rsid w:val="00F64A48"/>
    <w:rsid w:val="00F660C5"/>
    <w:rsid w:val="00F666D2"/>
    <w:rsid w:val="00F67CC2"/>
    <w:rsid w:val="00F7212D"/>
    <w:rsid w:val="00F721B5"/>
    <w:rsid w:val="00F721DC"/>
    <w:rsid w:val="00F72904"/>
    <w:rsid w:val="00F765C2"/>
    <w:rsid w:val="00F76C06"/>
    <w:rsid w:val="00F77C1B"/>
    <w:rsid w:val="00F82660"/>
    <w:rsid w:val="00F844E2"/>
    <w:rsid w:val="00F8659C"/>
    <w:rsid w:val="00F87B6C"/>
    <w:rsid w:val="00F94FA6"/>
    <w:rsid w:val="00F95D04"/>
    <w:rsid w:val="00F95D92"/>
    <w:rsid w:val="00F96402"/>
    <w:rsid w:val="00F97B45"/>
    <w:rsid w:val="00FA3E96"/>
    <w:rsid w:val="00FA5924"/>
    <w:rsid w:val="00FB1907"/>
    <w:rsid w:val="00FB481D"/>
    <w:rsid w:val="00FB4D0E"/>
    <w:rsid w:val="00FB55B2"/>
    <w:rsid w:val="00FB5D85"/>
    <w:rsid w:val="00FB6184"/>
    <w:rsid w:val="00FB64F4"/>
    <w:rsid w:val="00FB7AB1"/>
    <w:rsid w:val="00FC3214"/>
    <w:rsid w:val="00FC5A80"/>
    <w:rsid w:val="00FC6AF0"/>
    <w:rsid w:val="00FD000E"/>
    <w:rsid w:val="00FD0C67"/>
    <w:rsid w:val="00FD27C3"/>
    <w:rsid w:val="00FD27CC"/>
    <w:rsid w:val="00FD2A7C"/>
    <w:rsid w:val="00FD2C5F"/>
    <w:rsid w:val="00FD306D"/>
    <w:rsid w:val="00FD36D3"/>
    <w:rsid w:val="00FD3A45"/>
    <w:rsid w:val="00FD3B69"/>
    <w:rsid w:val="00FD4884"/>
    <w:rsid w:val="00FD5C63"/>
    <w:rsid w:val="00FE10FC"/>
    <w:rsid w:val="00FE1422"/>
    <w:rsid w:val="00FE381D"/>
    <w:rsid w:val="00FE433C"/>
    <w:rsid w:val="00FE7D45"/>
    <w:rsid w:val="00FF14E1"/>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7828"/>
    <o:shapelayout v:ext="edit">
      <o:idmap v:ext="edit" data="1"/>
    </o:shapelayout>
  </w:shapeDefaults>
  <w:decimalSymbol w:val="."/>
  <w:listSeparator w:val=","/>
  <w14:docId w14:val="342D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qFormat="1"/>
    <w:lsdException w:name="List Number" w:semiHidden="0" w:unhideWhenUsed="0" w:qFormat="1"/>
    <w:lsdException w:name="List 2" w:qFormat="1"/>
    <w:lsdException w:name="List 4" w:semiHidden="0" w:unhideWhenUsed="0"/>
    <w:lsdException w:name="List 5" w:semiHidden="0" w:unhideWhenUsed="0"/>
    <w:lsdException w:name="List Number 2" w:qFormat="1"/>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numbering" w:customStyle="1" w:styleId="CurrentList1">
    <w:name w:val="Current List1"/>
    <w:uiPriority w:val="99"/>
    <w:rsid w:val="00256884"/>
    <w:pPr>
      <w:numPr>
        <w:numId w:val="34"/>
      </w:numPr>
    </w:pPr>
  </w:style>
  <w:style w:type="numbering" w:customStyle="1" w:styleId="Style6">
    <w:name w:val="Style6"/>
    <w:uiPriority w:val="99"/>
    <w:rsid w:val="00256884"/>
    <w:pPr>
      <w:numPr>
        <w:numId w:val="3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qFormat="1"/>
    <w:lsdException w:name="List Number" w:semiHidden="0" w:unhideWhenUsed="0" w:qFormat="1"/>
    <w:lsdException w:name="List 2" w:qFormat="1"/>
    <w:lsdException w:name="List 4" w:semiHidden="0" w:unhideWhenUsed="0"/>
    <w:lsdException w:name="List 5" w:semiHidden="0" w:unhideWhenUsed="0"/>
    <w:lsdException w:name="List Number 2" w:qFormat="1"/>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numbering" w:customStyle="1" w:styleId="CurrentList1">
    <w:name w:val="Current List1"/>
    <w:uiPriority w:val="99"/>
    <w:rsid w:val="00256884"/>
    <w:pPr>
      <w:numPr>
        <w:numId w:val="34"/>
      </w:numPr>
    </w:pPr>
  </w:style>
  <w:style w:type="numbering" w:customStyle="1" w:styleId="Style6">
    <w:name w:val="Style6"/>
    <w:uiPriority w:val="99"/>
    <w:rsid w:val="00256884"/>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34504186">
      <w:bodyDiv w:val="1"/>
      <w:marLeft w:val="0"/>
      <w:marRight w:val="0"/>
      <w:marTop w:val="0"/>
      <w:marBottom w:val="0"/>
      <w:divBdr>
        <w:top w:val="none" w:sz="0" w:space="0" w:color="auto"/>
        <w:left w:val="none" w:sz="0" w:space="0" w:color="auto"/>
        <w:bottom w:val="none" w:sz="0" w:space="0" w:color="auto"/>
        <w:right w:val="none" w:sz="0" w:space="0" w:color="auto"/>
      </w:divBdr>
      <w:divsChild>
        <w:div w:id="1020165676">
          <w:marLeft w:val="0"/>
          <w:marRight w:val="0"/>
          <w:marTop w:val="0"/>
          <w:marBottom w:val="0"/>
          <w:divBdr>
            <w:top w:val="none" w:sz="0" w:space="0" w:color="auto"/>
            <w:left w:val="none" w:sz="0" w:space="0" w:color="auto"/>
            <w:bottom w:val="none" w:sz="0" w:space="0" w:color="auto"/>
            <w:right w:val="none" w:sz="0" w:space="0" w:color="auto"/>
          </w:divBdr>
          <w:divsChild>
            <w:div w:id="1000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01533786">
      <w:bodyDiv w:val="1"/>
      <w:marLeft w:val="0"/>
      <w:marRight w:val="0"/>
      <w:marTop w:val="0"/>
      <w:marBottom w:val="0"/>
      <w:divBdr>
        <w:top w:val="none" w:sz="0" w:space="0" w:color="auto"/>
        <w:left w:val="none" w:sz="0" w:space="0" w:color="auto"/>
        <w:bottom w:val="none" w:sz="0" w:space="0" w:color="auto"/>
        <w:right w:val="none" w:sz="0" w:space="0" w:color="auto"/>
      </w:divBdr>
    </w:div>
    <w:div w:id="809635919">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456096600">
      <w:bodyDiv w:val="1"/>
      <w:marLeft w:val="0"/>
      <w:marRight w:val="0"/>
      <w:marTop w:val="0"/>
      <w:marBottom w:val="0"/>
      <w:divBdr>
        <w:top w:val="none" w:sz="0" w:space="0" w:color="auto"/>
        <w:left w:val="none" w:sz="0" w:space="0" w:color="auto"/>
        <w:bottom w:val="none" w:sz="0" w:space="0" w:color="auto"/>
        <w:right w:val="none" w:sz="0" w:space="0" w:color="auto"/>
      </w:divBdr>
      <w:divsChild>
        <w:div w:id="1451391407">
          <w:marLeft w:val="0"/>
          <w:marRight w:val="0"/>
          <w:marTop w:val="0"/>
          <w:marBottom w:val="0"/>
          <w:divBdr>
            <w:top w:val="none" w:sz="0" w:space="0" w:color="auto"/>
            <w:left w:val="none" w:sz="0" w:space="0" w:color="auto"/>
            <w:bottom w:val="none" w:sz="0" w:space="0" w:color="auto"/>
            <w:right w:val="none" w:sz="0" w:space="0" w:color="auto"/>
          </w:divBdr>
          <w:divsChild>
            <w:div w:id="108086494">
              <w:marLeft w:val="0"/>
              <w:marRight w:val="0"/>
              <w:marTop w:val="0"/>
              <w:marBottom w:val="0"/>
              <w:divBdr>
                <w:top w:val="none" w:sz="0" w:space="0" w:color="auto"/>
                <w:left w:val="none" w:sz="0" w:space="0" w:color="auto"/>
                <w:bottom w:val="none" w:sz="0" w:space="0" w:color="auto"/>
                <w:right w:val="none" w:sz="0" w:space="0" w:color="auto"/>
              </w:divBdr>
            </w:div>
            <w:div w:id="173691131">
              <w:marLeft w:val="0"/>
              <w:marRight w:val="0"/>
              <w:marTop w:val="0"/>
              <w:marBottom w:val="0"/>
              <w:divBdr>
                <w:top w:val="none" w:sz="0" w:space="0" w:color="auto"/>
                <w:left w:val="none" w:sz="0" w:space="0" w:color="auto"/>
                <w:bottom w:val="none" w:sz="0" w:space="0" w:color="auto"/>
                <w:right w:val="none" w:sz="0" w:space="0" w:color="auto"/>
              </w:divBdr>
            </w:div>
            <w:div w:id="1291861108">
              <w:marLeft w:val="0"/>
              <w:marRight w:val="0"/>
              <w:marTop w:val="0"/>
              <w:marBottom w:val="0"/>
              <w:divBdr>
                <w:top w:val="none" w:sz="0" w:space="0" w:color="auto"/>
                <w:left w:val="none" w:sz="0" w:space="0" w:color="auto"/>
                <w:bottom w:val="none" w:sz="0" w:space="0" w:color="auto"/>
                <w:right w:val="none" w:sz="0" w:space="0" w:color="auto"/>
              </w:divBdr>
            </w:div>
            <w:div w:id="1279949116">
              <w:marLeft w:val="0"/>
              <w:marRight w:val="0"/>
              <w:marTop w:val="0"/>
              <w:marBottom w:val="0"/>
              <w:divBdr>
                <w:top w:val="none" w:sz="0" w:space="0" w:color="auto"/>
                <w:left w:val="none" w:sz="0" w:space="0" w:color="auto"/>
                <w:bottom w:val="none" w:sz="0" w:space="0" w:color="auto"/>
                <w:right w:val="none" w:sz="0" w:space="0" w:color="auto"/>
              </w:divBdr>
            </w:div>
            <w:div w:id="683021357">
              <w:marLeft w:val="0"/>
              <w:marRight w:val="0"/>
              <w:marTop w:val="0"/>
              <w:marBottom w:val="0"/>
              <w:divBdr>
                <w:top w:val="none" w:sz="0" w:space="0" w:color="auto"/>
                <w:left w:val="none" w:sz="0" w:space="0" w:color="auto"/>
                <w:bottom w:val="none" w:sz="0" w:space="0" w:color="auto"/>
                <w:right w:val="none" w:sz="0" w:space="0" w:color="auto"/>
              </w:divBdr>
            </w:div>
            <w:div w:id="176888638">
              <w:marLeft w:val="0"/>
              <w:marRight w:val="0"/>
              <w:marTop w:val="0"/>
              <w:marBottom w:val="0"/>
              <w:divBdr>
                <w:top w:val="none" w:sz="0" w:space="0" w:color="auto"/>
                <w:left w:val="none" w:sz="0" w:space="0" w:color="auto"/>
                <w:bottom w:val="none" w:sz="0" w:space="0" w:color="auto"/>
                <w:right w:val="none" w:sz="0" w:space="0" w:color="auto"/>
              </w:divBdr>
            </w:div>
            <w:div w:id="998538586">
              <w:marLeft w:val="0"/>
              <w:marRight w:val="0"/>
              <w:marTop w:val="0"/>
              <w:marBottom w:val="0"/>
              <w:divBdr>
                <w:top w:val="none" w:sz="0" w:space="0" w:color="auto"/>
                <w:left w:val="none" w:sz="0" w:space="0" w:color="auto"/>
                <w:bottom w:val="none" w:sz="0" w:space="0" w:color="auto"/>
                <w:right w:val="none" w:sz="0" w:space="0" w:color="auto"/>
              </w:divBdr>
            </w:div>
            <w:div w:id="619922447">
              <w:marLeft w:val="0"/>
              <w:marRight w:val="0"/>
              <w:marTop w:val="0"/>
              <w:marBottom w:val="0"/>
              <w:divBdr>
                <w:top w:val="none" w:sz="0" w:space="0" w:color="auto"/>
                <w:left w:val="none" w:sz="0" w:space="0" w:color="auto"/>
                <w:bottom w:val="none" w:sz="0" w:space="0" w:color="auto"/>
                <w:right w:val="none" w:sz="0" w:space="0" w:color="auto"/>
              </w:divBdr>
            </w:div>
            <w:div w:id="430779919">
              <w:marLeft w:val="0"/>
              <w:marRight w:val="0"/>
              <w:marTop w:val="0"/>
              <w:marBottom w:val="0"/>
              <w:divBdr>
                <w:top w:val="none" w:sz="0" w:space="0" w:color="auto"/>
                <w:left w:val="none" w:sz="0" w:space="0" w:color="auto"/>
                <w:bottom w:val="none" w:sz="0" w:space="0" w:color="auto"/>
                <w:right w:val="none" w:sz="0" w:space="0" w:color="auto"/>
              </w:divBdr>
            </w:div>
            <w:div w:id="2033796464">
              <w:marLeft w:val="0"/>
              <w:marRight w:val="0"/>
              <w:marTop w:val="0"/>
              <w:marBottom w:val="0"/>
              <w:divBdr>
                <w:top w:val="none" w:sz="0" w:space="0" w:color="auto"/>
                <w:left w:val="none" w:sz="0" w:space="0" w:color="auto"/>
                <w:bottom w:val="none" w:sz="0" w:space="0" w:color="auto"/>
                <w:right w:val="none" w:sz="0" w:space="0" w:color="auto"/>
              </w:divBdr>
            </w:div>
            <w:div w:id="2134667818">
              <w:marLeft w:val="0"/>
              <w:marRight w:val="0"/>
              <w:marTop w:val="0"/>
              <w:marBottom w:val="0"/>
              <w:divBdr>
                <w:top w:val="none" w:sz="0" w:space="0" w:color="auto"/>
                <w:left w:val="none" w:sz="0" w:space="0" w:color="auto"/>
                <w:bottom w:val="none" w:sz="0" w:space="0" w:color="auto"/>
                <w:right w:val="none" w:sz="0" w:space="0" w:color="auto"/>
              </w:divBdr>
            </w:div>
            <w:div w:id="1617372648">
              <w:marLeft w:val="0"/>
              <w:marRight w:val="0"/>
              <w:marTop w:val="0"/>
              <w:marBottom w:val="0"/>
              <w:divBdr>
                <w:top w:val="none" w:sz="0" w:space="0" w:color="auto"/>
                <w:left w:val="none" w:sz="0" w:space="0" w:color="auto"/>
                <w:bottom w:val="none" w:sz="0" w:space="0" w:color="auto"/>
                <w:right w:val="none" w:sz="0" w:space="0" w:color="auto"/>
              </w:divBdr>
            </w:div>
            <w:div w:id="921913875">
              <w:marLeft w:val="0"/>
              <w:marRight w:val="0"/>
              <w:marTop w:val="0"/>
              <w:marBottom w:val="0"/>
              <w:divBdr>
                <w:top w:val="none" w:sz="0" w:space="0" w:color="auto"/>
                <w:left w:val="none" w:sz="0" w:space="0" w:color="auto"/>
                <w:bottom w:val="none" w:sz="0" w:space="0" w:color="auto"/>
                <w:right w:val="none" w:sz="0" w:space="0" w:color="auto"/>
              </w:divBdr>
            </w:div>
            <w:div w:id="1449856957">
              <w:marLeft w:val="0"/>
              <w:marRight w:val="0"/>
              <w:marTop w:val="0"/>
              <w:marBottom w:val="0"/>
              <w:divBdr>
                <w:top w:val="none" w:sz="0" w:space="0" w:color="auto"/>
                <w:left w:val="none" w:sz="0" w:space="0" w:color="auto"/>
                <w:bottom w:val="none" w:sz="0" w:space="0" w:color="auto"/>
                <w:right w:val="none" w:sz="0" w:space="0" w:color="auto"/>
              </w:divBdr>
            </w:div>
            <w:div w:id="1322075424">
              <w:marLeft w:val="0"/>
              <w:marRight w:val="0"/>
              <w:marTop w:val="0"/>
              <w:marBottom w:val="0"/>
              <w:divBdr>
                <w:top w:val="none" w:sz="0" w:space="0" w:color="auto"/>
                <w:left w:val="none" w:sz="0" w:space="0" w:color="auto"/>
                <w:bottom w:val="none" w:sz="0" w:space="0" w:color="auto"/>
                <w:right w:val="none" w:sz="0" w:space="0" w:color="auto"/>
              </w:divBdr>
            </w:div>
            <w:div w:id="2126538378">
              <w:marLeft w:val="0"/>
              <w:marRight w:val="0"/>
              <w:marTop w:val="0"/>
              <w:marBottom w:val="0"/>
              <w:divBdr>
                <w:top w:val="none" w:sz="0" w:space="0" w:color="auto"/>
                <w:left w:val="none" w:sz="0" w:space="0" w:color="auto"/>
                <w:bottom w:val="none" w:sz="0" w:space="0" w:color="auto"/>
                <w:right w:val="none" w:sz="0" w:space="0" w:color="auto"/>
              </w:divBdr>
            </w:div>
            <w:div w:id="1361467718">
              <w:marLeft w:val="0"/>
              <w:marRight w:val="0"/>
              <w:marTop w:val="0"/>
              <w:marBottom w:val="0"/>
              <w:divBdr>
                <w:top w:val="none" w:sz="0" w:space="0" w:color="auto"/>
                <w:left w:val="none" w:sz="0" w:space="0" w:color="auto"/>
                <w:bottom w:val="none" w:sz="0" w:space="0" w:color="auto"/>
                <w:right w:val="none" w:sz="0" w:space="0" w:color="auto"/>
              </w:divBdr>
            </w:div>
            <w:div w:id="2069693435">
              <w:marLeft w:val="0"/>
              <w:marRight w:val="0"/>
              <w:marTop w:val="0"/>
              <w:marBottom w:val="0"/>
              <w:divBdr>
                <w:top w:val="none" w:sz="0" w:space="0" w:color="auto"/>
                <w:left w:val="none" w:sz="0" w:space="0" w:color="auto"/>
                <w:bottom w:val="none" w:sz="0" w:space="0" w:color="auto"/>
                <w:right w:val="none" w:sz="0" w:space="0" w:color="auto"/>
              </w:divBdr>
            </w:div>
            <w:div w:id="904410088">
              <w:marLeft w:val="0"/>
              <w:marRight w:val="0"/>
              <w:marTop w:val="0"/>
              <w:marBottom w:val="0"/>
              <w:divBdr>
                <w:top w:val="none" w:sz="0" w:space="0" w:color="auto"/>
                <w:left w:val="none" w:sz="0" w:space="0" w:color="auto"/>
                <w:bottom w:val="none" w:sz="0" w:space="0" w:color="auto"/>
                <w:right w:val="none" w:sz="0" w:space="0" w:color="auto"/>
              </w:divBdr>
            </w:div>
            <w:div w:id="1772044046">
              <w:marLeft w:val="0"/>
              <w:marRight w:val="0"/>
              <w:marTop w:val="0"/>
              <w:marBottom w:val="0"/>
              <w:divBdr>
                <w:top w:val="none" w:sz="0" w:space="0" w:color="auto"/>
                <w:left w:val="none" w:sz="0" w:space="0" w:color="auto"/>
                <w:bottom w:val="none" w:sz="0" w:space="0" w:color="auto"/>
                <w:right w:val="none" w:sz="0" w:space="0" w:color="auto"/>
              </w:divBdr>
            </w:div>
            <w:div w:id="471336449">
              <w:marLeft w:val="0"/>
              <w:marRight w:val="0"/>
              <w:marTop w:val="0"/>
              <w:marBottom w:val="0"/>
              <w:divBdr>
                <w:top w:val="none" w:sz="0" w:space="0" w:color="auto"/>
                <w:left w:val="none" w:sz="0" w:space="0" w:color="auto"/>
                <w:bottom w:val="none" w:sz="0" w:space="0" w:color="auto"/>
                <w:right w:val="none" w:sz="0" w:space="0" w:color="auto"/>
              </w:divBdr>
            </w:div>
            <w:div w:id="1292980180">
              <w:marLeft w:val="0"/>
              <w:marRight w:val="0"/>
              <w:marTop w:val="0"/>
              <w:marBottom w:val="0"/>
              <w:divBdr>
                <w:top w:val="none" w:sz="0" w:space="0" w:color="auto"/>
                <w:left w:val="none" w:sz="0" w:space="0" w:color="auto"/>
                <w:bottom w:val="none" w:sz="0" w:space="0" w:color="auto"/>
                <w:right w:val="none" w:sz="0" w:space="0" w:color="auto"/>
              </w:divBdr>
            </w:div>
            <w:div w:id="576016759">
              <w:marLeft w:val="0"/>
              <w:marRight w:val="0"/>
              <w:marTop w:val="0"/>
              <w:marBottom w:val="0"/>
              <w:divBdr>
                <w:top w:val="none" w:sz="0" w:space="0" w:color="auto"/>
                <w:left w:val="none" w:sz="0" w:space="0" w:color="auto"/>
                <w:bottom w:val="none" w:sz="0" w:space="0" w:color="auto"/>
                <w:right w:val="none" w:sz="0" w:space="0" w:color="auto"/>
              </w:divBdr>
            </w:div>
            <w:div w:id="1567762993">
              <w:marLeft w:val="0"/>
              <w:marRight w:val="0"/>
              <w:marTop w:val="0"/>
              <w:marBottom w:val="0"/>
              <w:divBdr>
                <w:top w:val="none" w:sz="0" w:space="0" w:color="auto"/>
                <w:left w:val="none" w:sz="0" w:space="0" w:color="auto"/>
                <w:bottom w:val="none" w:sz="0" w:space="0" w:color="auto"/>
                <w:right w:val="none" w:sz="0" w:space="0" w:color="auto"/>
              </w:divBdr>
            </w:div>
            <w:div w:id="680007357">
              <w:marLeft w:val="0"/>
              <w:marRight w:val="0"/>
              <w:marTop w:val="0"/>
              <w:marBottom w:val="0"/>
              <w:divBdr>
                <w:top w:val="none" w:sz="0" w:space="0" w:color="auto"/>
                <w:left w:val="none" w:sz="0" w:space="0" w:color="auto"/>
                <w:bottom w:val="none" w:sz="0" w:space="0" w:color="auto"/>
                <w:right w:val="none" w:sz="0" w:space="0" w:color="auto"/>
              </w:divBdr>
            </w:div>
            <w:div w:id="1858301451">
              <w:marLeft w:val="0"/>
              <w:marRight w:val="0"/>
              <w:marTop w:val="0"/>
              <w:marBottom w:val="0"/>
              <w:divBdr>
                <w:top w:val="none" w:sz="0" w:space="0" w:color="auto"/>
                <w:left w:val="none" w:sz="0" w:space="0" w:color="auto"/>
                <w:bottom w:val="none" w:sz="0" w:space="0" w:color="auto"/>
                <w:right w:val="none" w:sz="0" w:space="0" w:color="auto"/>
              </w:divBdr>
            </w:div>
            <w:div w:id="1074086177">
              <w:marLeft w:val="0"/>
              <w:marRight w:val="0"/>
              <w:marTop w:val="0"/>
              <w:marBottom w:val="0"/>
              <w:divBdr>
                <w:top w:val="none" w:sz="0" w:space="0" w:color="auto"/>
                <w:left w:val="none" w:sz="0" w:space="0" w:color="auto"/>
                <w:bottom w:val="none" w:sz="0" w:space="0" w:color="auto"/>
                <w:right w:val="none" w:sz="0" w:space="0" w:color="auto"/>
              </w:divBdr>
            </w:div>
            <w:div w:id="885793926">
              <w:marLeft w:val="0"/>
              <w:marRight w:val="0"/>
              <w:marTop w:val="0"/>
              <w:marBottom w:val="0"/>
              <w:divBdr>
                <w:top w:val="none" w:sz="0" w:space="0" w:color="auto"/>
                <w:left w:val="none" w:sz="0" w:space="0" w:color="auto"/>
                <w:bottom w:val="none" w:sz="0" w:space="0" w:color="auto"/>
                <w:right w:val="none" w:sz="0" w:space="0" w:color="auto"/>
              </w:divBdr>
            </w:div>
            <w:div w:id="798841803">
              <w:marLeft w:val="0"/>
              <w:marRight w:val="0"/>
              <w:marTop w:val="0"/>
              <w:marBottom w:val="0"/>
              <w:divBdr>
                <w:top w:val="none" w:sz="0" w:space="0" w:color="auto"/>
                <w:left w:val="none" w:sz="0" w:space="0" w:color="auto"/>
                <w:bottom w:val="none" w:sz="0" w:space="0" w:color="auto"/>
                <w:right w:val="none" w:sz="0" w:space="0" w:color="auto"/>
              </w:divBdr>
            </w:div>
            <w:div w:id="766117581">
              <w:marLeft w:val="0"/>
              <w:marRight w:val="0"/>
              <w:marTop w:val="0"/>
              <w:marBottom w:val="0"/>
              <w:divBdr>
                <w:top w:val="none" w:sz="0" w:space="0" w:color="auto"/>
                <w:left w:val="none" w:sz="0" w:space="0" w:color="auto"/>
                <w:bottom w:val="none" w:sz="0" w:space="0" w:color="auto"/>
                <w:right w:val="none" w:sz="0" w:space="0" w:color="auto"/>
              </w:divBdr>
            </w:div>
            <w:div w:id="1710959060">
              <w:marLeft w:val="0"/>
              <w:marRight w:val="0"/>
              <w:marTop w:val="0"/>
              <w:marBottom w:val="0"/>
              <w:divBdr>
                <w:top w:val="none" w:sz="0" w:space="0" w:color="auto"/>
                <w:left w:val="none" w:sz="0" w:space="0" w:color="auto"/>
                <w:bottom w:val="none" w:sz="0" w:space="0" w:color="auto"/>
                <w:right w:val="none" w:sz="0" w:space="0" w:color="auto"/>
              </w:divBdr>
            </w:div>
            <w:div w:id="1206793219">
              <w:marLeft w:val="0"/>
              <w:marRight w:val="0"/>
              <w:marTop w:val="0"/>
              <w:marBottom w:val="0"/>
              <w:divBdr>
                <w:top w:val="none" w:sz="0" w:space="0" w:color="auto"/>
                <w:left w:val="none" w:sz="0" w:space="0" w:color="auto"/>
                <w:bottom w:val="none" w:sz="0" w:space="0" w:color="auto"/>
                <w:right w:val="none" w:sz="0" w:space="0" w:color="auto"/>
              </w:divBdr>
            </w:div>
            <w:div w:id="1905986128">
              <w:marLeft w:val="0"/>
              <w:marRight w:val="0"/>
              <w:marTop w:val="0"/>
              <w:marBottom w:val="0"/>
              <w:divBdr>
                <w:top w:val="none" w:sz="0" w:space="0" w:color="auto"/>
                <w:left w:val="none" w:sz="0" w:space="0" w:color="auto"/>
                <w:bottom w:val="none" w:sz="0" w:space="0" w:color="auto"/>
                <w:right w:val="none" w:sz="0" w:space="0" w:color="auto"/>
              </w:divBdr>
            </w:div>
            <w:div w:id="429084251">
              <w:marLeft w:val="0"/>
              <w:marRight w:val="0"/>
              <w:marTop w:val="0"/>
              <w:marBottom w:val="0"/>
              <w:divBdr>
                <w:top w:val="none" w:sz="0" w:space="0" w:color="auto"/>
                <w:left w:val="none" w:sz="0" w:space="0" w:color="auto"/>
                <w:bottom w:val="none" w:sz="0" w:space="0" w:color="auto"/>
                <w:right w:val="none" w:sz="0" w:space="0" w:color="auto"/>
              </w:divBdr>
            </w:div>
            <w:div w:id="95029110">
              <w:marLeft w:val="0"/>
              <w:marRight w:val="0"/>
              <w:marTop w:val="0"/>
              <w:marBottom w:val="0"/>
              <w:divBdr>
                <w:top w:val="none" w:sz="0" w:space="0" w:color="auto"/>
                <w:left w:val="none" w:sz="0" w:space="0" w:color="auto"/>
                <w:bottom w:val="none" w:sz="0" w:space="0" w:color="auto"/>
                <w:right w:val="none" w:sz="0" w:space="0" w:color="auto"/>
              </w:divBdr>
            </w:div>
            <w:div w:id="832331972">
              <w:marLeft w:val="0"/>
              <w:marRight w:val="0"/>
              <w:marTop w:val="0"/>
              <w:marBottom w:val="0"/>
              <w:divBdr>
                <w:top w:val="none" w:sz="0" w:space="0" w:color="auto"/>
                <w:left w:val="none" w:sz="0" w:space="0" w:color="auto"/>
                <w:bottom w:val="none" w:sz="0" w:space="0" w:color="auto"/>
                <w:right w:val="none" w:sz="0" w:space="0" w:color="auto"/>
              </w:divBdr>
            </w:div>
            <w:div w:id="1387294285">
              <w:marLeft w:val="0"/>
              <w:marRight w:val="0"/>
              <w:marTop w:val="0"/>
              <w:marBottom w:val="0"/>
              <w:divBdr>
                <w:top w:val="none" w:sz="0" w:space="0" w:color="auto"/>
                <w:left w:val="none" w:sz="0" w:space="0" w:color="auto"/>
                <w:bottom w:val="none" w:sz="0" w:space="0" w:color="auto"/>
                <w:right w:val="none" w:sz="0" w:space="0" w:color="auto"/>
              </w:divBdr>
            </w:div>
            <w:div w:id="940600870">
              <w:marLeft w:val="0"/>
              <w:marRight w:val="0"/>
              <w:marTop w:val="0"/>
              <w:marBottom w:val="0"/>
              <w:divBdr>
                <w:top w:val="none" w:sz="0" w:space="0" w:color="auto"/>
                <w:left w:val="none" w:sz="0" w:space="0" w:color="auto"/>
                <w:bottom w:val="none" w:sz="0" w:space="0" w:color="auto"/>
                <w:right w:val="none" w:sz="0" w:space="0" w:color="auto"/>
              </w:divBdr>
            </w:div>
            <w:div w:id="1190030418">
              <w:marLeft w:val="0"/>
              <w:marRight w:val="0"/>
              <w:marTop w:val="0"/>
              <w:marBottom w:val="0"/>
              <w:divBdr>
                <w:top w:val="none" w:sz="0" w:space="0" w:color="auto"/>
                <w:left w:val="none" w:sz="0" w:space="0" w:color="auto"/>
                <w:bottom w:val="none" w:sz="0" w:space="0" w:color="auto"/>
                <w:right w:val="none" w:sz="0" w:space="0" w:color="auto"/>
              </w:divBdr>
            </w:div>
            <w:div w:id="853036991">
              <w:marLeft w:val="0"/>
              <w:marRight w:val="0"/>
              <w:marTop w:val="0"/>
              <w:marBottom w:val="0"/>
              <w:divBdr>
                <w:top w:val="none" w:sz="0" w:space="0" w:color="auto"/>
                <w:left w:val="none" w:sz="0" w:space="0" w:color="auto"/>
                <w:bottom w:val="none" w:sz="0" w:space="0" w:color="auto"/>
                <w:right w:val="none" w:sz="0" w:space="0" w:color="auto"/>
              </w:divBdr>
            </w:div>
            <w:div w:id="1601914652">
              <w:marLeft w:val="0"/>
              <w:marRight w:val="0"/>
              <w:marTop w:val="0"/>
              <w:marBottom w:val="0"/>
              <w:divBdr>
                <w:top w:val="none" w:sz="0" w:space="0" w:color="auto"/>
                <w:left w:val="none" w:sz="0" w:space="0" w:color="auto"/>
                <w:bottom w:val="none" w:sz="0" w:space="0" w:color="auto"/>
                <w:right w:val="none" w:sz="0" w:space="0" w:color="auto"/>
              </w:divBdr>
            </w:div>
            <w:div w:id="144323933">
              <w:marLeft w:val="0"/>
              <w:marRight w:val="0"/>
              <w:marTop w:val="0"/>
              <w:marBottom w:val="0"/>
              <w:divBdr>
                <w:top w:val="none" w:sz="0" w:space="0" w:color="auto"/>
                <w:left w:val="none" w:sz="0" w:space="0" w:color="auto"/>
                <w:bottom w:val="none" w:sz="0" w:space="0" w:color="auto"/>
                <w:right w:val="none" w:sz="0" w:space="0" w:color="auto"/>
              </w:divBdr>
            </w:div>
            <w:div w:id="1193037665">
              <w:marLeft w:val="0"/>
              <w:marRight w:val="0"/>
              <w:marTop w:val="0"/>
              <w:marBottom w:val="0"/>
              <w:divBdr>
                <w:top w:val="none" w:sz="0" w:space="0" w:color="auto"/>
                <w:left w:val="none" w:sz="0" w:space="0" w:color="auto"/>
                <w:bottom w:val="none" w:sz="0" w:space="0" w:color="auto"/>
                <w:right w:val="none" w:sz="0" w:space="0" w:color="auto"/>
              </w:divBdr>
            </w:div>
            <w:div w:id="1278220974">
              <w:marLeft w:val="0"/>
              <w:marRight w:val="0"/>
              <w:marTop w:val="0"/>
              <w:marBottom w:val="0"/>
              <w:divBdr>
                <w:top w:val="none" w:sz="0" w:space="0" w:color="auto"/>
                <w:left w:val="none" w:sz="0" w:space="0" w:color="auto"/>
                <w:bottom w:val="none" w:sz="0" w:space="0" w:color="auto"/>
                <w:right w:val="none" w:sz="0" w:space="0" w:color="auto"/>
              </w:divBdr>
            </w:div>
            <w:div w:id="224948092">
              <w:marLeft w:val="0"/>
              <w:marRight w:val="0"/>
              <w:marTop w:val="0"/>
              <w:marBottom w:val="0"/>
              <w:divBdr>
                <w:top w:val="none" w:sz="0" w:space="0" w:color="auto"/>
                <w:left w:val="none" w:sz="0" w:space="0" w:color="auto"/>
                <w:bottom w:val="none" w:sz="0" w:space="0" w:color="auto"/>
                <w:right w:val="none" w:sz="0" w:space="0" w:color="auto"/>
              </w:divBdr>
            </w:div>
            <w:div w:id="285544540">
              <w:marLeft w:val="0"/>
              <w:marRight w:val="0"/>
              <w:marTop w:val="0"/>
              <w:marBottom w:val="0"/>
              <w:divBdr>
                <w:top w:val="none" w:sz="0" w:space="0" w:color="auto"/>
                <w:left w:val="none" w:sz="0" w:space="0" w:color="auto"/>
                <w:bottom w:val="none" w:sz="0" w:space="0" w:color="auto"/>
                <w:right w:val="none" w:sz="0" w:space="0" w:color="auto"/>
              </w:divBdr>
            </w:div>
            <w:div w:id="338847450">
              <w:marLeft w:val="0"/>
              <w:marRight w:val="0"/>
              <w:marTop w:val="0"/>
              <w:marBottom w:val="0"/>
              <w:divBdr>
                <w:top w:val="none" w:sz="0" w:space="0" w:color="auto"/>
                <w:left w:val="none" w:sz="0" w:space="0" w:color="auto"/>
                <w:bottom w:val="none" w:sz="0" w:space="0" w:color="auto"/>
                <w:right w:val="none" w:sz="0" w:space="0" w:color="auto"/>
              </w:divBdr>
            </w:div>
            <w:div w:id="1544368791">
              <w:marLeft w:val="0"/>
              <w:marRight w:val="0"/>
              <w:marTop w:val="0"/>
              <w:marBottom w:val="0"/>
              <w:divBdr>
                <w:top w:val="none" w:sz="0" w:space="0" w:color="auto"/>
                <w:left w:val="none" w:sz="0" w:space="0" w:color="auto"/>
                <w:bottom w:val="none" w:sz="0" w:space="0" w:color="auto"/>
                <w:right w:val="none" w:sz="0" w:space="0" w:color="auto"/>
              </w:divBdr>
            </w:div>
            <w:div w:id="1962567936">
              <w:marLeft w:val="0"/>
              <w:marRight w:val="0"/>
              <w:marTop w:val="0"/>
              <w:marBottom w:val="0"/>
              <w:divBdr>
                <w:top w:val="none" w:sz="0" w:space="0" w:color="auto"/>
                <w:left w:val="none" w:sz="0" w:space="0" w:color="auto"/>
                <w:bottom w:val="none" w:sz="0" w:space="0" w:color="auto"/>
                <w:right w:val="none" w:sz="0" w:space="0" w:color="auto"/>
              </w:divBdr>
            </w:div>
            <w:div w:id="1105225053">
              <w:marLeft w:val="0"/>
              <w:marRight w:val="0"/>
              <w:marTop w:val="0"/>
              <w:marBottom w:val="0"/>
              <w:divBdr>
                <w:top w:val="none" w:sz="0" w:space="0" w:color="auto"/>
                <w:left w:val="none" w:sz="0" w:space="0" w:color="auto"/>
                <w:bottom w:val="none" w:sz="0" w:space="0" w:color="auto"/>
                <w:right w:val="none" w:sz="0" w:space="0" w:color="auto"/>
              </w:divBdr>
            </w:div>
            <w:div w:id="1368141992">
              <w:marLeft w:val="0"/>
              <w:marRight w:val="0"/>
              <w:marTop w:val="0"/>
              <w:marBottom w:val="0"/>
              <w:divBdr>
                <w:top w:val="none" w:sz="0" w:space="0" w:color="auto"/>
                <w:left w:val="none" w:sz="0" w:space="0" w:color="auto"/>
                <w:bottom w:val="none" w:sz="0" w:space="0" w:color="auto"/>
                <w:right w:val="none" w:sz="0" w:space="0" w:color="auto"/>
              </w:divBdr>
            </w:div>
            <w:div w:id="6015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hyperlink" Target="http://www.deloitte.com/us/about" TargetMode="External"/><Relationship Id="rId18" Type="http://schemas.openxmlformats.org/officeDocument/2006/relationships/header" Target="header4.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WP1872: Physical Data Model, Sample, Version 01</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4.xml><?xml version="1.0" encoding="utf-8"?>
<ds:datastoreItem xmlns:ds="http://schemas.openxmlformats.org/officeDocument/2006/customXml" ds:itemID="{4566F0D3-7792-134A-B940-B81817A1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\Users\cterlapu\Documents\EIM\KIDS Templates\Tem_Logical Data Model_01450.dotx</Template>
  <TotalTime>0</TotalTime>
  <Pages>7</Pages>
  <Words>596</Words>
  <Characters>3401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Company>
  <LinksUpToDate>false</LinksUpToDate>
  <CharactersWithSpaces>3990</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 Model</dc:title>
  <dc:creator>Terlapu, Chak</dc:creator>
  <cp:lastModifiedBy>Peter  Lee</cp:lastModifiedBy>
  <cp:revision>2</cp:revision>
  <cp:lastPrinted>2009-07-09T16:44:00Z</cp:lastPrinted>
  <dcterms:created xsi:type="dcterms:W3CDTF">2019-06-14T15:18:00Z</dcterms:created>
  <dcterms:modified xsi:type="dcterms:W3CDTF">2019-06-14T15:18:00Z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