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7EA4" w14:textId="77F35A1D" w:rsidR="00AB3283" w:rsidRDefault="00AB3283">
      <w:pPr>
        <w:rPr>
          <w:sz w:val="30"/>
          <w:szCs w:val="30"/>
        </w:rPr>
      </w:pPr>
      <w:r>
        <w:rPr>
          <w:sz w:val="30"/>
          <w:szCs w:val="30"/>
        </w:rPr>
        <w:t>20</w:t>
      </w:r>
      <w:r w:rsidR="00043DCE">
        <w:rPr>
          <w:sz w:val="30"/>
          <w:szCs w:val="30"/>
        </w:rPr>
        <w:t>23</w:t>
      </w:r>
      <w:r>
        <w:rPr>
          <w:rFonts w:hint="eastAsia"/>
          <w:sz w:val="30"/>
          <w:szCs w:val="30"/>
        </w:rPr>
        <w:t>년도</w:t>
      </w:r>
    </w:p>
    <w:p w14:paraId="784A50A3" w14:textId="77777777" w:rsidR="00AB3283" w:rsidRDefault="00AB3283">
      <w:pPr>
        <w:rPr>
          <w:sz w:val="30"/>
          <w:szCs w:val="30"/>
        </w:rPr>
      </w:pPr>
    </w:p>
    <w:p w14:paraId="56046F1B" w14:textId="77777777" w:rsidR="00AB3283" w:rsidRDefault="00AB3283">
      <w:pPr>
        <w:rPr>
          <w:sz w:val="30"/>
          <w:szCs w:val="30"/>
        </w:rPr>
      </w:pPr>
    </w:p>
    <w:p w14:paraId="03273C40" w14:textId="0968D0D9" w:rsidR="00AB3283" w:rsidRPr="00AB3283" w:rsidRDefault="00AB3283" w:rsidP="00AB3283">
      <w:pPr>
        <w:jc w:val="center"/>
        <w:rPr>
          <w:b/>
          <w:sz w:val="50"/>
          <w:szCs w:val="50"/>
        </w:rPr>
      </w:pPr>
      <w:r w:rsidRPr="00AB3283">
        <w:rPr>
          <w:rFonts w:hint="eastAsia"/>
          <w:b/>
          <w:sz w:val="50"/>
          <w:szCs w:val="50"/>
        </w:rPr>
        <w:t>성균관대학교 소프트웨어</w:t>
      </w:r>
      <w:r w:rsidR="00344E61">
        <w:rPr>
          <w:rFonts w:hint="eastAsia"/>
          <w:b/>
          <w:sz w:val="50"/>
          <w:szCs w:val="50"/>
        </w:rPr>
        <w:t>융합</w:t>
      </w:r>
      <w:r w:rsidRPr="00AB3283">
        <w:rPr>
          <w:rFonts w:hint="eastAsia"/>
          <w:b/>
          <w:sz w:val="50"/>
          <w:szCs w:val="50"/>
        </w:rPr>
        <w:t>대학</w:t>
      </w:r>
    </w:p>
    <w:p w14:paraId="41ACF980" w14:textId="71B71E2F" w:rsidR="00213A4B" w:rsidRDefault="002B24F3" w:rsidP="00213A4B">
      <w:pPr>
        <w:jc w:val="center"/>
        <w:rPr>
          <w:b/>
          <w:sz w:val="60"/>
          <w:szCs w:val="60"/>
          <w:u w:val="single"/>
        </w:rPr>
      </w:pPr>
      <w:r w:rsidRPr="002B24F3">
        <w:rPr>
          <w:rFonts w:hint="eastAsia"/>
          <w:b/>
          <w:sz w:val="60"/>
          <w:szCs w:val="60"/>
          <w:u w:val="single"/>
        </w:rPr>
        <w:t xml:space="preserve"> </w:t>
      </w:r>
      <w:r w:rsidR="008B4A60">
        <w:rPr>
          <w:rFonts w:hint="eastAsia"/>
          <w:b/>
          <w:sz w:val="60"/>
          <w:szCs w:val="60"/>
          <w:u w:val="single"/>
        </w:rPr>
        <w:t xml:space="preserve">인턴십 </w:t>
      </w:r>
      <w:r w:rsidR="00894E59">
        <w:rPr>
          <w:rFonts w:hint="eastAsia"/>
          <w:b/>
          <w:sz w:val="60"/>
          <w:szCs w:val="60"/>
          <w:u w:val="single"/>
        </w:rPr>
        <w:t>결과</w:t>
      </w:r>
      <w:r w:rsidR="00AB3283" w:rsidRPr="00AB3283">
        <w:rPr>
          <w:rFonts w:hint="eastAsia"/>
          <w:b/>
          <w:sz w:val="60"/>
          <w:szCs w:val="60"/>
          <w:u w:val="single"/>
        </w:rPr>
        <w:t>보고서</w:t>
      </w:r>
      <w:r w:rsidR="00213A4B">
        <w:rPr>
          <w:rFonts w:hint="eastAsia"/>
          <w:b/>
          <w:sz w:val="60"/>
          <w:szCs w:val="60"/>
          <w:u w:val="single"/>
        </w:rPr>
        <w:t>(기업용)</w:t>
      </w:r>
    </w:p>
    <w:p w14:paraId="73806FF6" w14:textId="4A48A489" w:rsidR="00AB3283" w:rsidRPr="00066236" w:rsidRDefault="00AB3283" w:rsidP="00AB3283">
      <w:pPr>
        <w:jc w:val="center"/>
        <w:rPr>
          <w:sz w:val="30"/>
          <w:szCs w:val="3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777"/>
        <w:gridCol w:w="5972"/>
      </w:tblGrid>
      <w:tr w:rsidR="00AB3283" w14:paraId="0EB9B680" w14:textId="77777777" w:rsidTr="00AB3283">
        <w:trPr>
          <w:trHeight w:val="769"/>
          <w:jc w:val="center"/>
        </w:trPr>
        <w:tc>
          <w:tcPr>
            <w:tcW w:w="3777" w:type="dxa"/>
            <w:vAlign w:val="center"/>
          </w:tcPr>
          <w:p w14:paraId="21542795" w14:textId="77777777" w:rsidR="00AB3283" w:rsidRPr="006E5776" w:rsidRDefault="00AB3283" w:rsidP="00AB328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 w:rsidRPr="006E5776">
              <w:rPr>
                <w:rFonts w:hint="eastAsia"/>
                <w:b/>
                <w:sz w:val="30"/>
                <w:szCs w:val="30"/>
              </w:rPr>
              <w:t>실습 기관 및 업체</w:t>
            </w:r>
          </w:p>
        </w:tc>
        <w:tc>
          <w:tcPr>
            <w:tcW w:w="5972" w:type="dxa"/>
            <w:vAlign w:val="center"/>
          </w:tcPr>
          <w:p w14:paraId="347F324E" w14:textId="7192D097" w:rsidR="00AB3283" w:rsidRDefault="00043DCE" w:rsidP="00AB3283">
            <w:pPr>
              <w:pStyle w:val="a9"/>
              <w:ind w:leftChars="0" w:left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한국전자통신연구원</w:t>
            </w:r>
          </w:p>
        </w:tc>
      </w:tr>
      <w:tr w:rsidR="00AB3283" w14:paraId="37E59EC4" w14:textId="77777777" w:rsidTr="00AB3283">
        <w:trPr>
          <w:trHeight w:val="768"/>
          <w:jc w:val="center"/>
        </w:trPr>
        <w:tc>
          <w:tcPr>
            <w:tcW w:w="3777" w:type="dxa"/>
            <w:vAlign w:val="center"/>
          </w:tcPr>
          <w:p w14:paraId="059B1004" w14:textId="77777777" w:rsidR="00AB3283" w:rsidRPr="006E5776" w:rsidRDefault="00AB3283" w:rsidP="00AB328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 w:rsidRPr="006E5776">
              <w:rPr>
                <w:rFonts w:hint="eastAsia"/>
                <w:b/>
                <w:sz w:val="30"/>
                <w:szCs w:val="30"/>
              </w:rPr>
              <w:t>실습 기간</w:t>
            </w:r>
          </w:p>
        </w:tc>
        <w:tc>
          <w:tcPr>
            <w:tcW w:w="5972" w:type="dxa"/>
            <w:vAlign w:val="center"/>
          </w:tcPr>
          <w:p w14:paraId="28C20FD1" w14:textId="7C18B3AE" w:rsidR="00AB3283" w:rsidRDefault="00AB3283" w:rsidP="00AB3283">
            <w:pPr>
              <w:pStyle w:val="a9"/>
              <w:ind w:leftChars="0" w:left="0"/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 w:rsidR="00043DCE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.</w:t>
            </w:r>
            <w:r w:rsidR="00043DCE">
              <w:rPr>
                <w:sz w:val="30"/>
                <w:szCs w:val="30"/>
              </w:rPr>
              <w:t xml:space="preserve"> 7</w:t>
            </w:r>
            <w:r>
              <w:rPr>
                <w:sz w:val="30"/>
                <w:szCs w:val="30"/>
              </w:rPr>
              <w:t xml:space="preserve">. </w:t>
            </w:r>
            <w:r w:rsidR="00043DCE">
              <w:rPr>
                <w:sz w:val="30"/>
                <w:szCs w:val="30"/>
              </w:rPr>
              <w:t>3</w:t>
            </w:r>
            <w:r>
              <w:rPr>
                <w:sz w:val="30"/>
                <w:szCs w:val="30"/>
              </w:rPr>
              <w:t>. ~ 2</w:t>
            </w:r>
            <w:r w:rsidR="00043DCE">
              <w:rPr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 xml:space="preserve">. </w:t>
            </w:r>
            <w:r w:rsidR="00043DCE">
              <w:rPr>
                <w:sz w:val="30"/>
                <w:szCs w:val="30"/>
              </w:rPr>
              <w:t>8</w:t>
            </w:r>
            <w:r>
              <w:rPr>
                <w:sz w:val="30"/>
                <w:szCs w:val="30"/>
              </w:rPr>
              <w:t xml:space="preserve">. </w:t>
            </w:r>
            <w:r w:rsidR="00043DCE">
              <w:rPr>
                <w:sz w:val="30"/>
                <w:szCs w:val="30"/>
              </w:rPr>
              <w:t>25</w:t>
            </w:r>
            <w:r>
              <w:rPr>
                <w:sz w:val="30"/>
                <w:szCs w:val="30"/>
              </w:rPr>
              <w:t>.</w:t>
            </w:r>
          </w:p>
        </w:tc>
      </w:tr>
      <w:tr w:rsidR="006E5776" w14:paraId="7549F347" w14:textId="77777777" w:rsidTr="005845D9">
        <w:trPr>
          <w:trHeight w:val="768"/>
          <w:jc w:val="center"/>
        </w:trPr>
        <w:tc>
          <w:tcPr>
            <w:tcW w:w="3777" w:type="dxa"/>
            <w:shd w:val="clear" w:color="auto" w:fill="auto"/>
            <w:vAlign w:val="center"/>
          </w:tcPr>
          <w:p w14:paraId="70332681" w14:textId="77777777" w:rsidR="006E5776" w:rsidRPr="006E5776" w:rsidRDefault="006E5776" w:rsidP="00AB328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 w:rsidRPr="006E5776">
              <w:rPr>
                <w:rFonts w:hint="eastAsia"/>
                <w:b/>
                <w:sz w:val="30"/>
                <w:szCs w:val="30"/>
              </w:rPr>
              <w:t>수행 업무 범위</w:t>
            </w:r>
          </w:p>
          <w:p w14:paraId="0FCA0F11" w14:textId="7A650C2D" w:rsidR="006E5776" w:rsidRPr="006E5776" w:rsidRDefault="006E5776" w:rsidP="00AB3283">
            <w:pPr>
              <w:pStyle w:val="a9"/>
              <w:ind w:leftChars="0" w:left="0"/>
              <w:jc w:val="center"/>
              <w:rPr>
                <w:b/>
                <w:sz w:val="30"/>
                <w:szCs w:val="30"/>
              </w:rPr>
            </w:pPr>
            <w:r w:rsidRPr="006E5776">
              <w:rPr>
                <w:rFonts w:hint="eastAsia"/>
                <w:b/>
                <w:sz w:val="30"/>
                <w:szCs w:val="30"/>
              </w:rPr>
              <w:t>(전공적합성 확인)</w:t>
            </w:r>
          </w:p>
        </w:tc>
        <w:tc>
          <w:tcPr>
            <w:tcW w:w="5972" w:type="dxa"/>
            <w:shd w:val="clear" w:color="auto" w:fill="auto"/>
            <w:vAlign w:val="center"/>
          </w:tcPr>
          <w:p w14:paraId="55B0A8D6" w14:textId="2628A18F" w:rsidR="005845D9" w:rsidRPr="00043DCE" w:rsidRDefault="007503E4" w:rsidP="00AB3283">
            <w:pPr>
              <w:pStyle w:val="a9"/>
              <w:ind w:leftChars="0" w:left="0"/>
              <w:jc w:val="center"/>
              <w:rPr>
                <w:iCs/>
                <w:color w:val="0070C0"/>
                <w:sz w:val="30"/>
                <w:szCs w:val="30"/>
              </w:rPr>
            </w:pPr>
            <w:r w:rsidRPr="007503E4">
              <w:rPr>
                <w:iCs/>
                <w:color w:val="000000" w:themeColor="text1"/>
                <w:sz w:val="30"/>
                <w:szCs w:val="30"/>
              </w:rPr>
              <w:t xml:space="preserve">3) 빅 데이터 분석, 인공지능 </w:t>
            </w:r>
          </w:p>
        </w:tc>
      </w:tr>
    </w:tbl>
    <w:p w14:paraId="7F0896DF" w14:textId="44070F27" w:rsidR="00AB3283" w:rsidRPr="00AB3283" w:rsidRDefault="00AB3283" w:rsidP="00AB3283">
      <w:pPr>
        <w:pStyle w:val="a9"/>
        <w:ind w:leftChars="0" w:left="760"/>
        <w:rPr>
          <w:sz w:val="30"/>
          <w:szCs w:val="30"/>
        </w:rPr>
      </w:pPr>
    </w:p>
    <w:p w14:paraId="402EA896" w14:textId="1191123C" w:rsidR="00AB3283" w:rsidRDefault="00AB3283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263"/>
        <w:gridCol w:w="3489"/>
      </w:tblGrid>
      <w:tr w:rsidR="00AB3283" w14:paraId="186586DB" w14:textId="77777777" w:rsidTr="00A15FDE">
        <w:trPr>
          <w:trHeight w:val="684"/>
          <w:jc w:val="right"/>
        </w:trPr>
        <w:tc>
          <w:tcPr>
            <w:tcW w:w="2263" w:type="dxa"/>
            <w:vAlign w:val="center"/>
          </w:tcPr>
          <w:p w14:paraId="59064A59" w14:textId="64068D83" w:rsidR="00AB3283" w:rsidRPr="00AB3283" w:rsidRDefault="00AB3283" w:rsidP="00AB3283">
            <w:pPr>
              <w:jc w:val="center"/>
              <w:rPr>
                <w:sz w:val="30"/>
                <w:szCs w:val="30"/>
              </w:rPr>
            </w:pPr>
            <w:r w:rsidRPr="00AB3283">
              <w:rPr>
                <w:rFonts w:hint="eastAsia"/>
                <w:sz w:val="30"/>
                <w:szCs w:val="30"/>
              </w:rPr>
              <w:t>학과</w:t>
            </w:r>
          </w:p>
        </w:tc>
        <w:tc>
          <w:tcPr>
            <w:tcW w:w="3489" w:type="dxa"/>
            <w:vAlign w:val="center"/>
          </w:tcPr>
          <w:p w14:paraId="615F1996" w14:textId="05AC5199" w:rsidR="00AB3283" w:rsidRPr="00AB3283" w:rsidRDefault="00043DCE" w:rsidP="00AB328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소프트웨어학과</w:t>
            </w:r>
          </w:p>
        </w:tc>
      </w:tr>
      <w:tr w:rsidR="00AB3283" w14:paraId="6AF52226" w14:textId="77777777" w:rsidTr="00A15FDE">
        <w:trPr>
          <w:trHeight w:val="655"/>
          <w:jc w:val="right"/>
        </w:trPr>
        <w:tc>
          <w:tcPr>
            <w:tcW w:w="2263" w:type="dxa"/>
            <w:vAlign w:val="center"/>
          </w:tcPr>
          <w:p w14:paraId="09F3409A" w14:textId="2C60A87F" w:rsidR="00AB3283" w:rsidRPr="00AB3283" w:rsidRDefault="00A15FDE" w:rsidP="00A15FD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학년/학기/학번</w:t>
            </w:r>
          </w:p>
        </w:tc>
        <w:tc>
          <w:tcPr>
            <w:tcW w:w="3489" w:type="dxa"/>
            <w:vAlign w:val="center"/>
          </w:tcPr>
          <w:p w14:paraId="5401FA88" w14:textId="0ACEF561" w:rsidR="00AB3283" w:rsidRPr="00AB3283" w:rsidRDefault="00043DCE" w:rsidP="00AB3283">
            <w:pPr>
              <w:jc w:val="center"/>
              <w:rPr>
                <w:sz w:val="30"/>
                <w:szCs w:val="30"/>
              </w:rPr>
            </w:pPr>
            <w:r w:rsidRPr="00043DCE">
              <w:rPr>
                <w:rFonts w:hint="eastAsia"/>
                <w:sz w:val="28"/>
                <w:szCs w:val="28"/>
              </w:rPr>
              <w:t>3학년/</w:t>
            </w:r>
            <w:r w:rsidRPr="00043DCE">
              <w:rPr>
                <w:sz w:val="28"/>
                <w:szCs w:val="28"/>
              </w:rPr>
              <w:t>1</w:t>
            </w:r>
            <w:r w:rsidRPr="00043DCE">
              <w:rPr>
                <w:rFonts w:hint="eastAsia"/>
                <w:sz w:val="28"/>
                <w:szCs w:val="28"/>
              </w:rPr>
              <w:t>학기/</w:t>
            </w:r>
            <w:r w:rsidRPr="00043DCE">
              <w:rPr>
                <w:sz w:val="28"/>
                <w:szCs w:val="28"/>
              </w:rPr>
              <w:t>2019312601</w:t>
            </w:r>
          </w:p>
        </w:tc>
      </w:tr>
      <w:tr w:rsidR="00AB3283" w14:paraId="566AFE46" w14:textId="77777777" w:rsidTr="00A15FDE">
        <w:trPr>
          <w:trHeight w:val="684"/>
          <w:jc w:val="right"/>
        </w:trPr>
        <w:tc>
          <w:tcPr>
            <w:tcW w:w="2263" w:type="dxa"/>
            <w:vAlign w:val="center"/>
          </w:tcPr>
          <w:p w14:paraId="592BF77A" w14:textId="77777777" w:rsidR="00AB3283" w:rsidRPr="00AB3283" w:rsidRDefault="00AB3283" w:rsidP="00AB3283">
            <w:pPr>
              <w:jc w:val="center"/>
              <w:rPr>
                <w:sz w:val="30"/>
                <w:szCs w:val="30"/>
              </w:rPr>
            </w:pPr>
            <w:r w:rsidRPr="00AB3283">
              <w:rPr>
                <w:rFonts w:hint="eastAsia"/>
                <w:sz w:val="30"/>
                <w:szCs w:val="30"/>
              </w:rPr>
              <w:t>이름</w:t>
            </w:r>
          </w:p>
        </w:tc>
        <w:tc>
          <w:tcPr>
            <w:tcW w:w="3489" w:type="dxa"/>
            <w:vAlign w:val="center"/>
          </w:tcPr>
          <w:p w14:paraId="06C1DDEA" w14:textId="4C0B54D6" w:rsidR="00AB3283" w:rsidRPr="00AB3283" w:rsidRDefault="00043DCE" w:rsidP="00AB3283">
            <w:pPr>
              <w:jc w:val="center"/>
              <w:rPr>
                <w:sz w:val="30"/>
                <w:szCs w:val="30"/>
              </w:rPr>
            </w:pPr>
            <w:proofErr w:type="spellStart"/>
            <w:r>
              <w:rPr>
                <w:rFonts w:hint="eastAsia"/>
                <w:sz w:val="30"/>
                <w:szCs w:val="30"/>
              </w:rPr>
              <w:t>이찬구</w:t>
            </w:r>
            <w:proofErr w:type="spellEnd"/>
          </w:p>
        </w:tc>
      </w:tr>
    </w:tbl>
    <w:p w14:paraId="61A999F8" w14:textId="77777777" w:rsidR="00AB3283" w:rsidRDefault="00AB3283"/>
    <w:p w14:paraId="2FD2B901" w14:textId="77777777" w:rsidR="00066236" w:rsidRDefault="00066236"/>
    <w:p w14:paraId="4284B76E" w14:textId="6D8BDA90" w:rsidR="00AB3283" w:rsidRDefault="00344E61" w:rsidP="00344E61">
      <w:pPr>
        <w:jc w:val="center"/>
      </w:pPr>
      <w:r>
        <w:rPr>
          <w:noProof/>
        </w:rPr>
        <w:drawing>
          <wp:inline distT="0" distB="0" distL="0" distR="0" wp14:anchorId="294CC1B9" wp14:editId="27EC9B0B">
            <wp:extent cx="2657475" cy="714651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소프트웨어융합대학UI-국문좌우(컬러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73" cy="72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72CB" w14:textId="74811B4E" w:rsidR="00AB3283" w:rsidRDefault="00AB3283"/>
    <w:tbl>
      <w:tblPr>
        <w:tblStyle w:val="a3"/>
        <w:tblW w:w="4946" w:type="pct"/>
        <w:tblInd w:w="108" w:type="dxa"/>
        <w:tblLook w:val="04A0" w:firstRow="1" w:lastRow="0" w:firstColumn="1" w:lastColumn="0" w:noHBand="0" w:noVBand="1"/>
      </w:tblPr>
      <w:tblGrid>
        <w:gridCol w:w="1609"/>
        <w:gridCol w:w="1092"/>
        <w:gridCol w:w="1102"/>
        <w:gridCol w:w="1242"/>
        <w:gridCol w:w="1718"/>
        <w:gridCol w:w="2009"/>
        <w:gridCol w:w="1322"/>
      </w:tblGrid>
      <w:tr w:rsidR="003C55FC" w14:paraId="0E736D31" w14:textId="77777777" w:rsidTr="00BF0B8E">
        <w:trPr>
          <w:trHeight w:val="377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33BA00" w14:textId="3961C383" w:rsidR="003C55FC" w:rsidRPr="00F35F06" w:rsidRDefault="005911DD" w:rsidP="003C55F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[양식</w:t>
            </w:r>
            <w:r>
              <w:rPr>
                <w:sz w:val="18"/>
                <w:szCs w:val="18"/>
              </w:rPr>
              <w:t xml:space="preserve">1] </w:t>
            </w:r>
            <w:r w:rsidR="008B4A60">
              <w:rPr>
                <w:rFonts w:hint="eastAsia"/>
                <w:sz w:val="18"/>
                <w:szCs w:val="18"/>
              </w:rPr>
              <w:t>인턴십</w:t>
            </w:r>
            <w:r w:rsidR="003C55FC" w:rsidRPr="00F35F06">
              <w:rPr>
                <w:rFonts w:hint="eastAsia"/>
                <w:sz w:val="18"/>
                <w:szCs w:val="18"/>
              </w:rPr>
              <w:t xml:space="preserve"> </w:t>
            </w:r>
            <w:r w:rsidR="00C602CE">
              <w:rPr>
                <w:rFonts w:hint="eastAsia"/>
                <w:sz w:val="18"/>
                <w:szCs w:val="18"/>
              </w:rPr>
              <w:t>출근부 (</w:t>
            </w:r>
            <w:r w:rsidR="006E5776">
              <w:rPr>
                <w:rFonts w:hint="eastAsia"/>
                <w:sz w:val="18"/>
                <w:szCs w:val="18"/>
                <w:u w:val="single"/>
              </w:rPr>
              <w:t>실습기관 작성,</w:t>
            </w:r>
            <w:r w:rsidR="008B4A60">
              <w:rPr>
                <w:sz w:val="18"/>
                <w:szCs w:val="18"/>
              </w:rPr>
              <w:t xml:space="preserve"> </w:t>
            </w:r>
            <w:r w:rsidR="003C55FC" w:rsidRPr="00F35F06">
              <w:rPr>
                <w:rFonts w:hint="eastAsia"/>
                <w:sz w:val="18"/>
                <w:szCs w:val="18"/>
              </w:rPr>
              <w:t>종료 후 제출)</w:t>
            </w:r>
          </w:p>
        </w:tc>
      </w:tr>
      <w:tr w:rsidR="00F35F06" w14:paraId="4E6E65B7" w14:textId="77777777" w:rsidTr="00BF0B8E">
        <w:trPr>
          <w:trHeight w:val="8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30A672" w14:textId="1BCE7EC1" w:rsidR="00F35F06" w:rsidRPr="00F35F06" w:rsidRDefault="00344E61" w:rsidP="00F35F06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86912" behindDoc="0" locked="0" layoutInCell="1" allowOverlap="1" wp14:anchorId="16E71042" wp14:editId="5C9D8243">
                  <wp:simplePos x="0" y="0"/>
                  <wp:positionH relativeFrom="column">
                    <wp:posOffset>4985385</wp:posOffset>
                  </wp:positionH>
                  <wp:positionV relativeFrom="paragraph">
                    <wp:posOffset>68580</wp:posOffset>
                  </wp:positionV>
                  <wp:extent cx="1228725" cy="330200"/>
                  <wp:effectExtent l="0" t="0" r="9525" b="0"/>
                  <wp:wrapNone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A60">
              <w:rPr>
                <w:rFonts w:hint="eastAsia"/>
                <w:b/>
                <w:sz w:val="40"/>
                <w:szCs w:val="40"/>
              </w:rPr>
              <w:t>인턴십</w:t>
            </w:r>
            <w:r w:rsidR="005911DD">
              <w:rPr>
                <w:b/>
                <w:sz w:val="40"/>
                <w:szCs w:val="40"/>
              </w:rPr>
              <w:t xml:space="preserve"> </w:t>
            </w:r>
            <w:r w:rsidR="005911DD">
              <w:rPr>
                <w:rFonts w:hint="eastAsia"/>
                <w:b/>
                <w:sz w:val="40"/>
                <w:szCs w:val="40"/>
              </w:rPr>
              <w:t>출근부</w:t>
            </w:r>
          </w:p>
        </w:tc>
      </w:tr>
      <w:tr w:rsidR="003C55FC" w14:paraId="2C7732CF" w14:textId="77777777" w:rsidTr="00BF0B8E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7C40F285" w14:textId="77777777" w:rsidR="003C55FC" w:rsidRPr="00066236" w:rsidRDefault="003C55FC" w:rsidP="003C55FC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1702" w:type="pct"/>
            <w:gridSpan w:val="3"/>
            <w:vAlign w:val="center"/>
          </w:tcPr>
          <w:p w14:paraId="62A4DEBC" w14:textId="66A354FE" w:rsidR="003C55FC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6A01CD67" w14:textId="7122CAA5" w:rsidR="003C55FC" w:rsidRPr="005911DD" w:rsidRDefault="00A15FDE" w:rsidP="003C55F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1650" w:type="pct"/>
            <w:gridSpan w:val="2"/>
            <w:vAlign w:val="center"/>
          </w:tcPr>
          <w:p w14:paraId="6231D2F7" w14:textId="283CABE6" w:rsidR="003C55FC" w:rsidRPr="006A7D59" w:rsidRDefault="00043DCE" w:rsidP="003C55FC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3C55FC" w14:paraId="5A286D06" w14:textId="77777777" w:rsidTr="00BF0B8E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73E50A4F" w14:textId="77777777" w:rsidR="003C55FC" w:rsidRPr="00066236" w:rsidRDefault="003C55FC" w:rsidP="003C55FC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1702" w:type="pct"/>
            <w:gridSpan w:val="3"/>
            <w:vAlign w:val="center"/>
          </w:tcPr>
          <w:p w14:paraId="34C9741B" w14:textId="2129555D" w:rsidR="003C55FC" w:rsidRPr="006A7D59" w:rsidRDefault="00043DCE" w:rsidP="003C55FC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2F780FF1" w14:textId="77777777" w:rsidR="003C55FC" w:rsidRPr="005911DD" w:rsidRDefault="005911DD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1650" w:type="pct"/>
            <w:gridSpan w:val="2"/>
            <w:vAlign w:val="center"/>
          </w:tcPr>
          <w:p w14:paraId="2C086C1D" w14:textId="6230F1C6" w:rsidR="003C55FC" w:rsidRPr="006A7D59" w:rsidRDefault="00000000" w:rsidP="003C55FC">
            <w:pPr>
              <w:jc w:val="center"/>
              <w:rPr>
                <w:szCs w:val="20"/>
              </w:rPr>
            </w:pPr>
            <w:hyperlink r:id="rId10" w:history="1">
              <w:r w:rsidR="00043DCE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043DCE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3C55FC" w14:paraId="53EDAF61" w14:textId="77777777" w:rsidTr="00BF0B8E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5BEB6CE0" w14:textId="77777777" w:rsidR="003C55FC" w:rsidRPr="00066236" w:rsidRDefault="003C55FC" w:rsidP="003C55FC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1702" w:type="pct"/>
            <w:gridSpan w:val="3"/>
            <w:vAlign w:val="center"/>
          </w:tcPr>
          <w:p w14:paraId="71BCA437" w14:textId="5EB55229" w:rsidR="003C55FC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6CF4BFD3" w14:textId="75480D97" w:rsidR="003C55FC" w:rsidRPr="005911DD" w:rsidRDefault="005911DD" w:rsidP="005911DD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1650" w:type="pct"/>
            <w:gridSpan w:val="2"/>
            <w:vAlign w:val="center"/>
          </w:tcPr>
          <w:p w14:paraId="046FE696" w14:textId="34527B19" w:rsidR="003C55FC" w:rsidRPr="006A7D59" w:rsidRDefault="00043DCE" w:rsidP="003C55FC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F35F06" w14:paraId="2D7E362D" w14:textId="77777777" w:rsidTr="00BF0B8E">
        <w:trPr>
          <w:trHeight w:val="403"/>
        </w:trPr>
        <w:tc>
          <w:tcPr>
            <w:tcW w:w="797" w:type="pct"/>
            <w:vMerge w:val="restart"/>
            <w:shd w:val="clear" w:color="auto" w:fill="D9D9D9" w:themeFill="background1" w:themeFillShade="D9"/>
            <w:vAlign w:val="center"/>
          </w:tcPr>
          <w:p w14:paraId="606E007E" w14:textId="324CF5FC" w:rsidR="00F35F06" w:rsidRPr="005911DD" w:rsidRDefault="00C602CE" w:rsidP="00C602C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근태</w:t>
            </w:r>
          </w:p>
          <w:p w14:paraId="7715BCF5" w14:textId="77777777" w:rsidR="00F35F06" w:rsidRPr="006A7D59" w:rsidRDefault="00F35F06" w:rsidP="00F35F06">
            <w:pPr>
              <w:jc w:val="center"/>
              <w:rPr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사항</w:t>
            </w:r>
          </w:p>
        </w:tc>
        <w:tc>
          <w:tcPr>
            <w:tcW w:w="4203" w:type="pct"/>
            <w:gridSpan w:val="6"/>
            <w:vAlign w:val="center"/>
          </w:tcPr>
          <w:p w14:paraId="17FF0562" w14:textId="53445ED8" w:rsidR="00F35F06" w:rsidRPr="006A7D59" w:rsidRDefault="00F35F06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 xml:space="preserve">출석 :        </w:t>
            </w:r>
            <w:r w:rsidR="00043DCE">
              <w:rPr>
                <w:szCs w:val="20"/>
              </w:rPr>
              <w:t>18</w:t>
            </w:r>
            <w:r w:rsidRPr="006A7D59">
              <w:rPr>
                <w:rFonts w:hint="eastAsia"/>
                <w:szCs w:val="20"/>
              </w:rPr>
              <w:t xml:space="preserve">일/ 결석 :       </w:t>
            </w:r>
            <w:r w:rsidR="00043DCE">
              <w:rPr>
                <w:szCs w:val="20"/>
              </w:rPr>
              <w:t>-</w:t>
            </w:r>
            <w:r w:rsidRPr="006A7D59">
              <w:rPr>
                <w:rFonts w:hint="eastAsia"/>
                <w:szCs w:val="20"/>
              </w:rPr>
              <w:t xml:space="preserve">일/ 지각 :         </w:t>
            </w:r>
            <w:r w:rsidR="00043DCE">
              <w:rPr>
                <w:szCs w:val="20"/>
              </w:rPr>
              <w:t>-</w:t>
            </w:r>
            <w:r w:rsidRPr="006A7D59">
              <w:rPr>
                <w:rFonts w:hint="eastAsia"/>
                <w:szCs w:val="20"/>
              </w:rPr>
              <w:t>일</w:t>
            </w:r>
          </w:p>
        </w:tc>
      </w:tr>
      <w:tr w:rsidR="00F35F06" w14:paraId="7B1388E4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DF13151" w14:textId="77777777" w:rsidR="00F35F06" w:rsidRPr="006A7D59" w:rsidRDefault="00F35F06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shd w:val="clear" w:color="auto" w:fill="D9D9D9" w:themeFill="background1" w:themeFillShade="D9"/>
            <w:vAlign w:val="center"/>
          </w:tcPr>
          <w:p w14:paraId="08FDC985" w14:textId="77777777" w:rsidR="00F35F06" w:rsidRPr="005911DD" w:rsidRDefault="00F35F06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14:paraId="0B28A5AC" w14:textId="77777777" w:rsidR="00F35F06" w:rsidRPr="005911DD" w:rsidRDefault="00F35F06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월/일</w:t>
            </w:r>
          </w:p>
        </w:tc>
        <w:tc>
          <w:tcPr>
            <w:tcW w:w="613" w:type="pct"/>
            <w:shd w:val="clear" w:color="auto" w:fill="D9D9D9" w:themeFill="background1" w:themeFillShade="D9"/>
            <w:vAlign w:val="center"/>
          </w:tcPr>
          <w:p w14:paraId="31686D5C" w14:textId="77777777" w:rsidR="00F35F06" w:rsidRPr="005911DD" w:rsidRDefault="00F35F06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요일</w:t>
            </w:r>
          </w:p>
        </w:tc>
        <w:tc>
          <w:tcPr>
            <w:tcW w:w="1846" w:type="pct"/>
            <w:gridSpan w:val="2"/>
            <w:shd w:val="clear" w:color="auto" w:fill="D9D9D9" w:themeFill="background1" w:themeFillShade="D9"/>
            <w:vAlign w:val="center"/>
          </w:tcPr>
          <w:p w14:paraId="0E382CE7" w14:textId="3B7EDE77" w:rsidR="00F35F06" w:rsidRPr="005911DD" w:rsidRDefault="00C602CE" w:rsidP="003C55F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근태 </w:t>
            </w:r>
            <w:r w:rsidR="00F35F06" w:rsidRPr="005911DD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655" w:type="pct"/>
            <w:shd w:val="clear" w:color="auto" w:fill="D9D9D9" w:themeFill="background1" w:themeFillShade="D9"/>
            <w:vAlign w:val="center"/>
          </w:tcPr>
          <w:p w14:paraId="1C1F6287" w14:textId="77777777" w:rsidR="00F35F06" w:rsidRPr="005911DD" w:rsidRDefault="005911DD" w:rsidP="003C55FC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BF0B8E" w14:paraId="4F78AF3E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37778758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7F8FFFD3" w14:textId="14A96F6D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1주</w:t>
            </w:r>
          </w:p>
        </w:tc>
        <w:tc>
          <w:tcPr>
            <w:tcW w:w="546" w:type="pct"/>
            <w:vAlign w:val="center"/>
          </w:tcPr>
          <w:p w14:paraId="52563F15" w14:textId="77E8E7B9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3</w:t>
            </w:r>
          </w:p>
        </w:tc>
        <w:tc>
          <w:tcPr>
            <w:tcW w:w="613" w:type="pct"/>
            <w:vAlign w:val="center"/>
          </w:tcPr>
          <w:p w14:paraId="51BEE52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236A629D" w14:textId="4B3346CC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355D928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57617A25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63E7C3F3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4D5526BB" w14:textId="0155571D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56BBAB86" w14:textId="1A42610C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4</w:t>
            </w:r>
          </w:p>
        </w:tc>
        <w:tc>
          <w:tcPr>
            <w:tcW w:w="613" w:type="pct"/>
            <w:vAlign w:val="center"/>
          </w:tcPr>
          <w:p w14:paraId="78B01A7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16F4C29E" w14:textId="3C5DDAF8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6DAEA76" w14:textId="7E8A13D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29B62140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197D002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4813AC26" w14:textId="05032FD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5C01C53" w14:textId="7F91D0B0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5</w:t>
            </w:r>
          </w:p>
        </w:tc>
        <w:tc>
          <w:tcPr>
            <w:tcW w:w="613" w:type="pct"/>
            <w:vAlign w:val="center"/>
          </w:tcPr>
          <w:p w14:paraId="260B72EC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20448840" w14:textId="7BD5BE4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002BC1C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7E9FB6CC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4B2656F0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8E21061" w14:textId="01415319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39B0EE3" w14:textId="17FFED25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6</w:t>
            </w:r>
          </w:p>
        </w:tc>
        <w:tc>
          <w:tcPr>
            <w:tcW w:w="613" w:type="pct"/>
            <w:vAlign w:val="center"/>
          </w:tcPr>
          <w:p w14:paraId="5E96F666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6077A263" w14:textId="25B235F6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89D890D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54C787E8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034B2B5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0B8BAAD" w14:textId="417F6925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19DE2810" w14:textId="50396BFF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7</w:t>
            </w:r>
          </w:p>
        </w:tc>
        <w:tc>
          <w:tcPr>
            <w:tcW w:w="613" w:type="pct"/>
            <w:vAlign w:val="center"/>
          </w:tcPr>
          <w:p w14:paraId="7AB39D8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57AFAC05" w14:textId="59C32E04" w:rsidR="00BF0B8E" w:rsidRPr="006A7D59" w:rsidRDefault="00BF0B8E" w:rsidP="003C55FC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09672372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5892DBCA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313FF967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7E4FBCE8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2주</w:t>
            </w:r>
          </w:p>
        </w:tc>
        <w:tc>
          <w:tcPr>
            <w:tcW w:w="546" w:type="pct"/>
            <w:vAlign w:val="center"/>
          </w:tcPr>
          <w:p w14:paraId="540EFDFA" w14:textId="1CC61972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10</w:t>
            </w:r>
          </w:p>
        </w:tc>
        <w:tc>
          <w:tcPr>
            <w:tcW w:w="613" w:type="pct"/>
            <w:vAlign w:val="center"/>
          </w:tcPr>
          <w:p w14:paraId="5E3236A9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4767DF3D" w14:textId="3C99E55E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76EC0BF0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174A73E9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506B9E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E16FE34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1322F393" w14:textId="63ABB796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11</w:t>
            </w:r>
          </w:p>
        </w:tc>
        <w:tc>
          <w:tcPr>
            <w:tcW w:w="613" w:type="pct"/>
            <w:vAlign w:val="center"/>
          </w:tcPr>
          <w:p w14:paraId="3EE70A58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4084B7CC" w14:textId="302F7B0D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3E8BE12E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326DECD1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E4D6F17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BAB76BC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1BF6D8AD" w14:textId="4B3FC8E8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12</w:t>
            </w:r>
          </w:p>
        </w:tc>
        <w:tc>
          <w:tcPr>
            <w:tcW w:w="613" w:type="pct"/>
            <w:vAlign w:val="center"/>
          </w:tcPr>
          <w:p w14:paraId="67E3182C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0E233A16" w14:textId="712F63BB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78781942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7A5C5478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3E22E0DF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5B19A7C6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02462BD4" w14:textId="7031E912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13</w:t>
            </w:r>
          </w:p>
        </w:tc>
        <w:tc>
          <w:tcPr>
            <w:tcW w:w="613" w:type="pct"/>
            <w:vAlign w:val="center"/>
          </w:tcPr>
          <w:p w14:paraId="590C0FC6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3EC5FBC5" w14:textId="227815D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C588111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22732F22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432183FE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7D17F9C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B1989CB" w14:textId="0830CBCC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14</w:t>
            </w:r>
          </w:p>
        </w:tc>
        <w:tc>
          <w:tcPr>
            <w:tcW w:w="613" w:type="pct"/>
            <w:vAlign w:val="center"/>
          </w:tcPr>
          <w:p w14:paraId="5DC80FFA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5F19E4DA" w14:textId="6E0FAC9C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7F6D62C5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617CFB7A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04D9E314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35E93AE7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3주</w:t>
            </w:r>
          </w:p>
        </w:tc>
        <w:tc>
          <w:tcPr>
            <w:tcW w:w="546" w:type="pct"/>
            <w:vAlign w:val="center"/>
          </w:tcPr>
          <w:p w14:paraId="4F857214" w14:textId="1DABB8C8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17</w:t>
            </w:r>
          </w:p>
        </w:tc>
        <w:tc>
          <w:tcPr>
            <w:tcW w:w="613" w:type="pct"/>
            <w:vAlign w:val="center"/>
          </w:tcPr>
          <w:p w14:paraId="4D765204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4F353ABE" w14:textId="1C94949D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81B7C51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01CF61F4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2C85F2D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2BF7EB62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610DE49E" w14:textId="2B722AC1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18</w:t>
            </w:r>
          </w:p>
        </w:tc>
        <w:tc>
          <w:tcPr>
            <w:tcW w:w="613" w:type="pct"/>
            <w:vAlign w:val="center"/>
          </w:tcPr>
          <w:p w14:paraId="6D086F51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77A3622B" w14:textId="3FD6648C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51FA139D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32E76958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0BED810C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17C4DB4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08BDC089" w14:textId="68270E79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19</w:t>
            </w:r>
          </w:p>
        </w:tc>
        <w:tc>
          <w:tcPr>
            <w:tcW w:w="613" w:type="pct"/>
            <w:vAlign w:val="center"/>
          </w:tcPr>
          <w:p w14:paraId="728FFD4E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18F57E01" w14:textId="34159D36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1CEFB45F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0E56A630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72C11DB9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59E2A5B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4FCBD17B" w14:textId="222C318B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20</w:t>
            </w:r>
          </w:p>
        </w:tc>
        <w:tc>
          <w:tcPr>
            <w:tcW w:w="613" w:type="pct"/>
            <w:vAlign w:val="center"/>
          </w:tcPr>
          <w:p w14:paraId="59302F3A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2890B237" w14:textId="2639125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5211C245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6C3A8C7B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2D32401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BD1F5EA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40D4155B" w14:textId="76ED27BC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21</w:t>
            </w:r>
          </w:p>
        </w:tc>
        <w:tc>
          <w:tcPr>
            <w:tcW w:w="613" w:type="pct"/>
            <w:vAlign w:val="center"/>
          </w:tcPr>
          <w:p w14:paraId="23442DEF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09A2F68E" w14:textId="01BD0341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BD95910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651417EB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56BFDAD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2AEFB2E9" w14:textId="77777777" w:rsidR="00BF0B8E" w:rsidRPr="005911DD" w:rsidRDefault="00BF0B8E" w:rsidP="003C55FC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4주</w:t>
            </w:r>
          </w:p>
        </w:tc>
        <w:tc>
          <w:tcPr>
            <w:tcW w:w="546" w:type="pct"/>
            <w:vAlign w:val="center"/>
          </w:tcPr>
          <w:p w14:paraId="48AF5F0C" w14:textId="23230C1E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24</w:t>
            </w:r>
          </w:p>
        </w:tc>
        <w:tc>
          <w:tcPr>
            <w:tcW w:w="613" w:type="pct"/>
            <w:vAlign w:val="center"/>
          </w:tcPr>
          <w:p w14:paraId="0ADE375D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09FEA2C3" w14:textId="0D8F6CCB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08B6BA41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15ACB011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4EE67713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A72F289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26CF5B6C" w14:textId="687FFD8A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25</w:t>
            </w:r>
          </w:p>
        </w:tc>
        <w:tc>
          <w:tcPr>
            <w:tcW w:w="615" w:type="pct"/>
            <w:vAlign w:val="center"/>
          </w:tcPr>
          <w:p w14:paraId="7BF2F634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32DC1D08" w14:textId="1324B03C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152845D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4D8AD873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CEB2C35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050BB14B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2C9D3B07" w14:textId="401DB632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26</w:t>
            </w:r>
          </w:p>
        </w:tc>
        <w:tc>
          <w:tcPr>
            <w:tcW w:w="615" w:type="pct"/>
            <w:vAlign w:val="center"/>
          </w:tcPr>
          <w:p w14:paraId="26EE3889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1BFBB411" w14:textId="27CB3EAB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="00043DCE"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2237B0EA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</w:tr>
      <w:tr w:rsidR="00BF0B8E" w14:paraId="49ADE4B5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629E8CA4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78659C0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782E0359" w14:textId="05F6A444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27</w:t>
            </w:r>
          </w:p>
        </w:tc>
        <w:tc>
          <w:tcPr>
            <w:tcW w:w="615" w:type="pct"/>
            <w:vAlign w:val="center"/>
          </w:tcPr>
          <w:p w14:paraId="18435D0E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6B558EF7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C5A925D" w14:textId="7E23999A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공가</w:t>
            </w:r>
          </w:p>
        </w:tc>
      </w:tr>
      <w:tr w:rsidR="00BF0B8E" w14:paraId="41BD55E4" w14:textId="77777777" w:rsidTr="00BF0B8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2F2BD550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FA32492" w14:textId="77777777" w:rsidR="00BF0B8E" w:rsidRPr="006A7D59" w:rsidRDefault="00BF0B8E" w:rsidP="003C55FC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70BECBF4" w14:textId="78D7DB50" w:rsidR="00BF0B8E" w:rsidRPr="006A7D59" w:rsidRDefault="00043DCE" w:rsidP="001C7FE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BF0B8E"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28</w:t>
            </w:r>
          </w:p>
        </w:tc>
        <w:tc>
          <w:tcPr>
            <w:tcW w:w="615" w:type="pct"/>
            <w:vAlign w:val="center"/>
          </w:tcPr>
          <w:p w14:paraId="62A34474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2C85F6E0" w14:textId="77777777" w:rsidR="00BF0B8E" w:rsidRPr="006A7D59" w:rsidRDefault="00BF0B8E" w:rsidP="001C7FE2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2A5CB5F6" w14:textId="4D761B18" w:rsidR="00BF0B8E" w:rsidRPr="006A7D59" w:rsidRDefault="00043DCE" w:rsidP="003C55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공가</w:t>
            </w:r>
          </w:p>
        </w:tc>
      </w:tr>
      <w:tr w:rsidR="00F35F06" w14:paraId="23ED2088" w14:textId="77777777" w:rsidTr="00BF0B8E">
        <w:trPr>
          <w:trHeight w:val="1629"/>
        </w:trPr>
        <w:tc>
          <w:tcPr>
            <w:tcW w:w="5000" w:type="pct"/>
            <w:gridSpan w:val="7"/>
            <w:vAlign w:val="center"/>
          </w:tcPr>
          <w:p w14:paraId="016275A0" w14:textId="77777777" w:rsidR="00F35F06" w:rsidRPr="00F35F06" w:rsidRDefault="00F35F06" w:rsidP="00F35F06">
            <w:pPr>
              <w:rPr>
                <w:sz w:val="16"/>
              </w:rPr>
            </w:pPr>
            <w:r w:rsidRPr="00F35F06">
              <w:rPr>
                <w:rFonts w:hint="eastAsia"/>
                <w:sz w:val="16"/>
              </w:rPr>
              <w:t>작성방법</w:t>
            </w:r>
          </w:p>
          <w:p w14:paraId="3947229D" w14:textId="77777777" w:rsidR="00F35F06" w:rsidRPr="00A36A66" w:rsidRDefault="00F35F06" w:rsidP="00F35F06">
            <w:pPr>
              <w:rPr>
                <w:b/>
                <w:sz w:val="16"/>
                <w:u w:val="single"/>
              </w:rPr>
            </w:pPr>
            <w:r w:rsidRPr="00F35F06">
              <w:rPr>
                <w:rFonts w:hint="eastAsia"/>
                <w:sz w:val="16"/>
              </w:rPr>
              <w:t>-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 xml:space="preserve">공휴일, 실습기관의 공식 휴무일은 출석체크를 하지 않고 비고란에 </w:t>
            </w:r>
            <w:r w:rsidRPr="005029C0">
              <w:rPr>
                <w:b/>
                <w:sz w:val="16"/>
                <w:highlight w:val="yellow"/>
                <w:u w:val="single"/>
              </w:rPr>
              <w:t>‘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공휴일</w:t>
            </w:r>
            <w:r w:rsidRPr="005029C0">
              <w:rPr>
                <w:b/>
                <w:sz w:val="16"/>
                <w:highlight w:val="yellow"/>
                <w:u w:val="single"/>
              </w:rPr>
              <w:t>’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 xml:space="preserve"> 또는 </w:t>
            </w:r>
            <w:r w:rsidRPr="005029C0">
              <w:rPr>
                <w:b/>
                <w:sz w:val="16"/>
                <w:highlight w:val="yellow"/>
                <w:u w:val="single"/>
              </w:rPr>
              <w:t>‘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기관 휴무일</w:t>
            </w:r>
            <w:r w:rsidRPr="005029C0">
              <w:rPr>
                <w:b/>
                <w:sz w:val="16"/>
                <w:highlight w:val="yellow"/>
                <w:u w:val="single"/>
              </w:rPr>
              <w:t>’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로 기재하시기 바랍니다.</w:t>
            </w:r>
          </w:p>
          <w:p w14:paraId="7907B04F" w14:textId="77777777" w:rsidR="00F35F06" w:rsidRDefault="00F35F06" w:rsidP="00F35F06">
            <w:pPr>
              <w:rPr>
                <w:sz w:val="16"/>
              </w:rPr>
            </w:pPr>
            <w:r w:rsidRPr="00F35F06">
              <w:rPr>
                <w:rFonts w:hint="eastAsia"/>
                <w:sz w:val="16"/>
              </w:rPr>
              <w:t xml:space="preserve">- 실습생의 병결, </w:t>
            </w:r>
            <w:proofErr w:type="spellStart"/>
            <w:r w:rsidRPr="00F35F06">
              <w:rPr>
                <w:rFonts w:hint="eastAsia"/>
                <w:sz w:val="16"/>
              </w:rPr>
              <w:t>병조퇴</w:t>
            </w:r>
            <w:proofErr w:type="spellEnd"/>
            <w:r w:rsidRPr="00F35F06">
              <w:rPr>
                <w:rFonts w:hint="eastAsia"/>
                <w:sz w:val="16"/>
              </w:rPr>
              <w:t xml:space="preserve"> 및 </w:t>
            </w:r>
            <w:proofErr w:type="spellStart"/>
            <w:r w:rsidRPr="00F35F06">
              <w:rPr>
                <w:rFonts w:hint="eastAsia"/>
                <w:sz w:val="16"/>
              </w:rPr>
              <w:t>기타공결</w:t>
            </w:r>
            <w:proofErr w:type="spellEnd"/>
            <w:r w:rsidRPr="00F35F06">
              <w:rPr>
                <w:rFonts w:hint="eastAsia"/>
                <w:sz w:val="16"/>
              </w:rPr>
              <w:t>(예비군 소집 등)에 해당되는 사항은 실습기관에서 판단하여 비고란에 사유를 기재하고 실습생은 진단서 등의 확인 가능한 서류를 제출하여야 합니다.</w:t>
            </w:r>
          </w:p>
          <w:p w14:paraId="3703B2BF" w14:textId="77777777" w:rsidR="005911DD" w:rsidRPr="00F35F06" w:rsidRDefault="005911DD" w:rsidP="00F35F06">
            <w:pPr>
              <w:rPr>
                <w:sz w:val="16"/>
              </w:rPr>
            </w:pPr>
            <w:r>
              <w:rPr>
                <w:sz w:val="16"/>
              </w:rPr>
              <w:t>- 4</w:t>
            </w:r>
            <w:r>
              <w:rPr>
                <w:rFonts w:hint="eastAsia"/>
                <w:sz w:val="16"/>
              </w:rPr>
              <w:t>주 이상일 경우 본 양식에서 주차를 추가하여 작성</w:t>
            </w:r>
          </w:p>
        </w:tc>
      </w:tr>
    </w:tbl>
    <w:p w14:paraId="5F1B1E10" w14:textId="77777777" w:rsidR="00BF0B8E" w:rsidRDefault="00BF0B8E" w:rsidP="005911DD">
      <w:pPr>
        <w:jc w:val="center"/>
      </w:pPr>
    </w:p>
    <w:p w14:paraId="5B05BE66" w14:textId="750F66D3" w:rsidR="005911DD" w:rsidRDefault="00043DCE" w:rsidP="005911DD">
      <w:pPr>
        <w:jc w:val="center"/>
      </w:pPr>
      <w:r>
        <w:rPr>
          <w:rFonts w:hint="eastAsia"/>
        </w:rPr>
        <w:t>2</w:t>
      </w:r>
      <w:r>
        <w:t>023</w:t>
      </w:r>
      <w:r w:rsidR="005911DD">
        <w:rPr>
          <w:rFonts w:hint="eastAsia"/>
        </w:rPr>
        <w:t xml:space="preserve">년 </w:t>
      </w:r>
      <w:r w:rsidR="005911DD">
        <w:t xml:space="preserve">    </w:t>
      </w:r>
      <w:r>
        <w:t>8</w:t>
      </w:r>
      <w:r w:rsidR="005911DD">
        <w:rPr>
          <w:rFonts w:hint="eastAsia"/>
        </w:rPr>
        <w:t xml:space="preserve">월 </w:t>
      </w:r>
      <w:r w:rsidR="005911DD">
        <w:t xml:space="preserve">    </w:t>
      </w:r>
      <w:r>
        <w:t>25</w:t>
      </w:r>
      <w:r w:rsidR="005911DD">
        <w:rPr>
          <w:rFonts w:hint="eastAsia"/>
        </w:rPr>
        <w:t>일</w:t>
      </w:r>
    </w:p>
    <w:p w14:paraId="0666235A" w14:textId="033280C6" w:rsidR="00F35F06" w:rsidRDefault="005911DD" w:rsidP="005911DD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 w:rsidR="00043DCE"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 w:rsidR="00043DCE">
        <w:rPr>
          <w:rFonts w:hint="eastAsia"/>
          <w:u w:val="single"/>
        </w:rPr>
        <w:t>자율형I</w:t>
      </w:r>
      <w:r w:rsidR="00043DCE">
        <w:rPr>
          <w:u w:val="single"/>
        </w:rPr>
        <w:t>oT</w:t>
      </w:r>
      <w:r w:rsidR="00043DCE"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4946" w:type="pct"/>
        <w:tblInd w:w="108" w:type="dxa"/>
        <w:tblLook w:val="04A0" w:firstRow="1" w:lastRow="0" w:firstColumn="1" w:lastColumn="0" w:noHBand="0" w:noVBand="1"/>
      </w:tblPr>
      <w:tblGrid>
        <w:gridCol w:w="1609"/>
        <w:gridCol w:w="1092"/>
        <w:gridCol w:w="1102"/>
        <w:gridCol w:w="1242"/>
        <w:gridCol w:w="1718"/>
        <w:gridCol w:w="2009"/>
        <w:gridCol w:w="1322"/>
      </w:tblGrid>
      <w:tr w:rsidR="00043DCE" w14:paraId="7A0E9DD5" w14:textId="77777777" w:rsidTr="00C1616F">
        <w:trPr>
          <w:trHeight w:val="377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73E46A" w14:textId="77777777" w:rsidR="00043DCE" w:rsidRPr="00F35F06" w:rsidRDefault="00043DCE" w:rsidP="00C1616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[양식</w:t>
            </w:r>
            <w:r>
              <w:rPr>
                <w:sz w:val="18"/>
                <w:szCs w:val="18"/>
              </w:rPr>
              <w:t xml:space="preserve">1] </w:t>
            </w:r>
            <w:r>
              <w:rPr>
                <w:rFonts w:hint="eastAsia"/>
                <w:sz w:val="18"/>
                <w:szCs w:val="18"/>
              </w:rPr>
              <w:t>인턴십</w:t>
            </w:r>
            <w:r w:rsidRPr="00F35F06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출근부 (</w:t>
            </w:r>
            <w:r>
              <w:rPr>
                <w:rFonts w:hint="eastAsia"/>
                <w:sz w:val="18"/>
                <w:szCs w:val="18"/>
                <w:u w:val="single"/>
              </w:rPr>
              <w:t>실습기관 작성,</w:t>
            </w:r>
            <w:r>
              <w:rPr>
                <w:sz w:val="18"/>
                <w:szCs w:val="18"/>
              </w:rPr>
              <w:t xml:space="preserve"> </w:t>
            </w:r>
            <w:r w:rsidRPr="00F35F06">
              <w:rPr>
                <w:rFonts w:hint="eastAsia"/>
                <w:sz w:val="18"/>
                <w:szCs w:val="18"/>
              </w:rPr>
              <w:t>종료 후 제출)</w:t>
            </w:r>
          </w:p>
        </w:tc>
      </w:tr>
      <w:tr w:rsidR="00043DCE" w14:paraId="64C1EC04" w14:textId="77777777" w:rsidTr="00C1616F">
        <w:trPr>
          <w:trHeight w:val="815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9E0CD" w14:textId="77777777" w:rsidR="00043DCE" w:rsidRPr="00F35F06" w:rsidRDefault="00043DCE" w:rsidP="00C1616F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703296" behindDoc="0" locked="0" layoutInCell="1" allowOverlap="1" wp14:anchorId="23B50C95" wp14:editId="73B06B3F">
                  <wp:simplePos x="0" y="0"/>
                  <wp:positionH relativeFrom="column">
                    <wp:posOffset>4985385</wp:posOffset>
                  </wp:positionH>
                  <wp:positionV relativeFrom="paragraph">
                    <wp:posOffset>68580</wp:posOffset>
                  </wp:positionV>
                  <wp:extent cx="1228725" cy="330200"/>
                  <wp:effectExtent l="0" t="0" r="9525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40"/>
                <w:szCs w:val="40"/>
              </w:rPr>
              <w:t>인턴십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출근부</w:t>
            </w:r>
          </w:p>
        </w:tc>
      </w:tr>
      <w:tr w:rsidR="00043DCE" w14:paraId="41F47ED1" w14:textId="77777777" w:rsidTr="00C1616F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7E884398" w14:textId="77777777" w:rsidR="00043DCE" w:rsidRPr="00066236" w:rsidRDefault="00043DCE" w:rsidP="00043DCE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1702" w:type="pct"/>
            <w:gridSpan w:val="3"/>
            <w:vAlign w:val="center"/>
          </w:tcPr>
          <w:p w14:paraId="4C961EDF" w14:textId="09215F65" w:rsidR="00043DCE" w:rsidRPr="006A7D59" w:rsidRDefault="00043DCE" w:rsidP="00043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362B2635" w14:textId="45B4F382" w:rsidR="00043DCE" w:rsidRPr="005911DD" w:rsidRDefault="00043DCE" w:rsidP="00043DC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1650" w:type="pct"/>
            <w:gridSpan w:val="2"/>
            <w:vAlign w:val="center"/>
          </w:tcPr>
          <w:p w14:paraId="306586E3" w14:textId="5AEE51F7" w:rsidR="00043DCE" w:rsidRPr="006A7D59" w:rsidRDefault="00043DCE" w:rsidP="00043DCE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043DCE" w14:paraId="46E8160E" w14:textId="77777777" w:rsidTr="00C1616F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5BB1F549" w14:textId="77777777" w:rsidR="00043DCE" w:rsidRPr="00066236" w:rsidRDefault="00043DCE" w:rsidP="00043DCE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1702" w:type="pct"/>
            <w:gridSpan w:val="3"/>
            <w:vAlign w:val="center"/>
          </w:tcPr>
          <w:p w14:paraId="551BD7CC" w14:textId="49EE9C97" w:rsidR="00043DCE" w:rsidRPr="006A7D59" w:rsidRDefault="00043DCE" w:rsidP="00043DCE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283284A1" w14:textId="55018875" w:rsidR="00043DCE" w:rsidRPr="005911DD" w:rsidRDefault="00043DCE" w:rsidP="00043DCE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1650" w:type="pct"/>
            <w:gridSpan w:val="2"/>
            <w:vAlign w:val="center"/>
          </w:tcPr>
          <w:p w14:paraId="3516CDF6" w14:textId="03CB4ACC" w:rsidR="00043DCE" w:rsidRPr="006A7D59" w:rsidRDefault="00000000" w:rsidP="00043DCE">
            <w:pPr>
              <w:jc w:val="center"/>
              <w:rPr>
                <w:szCs w:val="20"/>
              </w:rPr>
            </w:pPr>
            <w:hyperlink r:id="rId11" w:history="1">
              <w:r w:rsidR="00043DCE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043DCE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043DCE" w14:paraId="0B544BBA" w14:textId="77777777" w:rsidTr="00C1616F">
        <w:trPr>
          <w:trHeight w:val="403"/>
        </w:trPr>
        <w:tc>
          <w:tcPr>
            <w:tcW w:w="797" w:type="pct"/>
            <w:shd w:val="clear" w:color="auto" w:fill="D9D9D9" w:themeFill="background1" w:themeFillShade="D9"/>
            <w:vAlign w:val="center"/>
          </w:tcPr>
          <w:p w14:paraId="50A3000F" w14:textId="77777777" w:rsidR="00043DCE" w:rsidRPr="00066236" w:rsidRDefault="00043DCE" w:rsidP="00043DCE">
            <w:pPr>
              <w:jc w:val="center"/>
              <w:rPr>
                <w:b/>
                <w:szCs w:val="20"/>
              </w:rPr>
            </w:pPr>
            <w:r w:rsidRPr="00066236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1702" w:type="pct"/>
            <w:gridSpan w:val="3"/>
            <w:vAlign w:val="center"/>
          </w:tcPr>
          <w:p w14:paraId="18462BA6" w14:textId="36DCC15A" w:rsidR="00043DCE" w:rsidRPr="006A7D59" w:rsidRDefault="00043DCE" w:rsidP="00043DC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851" w:type="pct"/>
            <w:shd w:val="clear" w:color="auto" w:fill="D9D9D9" w:themeFill="background1" w:themeFillShade="D9"/>
            <w:vAlign w:val="center"/>
          </w:tcPr>
          <w:p w14:paraId="57053DDE" w14:textId="6938C116" w:rsidR="00043DCE" w:rsidRPr="005911DD" w:rsidRDefault="00043DCE" w:rsidP="00043DCE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1650" w:type="pct"/>
            <w:gridSpan w:val="2"/>
            <w:vAlign w:val="center"/>
          </w:tcPr>
          <w:p w14:paraId="7F23612F" w14:textId="2E41212E" w:rsidR="00043DCE" w:rsidRPr="006A7D59" w:rsidRDefault="00043DCE" w:rsidP="00043DCE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043DCE" w14:paraId="51CAE4D7" w14:textId="77777777" w:rsidTr="00C1616F">
        <w:trPr>
          <w:trHeight w:val="403"/>
        </w:trPr>
        <w:tc>
          <w:tcPr>
            <w:tcW w:w="797" w:type="pct"/>
            <w:vMerge w:val="restart"/>
            <w:shd w:val="clear" w:color="auto" w:fill="D9D9D9" w:themeFill="background1" w:themeFillShade="D9"/>
            <w:vAlign w:val="center"/>
          </w:tcPr>
          <w:p w14:paraId="3BE9D797" w14:textId="77777777" w:rsidR="00043DCE" w:rsidRPr="005911DD" w:rsidRDefault="00043DCE" w:rsidP="00043DCE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근태</w:t>
            </w:r>
          </w:p>
          <w:p w14:paraId="15009E77" w14:textId="77777777" w:rsidR="00043DCE" w:rsidRPr="006A7D59" w:rsidRDefault="00043DCE" w:rsidP="00043DCE">
            <w:pPr>
              <w:jc w:val="center"/>
              <w:rPr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사항</w:t>
            </w:r>
          </w:p>
        </w:tc>
        <w:tc>
          <w:tcPr>
            <w:tcW w:w="4203" w:type="pct"/>
            <w:gridSpan w:val="6"/>
            <w:vAlign w:val="center"/>
          </w:tcPr>
          <w:p w14:paraId="53CBF034" w14:textId="5B99F443" w:rsidR="00043DCE" w:rsidRPr="006A7D59" w:rsidRDefault="00043DCE" w:rsidP="00043DCE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 xml:space="preserve">출석 :        </w:t>
            </w:r>
            <w:r>
              <w:rPr>
                <w:szCs w:val="20"/>
              </w:rPr>
              <w:t>18</w:t>
            </w:r>
            <w:r w:rsidRPr="006A7D59">
              <w:rPr>
                <w:rFonts w:hint="eastAsia"/>
                <w:szCs w:val="20"/>
              </w:rPr>
              <w:t xml:space="preserve">일/ 결석 :       </w:t>
            </w:r>
            <w:r>
              <w:rPr>
                <w:szCs w:val="20"/>
              </w:rPr>
              <w:t>-</w:t>
            </w:r>
            <w:r w:rsidRPr="006A7D59">
              <w:rPr>
                <w:rFonts w:hint="eastAsia"/>
                <w:szCs w:val="20"/>
              </w:rPr>
              <w:t xml:space="preserve">일/ 지각 :         </w:t>
            </w:r>
            <w:r>
              <w:rPr>
                <w:szCs w:val="20"/>
              </w:rPr>
              <w:t>-</w:t>
            </w:r>
            <w:r w:rsidRPr="006A7D59">
              <w:rPr>
                <w:rFonts w:hint="eastAsia"/>
                <w:szCs w:val="20"/>
              </w:rPr>
              <w:t>일</w:t>
            </w:r>
          </w:p>
        </w:tc>
      </w:tr>
      <w:tr w:rsidR="00043DCE" w14:paraId="01E39038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6FB9DFCC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shd w:val="clear" w:color="auto" w:fill="D9D9D9" w:themeFill="background1" w:themeFillShade="D9"/>
            <w:vAlign w:val="center"/>
          </w:tcPr>
          <w:p w14:paraId="48CB9131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546" w:type="pct"/>
            <w:shd w:val="clear" w:color="auto" w:fill="D9D9D9" w:themeFill="background1" w:themeFillShade="D9"/>
            <w:vAlign w:val="center"/>
          </w:tcPr>
          <w:p w14:paraId="448DD6D9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월/일</w:t>
            </w:r>
          </w:p>
        </w:tc>
        <w:tc>
          <w:tcPr>
            <w:tcW w:w="615" w:type="pct"/>
            <w:shd w:val="clear" w:color="auto" w:fill="D9D9D9" w:themeFill="background1" w:themeFillShade="D9"/>
            <w:vAlign w:val="center"/>
          </w:tcPr>
          <w:p w14:paraId="107818B4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요일</w:t>
            </w:r>
          </w:p>
        </w:tc>
        <w:tc>
          <w:tcPr>
            <w:tcW w:w="1846" w:type="pct"/>
            <w:gridSpan w:val="2"/>
            <w:shd w:val="clear" w:color="auto" w:fill="D9D9D9" w:themeFill="background1" w:themeFillShade="D9"/>
            <w:vAlign w:val="center"/>
          </w:tcPr>
          <w:p w14:paraId="6A586B02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근태 </w:t>
            </w:r>
            <w:r w:rsidRPr="005911DD">
              <w:rPr>
                <w:rFonts w:hint="eastAsia"/>
                <w:b/>
                <w:szCs w:val="20"/>
              </w:rPr>
              <w:t>내용</w:t>
            </w:r>
          </w:p>
        </w:tc>
        <w:tc>
          <w:tcPr>
            <w:tcW w:w="655" w:type="pct"/>
            <w:shd w:val="clear" w:color="auto" w:fill="D9D9D9" w:themeFill="background1" w:themeFillShade="D9"/>
            <w:vAlign w:val="center"/>
          </w:tcPr>
          <w:p w14:paraId="5D0E1FB7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비고</w:t>
            </w:r>
          </w:p>
        </w:tc>
      </w:tr>
      <w:tr w:rsidR="00043DCE" w14:paraId="73CB7A8A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2205491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7D58F632" w14:textId="2DE6D9FF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5</w:t>
            </w:r>
            <w:r w:rsidRPr="005911DD">
              <w:rPr>
                <w:rFonts w:hint="eastAsia"/>
                <w:b/>
                <w:szCs w:val="20"/>
              </w:rPr>
              <w:t>주</w:t>
            </w:r>
          </w:p>
        </w:tc>
        <w:tc>
          <w:tcPr>
            <w:tcW w:w="546" w:type="pct"/>
            <w:vAlign w:val="center"/>
          </w:tcPr>
          <w:p w14:paraId="58E9E3DC" w14:textId="6787AD39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31</w:t>
            </w:r>
          </w:p>
        </w:tc>
        <w:tc>
          <w:tcPr>
            <w:tcW w:w="615" w:type="pct"/>
            <w:vAlign w:val="center"/>
          </w:tcPr>
          <w:p w14:paraId="1FD746F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20CA359E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0877B79B" w14:textId="0EC029F5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공가</w:t>
            </w:r>
          </w:p>
        </w:tc>
      </w:tr>
      <w:tr w:rsidR="00043DCE" w14:paraId="7A5F2693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6028FA0A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F0D3FDB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5A576F73" w14:textId="2763657F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</w:t>
            </w:r>
          </w:p>
        </w:tc>
        <w:tc>
          <w:tcPr>
            <w:tcW w:w="615" w:type="pct"/>
            <w:vAlign w:val="center"/>
          </w:tcPr>
          <w:p w14:paraId="675B8623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3D35D41E" w14:textId="111CD639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55174FD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32AC6CF8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2F57C113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5496D07D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8C93C67" w14:textId="21A4FCB4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</w:t>
            </w:r>
          </w:p>
        </w:tc>
        <w:tc>
          <w:tcPr>
            <w:tcW w:w="615" w:type="pct"/>
            <w:vAlign w:val="center"/>
          </w:tcPr>
          <w:p w14:paraId="1B1F11F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1200DC58" w14:textId="46905176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611C481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0DF03C83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BDD335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0079B3A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0EDAB4E6" w14:textId="517F411C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3</w:t>
            </w:r>
          </w:p>
        </w:tc>
        <w:tc>
          <w:tcPr>
            <w:tcW w:w="615" w:type="pct"/>
            <w:vAlign w:val="center"/>
          </w:tcPr>
          <w:p w14:paraId="775A9133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688153D3" w14:textId="08CB03FF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479C10F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747A8817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44E1BD2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538E23E6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0F041BE1" w14:textId="19F1A019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4</w:t>
            </w:r>
          </w:p>
        </w:tc>
        <w:tc>
          <w:tcPr>
            <w:tcW w:w="615" w:type="pct"/>
            <w:vAlign w:val="center"/>
          </w:tcPr>
          <w:p w14:paraId="2BAE3ABD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561040BF" w14:textId="26396CE9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890C24B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1B7DBF25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BC3DA30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4396126B" w14:textId="6C7964EB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</w:t>
            </w:r>
            <w:r w:rsidRPr="005911DD">
              <w:rPr>
                <w:rFonts w:hint="eastAsia"/>
                <w:b/>
                <w:szCs w:val="20"/>
              </w:rPr>
              <w:t>주</w:t>
            </w:r>
          </w:p>
        </w:tc>
        <w:tc>
          <w:tcPr>
            <w:tcW w:w="546" w:type="pct"/>
            <w:vAlign w:val="center"/>
          </w:tcPr>
          <w:p w14:paraId="6F4D6870" w14:textId="65979926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7</w:t>
            </w:r>
          </w:p>
        </w:tc>
        <w:tc>
          <w:tcPr>
            <w:tcW w:w="615" w:type="pct"/>
            <w:vAlign w:val="center"/>
          </w:tcPr>
          <w:p w14:paraId="07AC7B2A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7EFDB213" w14:textId="5873B84C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5A58F7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7D4A86EF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421AAC08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4469496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72BF049F" w14:textId="03DB3E3F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8</w:t>
            </w:r>
          </w:p>
        </w:tc>
        <w:tc>
          <w:tcPr>
            <w:tcW w:w="615" w:type="pct"/>
            <w:vAlign w:val="center"/>
          </w:tcPr>
          <w:p w14:paraId="25214891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08E99F72" w14:textId="773CDE41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059697CF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57B7D8AB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2F277B82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8B9E74C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2EEB0383" w14:textId="0CEF9888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9</w:t>
            </w:r>
          </w:p>
        </w:tc>
        <w:tc>
          <w:tcPr>
            <w:tcW w:w="615" w:type="pct"/>
            <w:vAlign w:val="center"/>
          </w:tcPr>
          <w:p w14:paraId="08F2753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58874A12" w14:textId="424F08E3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593169E2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27883B81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43000298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2705F53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5C05F8C0" w14:textId="55B486EA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10</w:t>
            </w:r>
          </w:p>
        </w:tc>
        <w:tc>
          <w:tcPr>
            <w:tcW w:w="615" w:type="pct"/>
            <w:vAlign w:val="center"/>
          </w:tcPr>
          <w:p w14:paraId="6C24B27E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56E07652" w14:textId="6D80885B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7C280D04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41DE9442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305F90D1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5D436A4E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7E521E01" w14:textId="262195CE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11</w:t>
            </w:r>
          </w:p>
        </w:tc>
        <w:tc>
          <w:tcPr>
            <w:tcW w:w="615" w:type="pct"/>
            <w:vAlign w:val="center"/>
          </w:tcPr>
          <w:p w14:paraId="2F560D3E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1346C730" w14:textId="208F14E2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1D5430BD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72C2365D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2EA7A6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48666D67" w14:textId="09940C73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7</w:t>
            </w:r>
            <w:r w:rsidRPr="005911DD">
              <w:rPr>
                <w:rFonts w:hint="eastAsia"/>
                <w:b/>
                <w:szCs w:val="20"/>
              </w:rPr>
              <w:t>주</w:t>
            </w:r>
          </w:p>
        </w:tc>
        <w:tc>
          <w:tcPr>
            <w:tcW w:w="546" w:type="pct"/>
            <w:vAlign w:val="center"/>
          </w:tcPr>
          <w:p w14:paraId="1C7FD3CC" w14:textId="0EA8A059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14</w:t>
            </w:r>
          </w:p>
        </w:tc>
        <w:tc>
          <w:tcPr>
            <w:tcW w:w="615" w:type="pct"/>
            <w:vAlign w:val="center"/>
          </w:tcPr>
          <w:p w14:paraId="6EED089B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167017CD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54DBFC1" w14:textId="757A166F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연차</w:t>
            </w:r>
          </w:p>
        </w:tc>
      </w:tr>
      <w:tr w:rsidR="00043DCE" w14:paraId="00E2C14F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FAC732A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5CAE2F5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43719C88" w14:textId="2FE48E3D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15</w:t>
            </w:r>
          </w:p>
        </w:tc>
        <w:tc>
          <w:tcPr>
            <w:tcW w:w="615" w:type="pct"/>
            <w:vAlign w:val="center"/>
          </w:tcPr>
          <w:p w14:paraId="788EEAD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1DD4275A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EF67B3D" w14:textId="360717B4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공휴일</w:t>
            </w:r>
          </w:p>
        </w:tc>
      </w:tr>
      <w:tr w:rsidR="00043DCE" w14:paraId="0DFADB13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61EA7C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11739FD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631862D5" w14:textId="7AAC47D9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16</w:t>
            </w:r>
          </w:p>
        </w:tc>
        <w:tc>
          <w:tcPr>
            <w:tcW w:w="615" w:type="pct"/>
            <w:vAlign w:val="center"/>
          </w:tcPr>
          <w:p w14:paraId="39946540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0CFD1E92" w14:textId="5808FABA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58A841B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659153BF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6BB32484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528CDA22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00991FB3" w14:textId="352150BE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17</w:t>
            </w:r>
          </w:p>
        </w:tc>
        <w:tc>
          <w:tcPr>
            <w:tcW w:w="615" w:type="pct"/>
            <w:vAlign w:val="center"/>
          </w:tcPr>
          <w:p w14:paraId="0D61C53C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7AD852E8" w14:textId="4EA0E42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57F177E4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4E6932D3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346B223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1A2CA3D6" w14:textId="77777777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D960848" w14:textId="1BD39B9B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18</w:t>
            </w:r>
          </w:p>
        </w:tc>
        <w:tc>
          <w:tcPr>
            <w:tcW w:w="615" w:type="pct"/>
            <w:vAlign w:val="center"/>
          </w:tcPr>
          <w:p w14:paraId="3FC88D32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0BDD853E" w14:textId="7BFAB492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C4D595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3E656129" w14:textId="77777777" w:rsidTr="00043DCE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34CFA8C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 w:val="restart"/>
            <w:vAlign w:val="center"/>
          </w:tcPr>
          <w:p w14:paraId="1D8B0296" w14:textId="2AAF83A0" w:rsidR="00043DCE" w:rsidRPr="005911DD" w:rsidRDefault="00043DCE" w:rsidP="00C1616F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</w:t>
            </w:r>
            <w:r w:rsidRPr="005911DD">
              <w:rPr>
                <w:rFonts w:hint="eastAsia"/>
                <w:b/>
                <w:szCs w:val="20"/>
              </w:rPr>
              <w:t>주</w:t>
            </w:r>
          </w:p>
        </w:tc>
        <w:tc>
          <w:tcPr>
            <w:tcW w:w="546" w:type="pct"/>
            <w:vAlign w:val="center"/>
          </w:tcPr>
          <w:p w14:paraId="78EEE69E" w14:textId="09A57701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21</w:t>
            </w:r>
          </w:p>
        </w:tc>
        <w:tc>
          <w:tcPr>
            <w:tcW w:w="615" w:type="pct"/>
            <w:vAlign w:val="center"/>
          </w:tcPr>
          <w:p w14:paraId="0012291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월</w:t>
            </w:r>
          </w:p>
        </w:tc>
        <w:tc>
          <w:tcPr>
            <w:tcW w:w="1846" w:type="pct"/>
            <w:gridSpan w:val="2"/>
            <w:vAlign w:val="center"/>
          </w:tcPr>
          <w:p w14:paraId="53BF548F" w14:textId="6A75A5BD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6E1BDFCB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351C0AD9" w14:textId="77777777" w:rsidTr="00C1616F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524D49D2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7A15D4A7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28C02EE" w14:textId="5CCCAA8F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22</w:t>
            </w:r>
          </w:p>
        </w:tc>
        <w:tc>
          <w:tcPr>
            <w:tcW w:w="615" w:type="pct"/>
            <w:vAlign w:val="center"/>
          </w:tcPr>
          <w:p w14:paraId="40592C78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화</w:t>
            </w:r>
          </w:p>
        </w:tc>
        <w:tc>
          <w:tcPr>
            <w:tcW w:w="1846" w:type="pct"/>
            <w:gridSpan w:val="2"/>
            <w:vAlign w:val="center"/>
          </w:tcPr>
          <w:p w14:paraId="380BC06D" w14:textId="424350CC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35E1DE5B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0E5C2FF6" w14:textId="77777777" w:rsidTr="00C1616F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0FD8ECBE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0FFEFA8F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43DF0901" w14:textId="58E6815B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23</w:t>
            </w:r>
          </w:p>
        </w:tc>
        <w:tc>
          <w:tcPr>
            <w:tcW w:w="615" w:type="pct"/>
            <w:vAlign w:val="center"/>
          </w:tcPr>
          <w:p w14:paraId="5E69490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수</w:t>
            </w:r>
          </w:p>
        </w:tc>
        <w:tc>
          <w:tcPr>
            <w:tcW w:w="1846" w:type="pct"/>
            <w:gridSpan w:val="2"/>
            <w:vAlign w:val="center"/>
          </w:tcPr>
          <w:p w14:paraId="082346F8" w14:textId="1D17F3FE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C665F20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0D3A9360" w14:textId="77777777" w:rsidTr="00C1616F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01A8A1F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3D5A8A60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557B5234" w14:textId="1DB0643C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24</w:t>
            </w:r>
          </w:p>
        </w:tc>
        <w:tc>
          <w:tcPr>
            <w:tcW w:w="615" w:type="pct"/>
            <w:vAlign w:val="center"/>
          </w:tcPr>
          <w:p w14:paraId="770D653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목</w:t>
            </w:r>
          </w:p>
        </w:tc>
        <w:tc>
          <w:tcPr>
            <w:tcW w:w="1846" w:type="pct"/>
            <w:gridSpan w:val="2"/>
            <w:vAlign w:val="center"/>
          </w:tcPr>
          <w:p w14:paraId="57F0BE07" w14:textId="3BB781A5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49B704A9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032CF48F" w14:textId="77777777" w:rsidTr="00C1616F">
        <w:trPr>
          <w:trHeight w:val="403"/>
        </w:trPr>
        <w:tc>
          <w:tcPr>
            <w:tcW w:w="797" w:type="pct"/>
            <w:vMerge/>
            <w:shd w:val="clear" w:color="auto" w:fill="D9D9D9" w:themeFill="background1" w:themeFillShade="D9"/>
            <w:vAlign w:val="center"/>
          </w:tcPr>
          <w:p w14:paraId="1B34846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1" w:type="pct"/>
            <w:vMerge/>
            <w:vAlign w:val="center"/>
          </w:tcPr>
          <w:p w14:paraId="48C7EB36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  <w:tc>
          <w:tcPr>
            <w:tcW w:w="546" w:type="pct"/>
            <w:vAlign w:val="center"/>
          </w:tcPr>
          <w:p w14:paraId="38974C43" w14:textId="51D8A5D9" w:rsidR="00043DCE" w:rsidRPr="006A7D59" w:rsidRDefault="00043DCE" w:rsidP="00C1616F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Pr="006A7D59"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25</w:t>
            </w:r>
          </w:p>
        </w:tc>
        <w:tc>
          <w:tcPr>
            <w:tcW w:w="615" w:type="pct"/>
            <w:vAlign w:val="center"/>
          </w:tcPr>
          <w:p w14:paraId="1F55716C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금</w:t>
            </w:r>
          </w:p>
        </w:tc>
        <w:tc>
          <w:tcPr>
            <w:tcW w:w="1846" w:type="pct"/>
            <w:gridSpan w:val="2"/>
            <w:vAlign w:val="center"/>
          </w:tcPr>
          <w:p w14:paraId="2BECEFDD" w14:textId="77D9CCB4" w:rsidR="00043DCE" w:rsidRPr="006A7D59" w:rsidRDefault="00043DCE" w:rsidP="00C1616F">
            <w:pPr>
              <w:jc w:val="center"/>
              <w:rPr>
                <w:szCs w:val="20"/>
              </w:rPr>
            </w:pPr>
            <w:r w:rsidRPr="006A7D59">
              <w:rPr>
                <w:rFonts w:hint="eastAsia"/>
                <w:szCs w:val="20"/>
              </w:rPr>
              <w:t>출석</w:t>
            </w:r>
            <w:r>
              <w:rPr>
                <w:rFonts w:asciiTheme="minorEastAsia" w:hAnsiTheme="minorEastAsia" w:hint="eastAsia"/>
                <w:szCs w:val="20"/>
              </w:rPr>
              <w:t>▣</w:t>
            </w:r>
            <w:r w:rsidRPr="006A7D59">
              <w:rPr>
                <w:rFonts w:hint="eastAsia"/>
                <w:szCs w:val="20"/>
              </w:rPr>
              <w:t xml:space="preserve"> 결석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  <w:r w:rsidRPr="006A7D59">
              <w:rPr>
                <w:rFonts w:hint="eastAsia"/>
                <w:szCs w:val="20"/>
              </w:rPr>
              <w:t xml:space="preserve"> 지각</w:t>
            </w:r>
            <w:r w:rsidRPr="006A7D59">
              <w:rPr>
                <w:rFonts w:asciiTheme="minorEastAsia" w:hAnsiTheme="minorEastAsia" w:hint="eastAsia"/>
                <w:szCs w:val="20"/>
              </w:rPr>
              <w:t>□</w:t>
            </w:r>
          </w:p>
        </w:tc>
        <w:tc>
          <w:tcPr>
            <w:tcW w:w="655" w:type="pct"/>
            <w:vAlign w:val="center"/>
          </w:tcPr>
          <w:p w14:paraId="3BBAAA88" w14:textId="77777777" w:rsidR="00043DCE" w:rsidRPr="006A7D59" w:rsidRDefault="00043DCE" w:rsidP="00C1616F">
            <w:pPr>
              <w:jc w:val="center"/>
              <w:rPr>
                <w:szCs w:val="20"/>
              </w:rPr>
            </w:pPr>
          </w:p>
        </w:tc>
      </w:tr>
      <w:tr w:rsidR="00043DCE" w14:paraId="67E9579D" w14:textId="77777777" w:rsidTr="00C1616F">
        <w:trPr>
          <w:trHeight w:val="1629"/>
        </w:trPr>
        <w:tc>
          <w:tcPr>
            <w:tcW w:w="5000" w:type="pct"/>
            <w:gridSpan w:val="7"/>
            <w:vAlign w:val="center"/>
          </w:tcPr>
          <w:p w14:paraId="6EAEBA8F" w14:textId="77777777" w:rsidR="00043DCE" w:rsidRPr="00F35F06" w:rsidRDefault="00043DCE" w:rsidP="00C1616F">
            <w:pPr>
              <w:rPr>
                <w:sz w:val="16"/>
              </w:rPr>
            </w:pPr>
            <w:r w:rsidRPr="00F35F06">
              <w:rPr>
                <w:rFonts w:hint="eastAsia"/>
                <w:sz w:val="16"/>
              </w:rPr>
              <w:t>작성방법</w:t>
            </w:r>
          </w:p>
          <w:p w14:paraId="4037EB06" w14:textId="77777777" w:rsidR="00043DCE" w:rsidRPr="00A36A66" w:rsidRDefault="00043DCE" w:rsidP="00C1616F">
            <w:pPr>
              <w:rPr>
                <w:b/>
                <w:sz w:val="16"/>
                <w:u w:val="single"/>
              </w:rPr>
            </w:pPr>
            <w:r w:rsidRPr="00F35F06">
              <w:rPr>
                <w:rFonts w:hint="eastAsia"/>
                <w:sz w:val="16"/>
              </w:rPr>
              <w:t>-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 xml:space="preserve">공휴일, 실습기관의 공식 휴무일은 출석체크를 하지 않고 비고란에 </w:t>
            </w:r>
            <w:r w:rsidRPr="005029C0">
              <w:rPr>
                <w:b/>
                <w:sz w:val="16"/>
                <w:highlight w:val="yellow"/>
                <w:u w:val="single"/>
              </w:rPr>
              <w:t>‘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공휴일</w:t>
            </w:r>
            <w:r w:rsidRPr="005029C0">
              <w:rPr>
                <w:b/>
                <w:sz w:val="16"/>
                <w:highlight w:val="yellow"/>
                <w:u w:val="single"/>
              </w:rPr>
              <w:t>’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 xml:space="preserve"> 또는 </w:t>
            </w:r>
            <w:r w:rsidRPr="005029C0">
              <w:rPr>
                <w:b/>
                <w:sz w:val="16"/>
                <w:highlight w:val="yellow"/>
                <w:u w:val="single"/>
              </w:rPr>
              <w:t>‘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기관 휴무일</w:t>
            </w:r>
            <w:r w:rsidRPr="005029C0">
              <w:rPr>
                <w:b/>
                <w:sz w:val="16"/>
                <w:highlight w:val="yellow"/>
                <w:u w:val="single"/>
              </w:rPr>
              <w:t>’</w:t>
            </w:r>
            <w:r w:rsidRPr="005029C0">
              <w:rPr>
                <w:rFonts w:hint="eastAsia"/>
                <w:b/>
                <w:sz w:val="16"/>
                <w:highlight w:val="yellow"/>
                <w:u w:val="single"/>
              </w:rPr>
              <w:t>로 기재하시기 바랍니다.</w:t>
            </w:r>
          </w:p>
          <w:p w14:paraId="3C402550" w14:textId="77777777" w:rsidR="00043DCE" w:rsidRDefault="00043DCE" w:rsidP="00C1616F">
            <w:pPr>
              <w:rPr>
                <w:sz w:val="16"/>
              </w:rPr>
            </w:pPr>
            <w:r w:rsidRPr="00F35F06">
              <w:rPr>
                <w:rFonts w:hint="eastAsia"/>
                <w:sz w:val="16"/>
              </w:rPr>
              <w:t xml:space="preserve">- 실습생의 병결, </w:t>
            </w:r>
            <w:proofErr w:type="spellStart"/>
            <w:r w:rsidRPr="00F35F06">
              <w:rPr>
                <w:rFonts w:hint="eastAsia"/>
                <w:sz w:val="16"/>
              </w:rPr>
              <w:t>병조퇴</w:t>
            </w:r>
            <w:proofErr w:type="spellEnd"/>
            <w:r w:rsidRPr="00F35F06">
              <w:rPr>
                <w:rFonts w:hint="eastAsia"/>
                <w:sz w:val="16"/>
              </w:rPr>
              <w:t xml:space="preserve"> 및 </w:t>
            </w:r>
            <w:proofErr w:type="spellStart"/>
            <w:r w:rsidRPr="00F35F06">
              <w:rPr>
                <w:rFonts w:hint="eastAsia"/>
                <w:sz w:val="16"/>
              </w:rPr>
              <w:t>기타공결</w:t>
            </w:r>
            <w:proofErr w:type="spellEnd"/>
            <w:r w:rsidRPr="00F35F06">
              <w:rPr>
                <w:rFonts w:hint="eastAsia"/>
                <w:sz w:val="16"/>
              </w:rPr>
              <w:t>(예비군 소집 등)에 해당되는 사항은 실습기관에서 판단하여 비고란에 사유를 기재하고 실습생은 진단서 등의 확인 가능한 서류를 제출하여야 합니다.</w:t>
            </w:r>
          </w:p>
          <w:p w14:paraId="03E449A1" w14:textId="77777777" w:rsidR="00043DCE" w:rsidRPr="00F35F06" w:rsidRDefault="00043DCE" w:rsidP="00C1616F">
            <w:pPr>
              <w:rPr>
                <w:sz w:val="16"/>
              </w:rPr>
            </w:pPr>
            <w:r>
              <w:rPr>
                <w:sz w:val="16"/>
              </w:rPr>
              <w:t>- 4</w:t>
            </w:r>
            <w:r>
              <w:rPr>
                <w:rFonts w:hint="eastAsia"/>
                <w:sz w:val="16"/>
              </w:rPr>
              <w:t>주 이상일 경우 본 양식에서 주차를 추가하여 작성</w:t>
            </w:r>
          </w:p>
        </w:tc>
      </w:tr>
    </w:tbl>
    <w:p w14:paraId="7DD30FBA" w14:textId="77777777" w:rsidR="00043DCE" w:rsidRDefault="00043DCE" w:rsidP="00043DCE">
      <w:pPr>
        <w:jc w:val="center"/>
      </w:pPr>
    </w:p>
    <w:p w14:paraId="250F4FC7" w14:textId="3CE042F4" w:rsidR="00043DCE" w:rsidRDefault="00043DCE" w:rsidP="00043DCE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73C5F2C1" w14:textId="77777777" w:rsidR="00043DCE" w:rsidRDefault="00043DCE" w:rsidP="00043DCE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129" w:type="dxa"/>
        <w:tblInd w:w="108" w:type="dxa"/>
        <w:tblLook w:val="04A0" w:firstRow="1" w:lastRow="0" w:firstColumn="1" w:lastColumn="0" w:noHBand="0" w:noVBand="1"/>
      </w:tblPr>
      <w:tblGrid>
        <w:gridCol w:w="1883"/>
        <w:gridCol w:w="3006"/>
        <w:gridCol w:w="1807"/>
        <w:gridCol w:w="1018"/>
        <w:gridCol w:w="2415"/>
      </w:tblGrid>
      <w:tr w:rsidR="001C7FE2" w:rsidRPr="001C7FE2" w14:paraId="63BC1DC4" w14:textId="77777777" w:rsidTr="006E5776">
        <w:trPr>
          <w:trHeight w:val="306"/>
        </w:trPr>
        <w:tc>
          <w:tcPr>
            <w:tcW w:w="10129" w:type="dxa"/>
            <w:gridSpan w:val="5"/>
            <w:tcBorders>
              <w:top w:val="nil"/>
              <w:left w:val="nil"/>
              <w:right w:val="nil"/>
            </w:tcBorders>
          </w:tcPr>
          <w:p w14:paraId="1766F470" w14:textId="389EE0BD" w:rsidR="001C7FE2" w:rsidRPr="001C7FE2" w:rsidRDefault="002C1EA8" w:rsidP="002C1EA8">
            <w:pPr>
              <w:rPr>
                <w:sz w:val="18"/>
                <w:szCs w:val="18"/>
              </w:rPr>
            </w:pPr>
            <w:r w:rsidRPr="002C1EA8">
              <w:rPr>
                <w:sz w:val="18"/>
                <w:szCs w:val="18"/>
              </w:rPr>
              <w:lastRenderedPageBreak/>
              <w:t>[</w:t>
            </w:r>
            <w:r w:rsidR="005911DD">
              <w:rPr>
                <w:rFonts w:hint="eastAsia"/>
                <w:sz w:val="18"/>
                <w:szCs w:val="18"/>
              </w:rPr>
              <w:t>양식</w:t>
            </w:r>
            <w:r w:rsidR="005911DD">
              <w:rPr>
                <w:sz w:val="18"/>
                <w:szCs w:val="18"/>
              </w:rPr>
              <w:t>2]</w:t>
            </w:r>
            <w:r w:rsidRPr="002C1EA8">
              <w:rPr>
                <w:sz w:val="18"/>
                <w:szCs w:val="18"/>
              </w:rPr>
              <w:t xml:space="preserve"> </w:t>
            </w:r>
            <w:r w:rsidR="008B4A60">
              <w:rPr>
                <w:rFonts w:hint="eastAsia"/>
                <w:sz w:val="18"/>
                <w:szCs w:val="18"/>
              </w:rPr>
              <w:t>인턴십</w:t>
            </w:r>
            <w:r w:rsidRPr="002C1EA8">
              <w:rPr>
                <w:sz w:val="18"/>
                <w:szCs w:val="18"/>
              </w:rPr>
              <w:t xml:space="preserve"> 수행</w:t>
            </w:r>
            <w:r w:rsidR="00C602CE">
              <w:rPr>
                <w:rFonts w:hint="eastAsia"/>
                <w:sz w:val="18"/>
                <w:szCs w:val="18"/>
              </w:rPr>
              <w:t xml:space="preserve"> </w:t>
            </w:r>
            <w:r w:rsidRPr="002C1EA8">
              <w:rPr>
                <w:sz w:val="18"/>
                <w:szCs w:val="18"/>
              </w:rPr>
              <w:t>평가표</w:t>
            </w:r>
            <w:r w:rsidR="00C602CE">
              <w:rPr>
                <w:rFonts w:hint="eastAsia"/>
                <w:sz w:val="18"/>
                <w:szCs w:val="18"/>
              </w:rPr>
              <w:t xml:space="preserve"> </w:t>
            </w:r>
            <w:r w:rsidRPr="002C1EA8">
              <w:rPr>
                <w:sz w:val="18"/>
                <w:szCs w:val="18"/>
              </w:rPr>
              <w:t>(</w:t>
            </w:r>
            <w:r w:rsidRPr="00C602CE">
              <w:rPr>
                <w:b/>
                <w:sz w:val="18"/>
                <w:szCs w:val="18"/>
                <w:u w:val="single"/>
              </w:rPr>
              <w:t>실습기관 작성</w:t>
            </w:r>
            <w:r w:rsidRPr="002C1EA8">
              <w:rPr>
                <w:sz w:val="18"/>
                <w:szCs w:val="18"/>
              </w:rPr>
              <w:t>, 종료 후 제출)</w:t>
            </w:r>
          </w:p>
        </w:tc>
      </w:tr>
      <w:tr w:rsidR="001C7FE2" w:rsidRPr="006A7D59" w14:paraId="10D1935A" w14:textId="77777777" w:rsidTr="006E5776">
        <w:trPr>
          <w:trHeight w:val="662"/>
        </w:trPr>
        <w:tc>
          <w:tcPr>
            <w:tcW w:w="10129" w:type="dxa"/>
            <w:gridSpan w:val="5"/>
            <w:vAlign w:val="center"/>
          </w:tcPr>
          <w:p w14:paraId="42CEC111" w14:textId="1D7683A3" w:rsidR="001C7FE2" w:rsidRPr="006A7D59" w:rsidRDefault="00344E61" w:rsidP="001C7FE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88960" behindDoc="0" locked="0" layoutInCell="1" allowOverlap="1" wp14:anchorId="1E4D8019" wp14:editId="243F2203">
                  <wp:simplePos x="0" y="0"/>
                  <wp:positionH relativeFrom="column">
                    <wp:posOffset>4894580</wp:posOffset>
                  </wp:positionH>
                  <wp:positionV relativeFrom="paragraph">
                    <wp:posOffset>46355</wp:posOffset>
                  </wp:positionV>
                  <wp:extent cx="1381125" cy="371475"/>
                  <wp:effectExtent l="0" t="0" r="9525" b="9525"/>
                  <wp:wrapNone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A60">
              <w:rPr>
                <w:rFonts w:hint="eastAsia"/>
                <w:b/>
                <w:sz w:val="40"/>
                <w:szCs w:val="40"/>
              </w:rPr>
              <w:t>인턴십</w:t>
            </w:r>
            <w:r w:rsidR="001C7FE2" w:rsidRPr="006A7D59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2C1EA8">
              <w:rPr>
                <w:rFonts w:hint="eastAsia"/>
                <w:b/>
                <w:sz w:val="40"/>
                <w:szCs w:val="40"/>
              </w:rPr>
              <w:t>수행</w:t>
            </w:r>
            <w:r w:rsidR="00C602CE">
              <w:rPr>
                <w:rFonts w:hint="eastAsia"/>
                <w:b/>
                <w:sz w:val="40"/>
                <w:szCs w:val="40"/>
              </w:rPr>
              <w:t xml:space="preserve"> </w:t>
            </w:r>
            <w:r w:rsidR="002C1EA8">
              <w:rPr>
                <w:rFonts w:hint="eastAsia"/>
                <w:b/>
                <w:sz w:val="40"/>
                <w:szCs w:val="40"/>
              </w:rPr>
              <w:t>평가표</w:t>
            </w:r>
          </w:p>
        </w:tc>
      </w:tr>
      <w:tr w:rsidR="001752F7" w:rsidRPr="006A7D59" w14:paraId="035BE90F" w14:textId="77777777" w:rsidTr="00A15FDE">
        <w:trPr>
          <w:trHeight w:val="382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530EA5EE" w14:textId="14081B87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006" w:type="dxa"/>
            <w:vAlign w:val="center"/>
          </w:tcPr>
          <w:p w14:paraId="74008B2D" w14:textId="2FEDAE3F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53E836E1" w14:textId="2DBBB7F8" w:rsidR="001752F7" w:rsidRPr="00AB3283" w:rsidRDefault="001752F7" w:rsidP="001752F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433" w:type="dxa"/>
            <w:gridSpan w:val="2"/>
            <w:vAlign w:val="center"/>
          </w:tcPr>
          <w:p w14:paraId="0E8E478F" w14:textId="158D6E9A" w:rsidR="001752F7" w:rsidRPr="006A7D59" w:rsidRDefault="001752F7" w:rsidP="001752F7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1752F7" w:rsidRPr="006A7D59" w14:paraId="2034FEFF" w14:textId="77777777" w:rsidTr="00A15FDE">
        <w:trPr>
          <w:trHeight w:val="382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78088916" w14:textId="77777777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006" w:type="dxa"/>
            <w:vAlign w:val="center"/>
          </w:tcPr>
          <w:p w14:paraId="7A800A5F" w14:textId="6DD8C4B0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1D1AE89B" w14:textId="511C2224" w:rsidR="001752F7" w:rsidRPr="00AB3283" w:rsidRDefault="001752F7" w:rsidP="001752F7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433" w:type="dxa"/>
            <w:gridSpan w:val="2"/>
            <w:vAlign w:val="center"/>
          </w:tcPr>
          <w:p w14:paraId="2C5A5328" w14:textId="3F569240" w:rsidR="001752F7" w:rsidRPr="006A7D59" w:rsidRDefault="00000000" w:rsidP="001752F7">
            <w:pPr>
              <w:jc w:val="center"/>
              <w:rPr>
                <w:szCs w:val="20"/>
              </w:rPr>
            </w:pPr>
            <w:hyperlink r:id="rId13" w:history="1">
              <w:r w:rsidR="001752F7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1752F7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1752F7" w:rsidRPr="006A7D59" w14:paraId="618BB54A" w14:textId="77777777" w:rsidTr="00A15FDE">
        <w:trPr>
          <w:trHeight w:val="382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2C2751D5" w14:textId="77777777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006" w:type="dxa"/>
            <w:vAlign w:val="center"/>
          </w:tcPr>
          <w:p w14:paraId="7B7B2002" w14:textId="77356C8D" w:rsidR="001752F7" w:rsidRPr="005911DD" w:rsidRDefault="001752F7" w:rsidP="001752F7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3D87DF71" w14:textId="227EEE25" w:rsidR="001752F7" w:rsidRPr="00AB3283" w:rsidRDefault="001752F7" w:rsidP="001752F7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433" w:type="dxa"/>
            <w:gridSpan w:val="2"/>
            <w:vAlign w:val="center"/>
          </w:tcPr>
          <w:p w14:paraId="2093CF7D" w14:textId="0800D7E5" w:rsidR="001752F7" w:rsidRPr="006A7D59" w:rsidRDefault="001752F7" w:rsidP="001752F7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634911" w:rsidRPr="006A7D59" w14:paraId="3CAEE18D" w14:textId="77777777" w:rsidTr="006E5776">
        <w:trPr>
          <w:trHeight w:val="442"/>
        </w:trPr>
        <w:tc>
          <w:tcPr>
            <w:tcW w:w="4889" w:type="dxa"/>
            <w:gridSpan w:val="2"/>
            <w:shd w:val="clear" w:color="auto" w:fill="D9D9D9" w:themeFill="background1" w:themeFillShade="D9"/>
            <w:vAlign w:val="center"/>
          </w:tcPr>
          <w:p w14:paraId="47B6D1A4" w14:textId="77777777" w:rsidR="00634911" w:rsidRPr="005911DD" w:rsidRDefault="00634911" w:rsidP="005911DD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항목</w:t>
            </w:r>
          </w:p>
        </w:tc>
        <w:tc>
          <w:tcPr>
            <w:tcW w:w="5240" w:type="dxa"/>
            <w:gridSpan w:val="3"/>
            <w:shd w:val="clear" w:color="auto" w:fill="D9D9D9" w:themeFill="background1" w:themeFillShade="D9"/>
            <w:vAlign w:val="center"/>
          </w:tcPr>
          <w:p w14:paraId="4B9560C9" w14:textId="77777777" w:rsidR="00634911" w:rsidRPr="005911DD" w:rsidRDefault="00634911" w:rsidP="005911DD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점수</w:t>
            </w:r>
          </w:p>
        </w:tc>
      </w:tr>
      <w:tr w:rsidR="00634911" w:rsidRPr="006A7D59" w14:paraId="436BE922" w14:textId="77777777" w:rsidTr="006E5776">
        <w:trPr>
          <w:trHeight w:val="601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37551EB0" w14:textId="252FC28C" w:rsidR="00634911" w:rsidRPr="005911DD" w:rsidRDefault="00634911" w:rsidP="006349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근태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7870B9F" w14:textId="17F4E11B" w:rsidR="00634911" w:rsidRPr="005911DD" w:rsidRDefault="00634911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1. 근태</w:t>
            </w:r>
          </w:p>
        </w:tc>
        <w:tc>
          <w:tcPr>
            <w:tcW w:w="2825" w:type="dxa"/>
            <w:gridSpan w:val="2"/>
            <w:shd w:val="clear" w:color="auto" w:fill="FFFFFF" w:themeFill="background1"/>
            <w:vAlign w:val="center"/>
          </w:tcPr>
          <w:p w14:paraId="72D5A9C0" w14:textId="22DB6149" w:rsidR="00634911" w:rsidRPr="006A7D59" w:rsidRDefault="00066236" w:rsidP="0006623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/ 10</w:t>
            </w:r>
            <w:r>
              <w:rPr>
                <w:rFonts w:hint="eastAsia"/>
                <w:szCs w:val="20"/>
              </w:rPr>
              <w:t>점</w:t>
            </w:r>
          </w:p>
        </w:tc>
        <w:tc>
          <w:tcPr>
            <w:tcW w:w="2415" w:type="dxa"/>
            <w:shd w:val="clear" w:color="auto" w:fill="FFFFFF" w:themeFill="background1"/>
            <w:vAlign w:val="center"/>
          </w:tcPr>
          <w:p w14:paraId="3E211465" w14:textId="77777777" w:rsidR="00634911" w:rsidRPr="002C1EA8" w:rsidRDefault="00634911" w:rsidP="00634911">
            <w:pPr>
              <w:jc w:val="left"/>
              <w:rPr>
                <w:sz w:val="16"/>
                <w:szCs w:val="16"/>
              </w:rPr>
            </w:pPr>
            <w:r w:rsidRPr="002C1EA8">
              <w:rPr>
                <w:sz w:val="16"/>
                <w:szCs w:val="16"/>
              </w:rPr>
              <w:t xml:space="preserve">- </w:t>
            </w:r>
            <w:proofErr w:type="spellStart"/>
            <w:r w:rsidRPr="002C1EA8">
              <w:rPr>
                <w:sz w:val="16"/>
                <w:szCs w:val="16"/>
              </w:rPr>
              <w:t>무결석</w:t>
            </w:r>
            <w:proofErr w:type="spellEnd"/>
            <w:r>
              <w:rPr>
                <w:sz w:val="16"/>
                <w:szCs w:val="16"/>
              </w:rPr>
              <w:t xml:space="preserve"> : 10</w:t>
            </w:r>
            <w:r w:rsidRPr="002C1EA8">
              <w:rPr>
                <w:sz w:val="16"/>
                <w:szCs w:val="16"/>
              </w:rPr>
              <w:t>점</w:t>
            </w:r>
          </w:p>
          <w:p w14:paraId="16183179" w14:textId="77777777" w:rsidR="00634911" w:rsidRPr="002C1EA8" w:rsidRDefault="00634911" w:rsidP="00634911">
            <w:pPr>
              <w:jc w:val="left"/>
              <w:rPr>
                <w:sz w:val="16"/>
                <w:szCs w:val="16"/>
              </w:rPr>
            </w:pPr>
            <w:r w:rsidRPr="002C1EA8">
              <w:rPr>
                <w:sz w:val="16"/>
                <w:szCs w:val="16"/>
              </w:rPr>
              <w:t>- 1회 무단결석 시 1점 감점</w:t>
            </w:r>
          </w:p>
          <w:p w14:paraId="2D983667" w14:textId="392EAD13" w:rsidR="00634911" w:rsidRPr="006A7D59" w:rsidRDefault="00634911" w:rsidP="00DF5280">
            <w:pPr>
              <w:rPr>
                <w:szCs w:val="20"/>
              </w:rPr>
            </w:pPr>
            <w:r w:rsidRPr="002C1EA8">
              <w:rPr>
                <w:sz w:val="16"/>
                <w:szCs w:val="16"/>
              </w:rPr>
              <w:t>- 3회 지각 시 1점 감점</w:t>
            </w:r>
          </w:p>
        </w:tc>
      </w:tr>
      <w:tr w:rsidR="00634911" w:rsidRPr="006A7D59" w14:paraId="4FAB4DD1" w14:textId="77777777" w:rsidTr="006E5776">
        <w:trPr>
          <w:trHeight w:val="601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318EFE56" w14:textId="52D19E72" w:rsidR="00634911" w:rsidRPr="005911DD" w:rsidRDefault="00066236" w:rsidP="00634911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업무결과발표력</w:t>
            </w:r>
            <w:proofErr w:type="spellEnd"/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55BFF7B1" w14:textId="36F8BC2A" w:rsidR="00634911" w:rsidRPr="005911DD" w:rsidRDefault="00066236" w:rsidP="0063491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2. </w:t>
            </w:r>
            <w:proofErr w:type="spellStart"/>
            <w:r w:rsidRPr="005911DD">
              <w:rPr>
                <w:rFonts w:hint="eastAsia"/>
                <w:b/>
                <w:szCs w:val="20"/>
              </w:rPr>
              <w:t>프리젠테이션</w:t>
            </w:r>
            <w:proofErr w:type="spellEnd"/>
            <w:r w:rsidRPr="005911DD">
              <w:rPr>
                <w:rFonts w:hint="eastAsia"/>
                <w:b/>
                <w:szCs w:val="20"/>
              </w:rPr>
              <w:t xml:space="preserve"> 스킬(발표력)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32F081AB" w14:textId="6C9C327A" w:rsidR="00634911" w:rsidRPr="006A7D59" w:rsidRDefault="00066236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10점</w:t>
            </w:r>
          </w:p>
        </w:tc>
      </w:tr>
      <w:tr w:rsidR="00066236" w:rsidRPr="006A7D59" w14:paraId="4BD2C4B5" w14:textId="77777777" w:rsidTr="006E5776">
        <w:trPr>
          <w:trHeight w:val="601"/>
        </w:trPr>
        <w:tc>
          <w:tcPr>
            <w:tcW w:w="1883" w:type="dxa"/>
            <w:vMerge w:val="restart"/>
            <w:shd w:val="clear" w:color="auto" w:fill="D9D9D9" w:themeFill="background1" w:themeFillShade="D9"/>
            <w:vAlign w:val="center"/>
          </w:tcPr>
          <w:p w14:paraId="79D53CD0" w14:textId="2D9773CE" w:rsidR="00066236" w:rsidRPr="005911DD" w:rsidRDefault="002B24F3" w:rsidP="0063491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업무 </w:t>
            </w:r>
            <w:r w:rsidR="00066236">
              <w:rPr>
                <w:rFonts w:hint="eastAsia"/>
                <w:b/>
                <w:szCs w:val="20"/>
              </w:rPr>
              <w:t>수행 태도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048AFB5E" w14:textId="3C536070" w:rsidR="00066236" w:rsidRPr="005911DD" w:rsidRDefault="00066236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3. </w:t>
            </w:r>
            <w:proofErr w:type="spellStart"/>
            <w:r>
              <w:rPr>
                <w:rFonts w:hint="eastAsia"/>
                <w:b/>
                <w:szCs w:val="20"/>
              </w:rPr>
              <w:t>규율성</w:t>
            </w:r>
            <w:proofErr w:type="spellEnd"/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64FCA855" w14:textId="79C34692" w:rsidR="00066236" w:rsidRPr="006A7D59" w:rsidRDefault="00066236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10점</w:t>
            </w:r>
          </w:p>
        </w:tc>
      </w:tr>
      <w:tr w:rsidR="00066236" w:rsidRPr="006A7D59" w14:paraId="095EF1A5" w14:textId="77777777" w:rsidTr="006E5776">
        <w:trPr>
          <w:trHeight w:val="601"/>
        </w:trPr>
        <w:tc>
          <w:tcPr>
            <w:tcW w:w="1883" w:type="dxa"/>
            <w:vMerge/>
            <w:shd w:val="clear" w:color="auto" w:fill="D9D9D9" w:themeFill="background1" w:themeFillShade="D9"/>
            <w:vAlign w:val="center"/>
          </w:tcPr>
          <w:p w14:paraId="6FD128F2" w14:textId="77777777" w:rsidR="00066236" w:rsidRPr="005911DD" w:rsidRDefault="00066236" w:rsidP="0063491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461CB9E9" w14:textId="636A6EA7" w:rsidR="00066236" w:rsidRPr="005911DD" w:rsidRDefault="00066236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4. </w:t>
            </w:r>
            <w:proofErr w:type="spellStart"/>
            <w:r>
              <w:rPr>
                <w:rFonts w:hint="eastAsia"/>
                <w:b/>
                <w:szCs w:val="20"/>
              </w:rPr>
              <w:t>협조성</w:t>
            </w:r>
            <w:proofErr w:type="spellEnd"/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0D3D7284" w14:textId="537746A0" w:rsidR="00066236" w:rsidRPr="006A7D59" w:rsidRDefault="00066236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10점</w:t>
            </w:r>
          </w:p>
        </w:tc>
      </w:tr>
      <w:tr w:rsidR="00066236" w:rsidRPr="006A7D59" w14:paraId="7CB22FA6" w14:textId="77777777" w:rsidTr="006E5776">
        <w:trPr>
          <w:trHeight w:val="601"/>
        </w:trPr>
        <w:tc>
          <w:tcPr>
            <w:tcW w:w="1883" w:type="dxa"/>
            <w:vMerge/>
            <w:shd w:val="clear" w:color="auto" w:fill="D9D9D9" w:themeFill="background1" w:themeFillShade="D9"/>
            <w:vAlign w:val="center"/>
          </w:tcPr>
          <w:p w14:paraId="1A69098E" w14:textId="77777777" w:rsidR="00066236" w:rsidRPr="005911DD" w:rsidRDefault="00066236" w:rsidP="0063491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4AA0526B" w14:textId="10BB7AF8" w:rsidR="00066236" w:rsidRPr="005911DD" w:rsidRDefault="00066236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5. 자기계발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07810BE6" w14:textId="3D40A6F7" w:rsidR="00066236" w:rsidRPr="006A7D59" w:rsidRDefault="00066236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10점</w:t>
            </w:r>
          </w:p>
        </w:tc>
      </w:tr>
      <w:tr w:rsidR="00066236" w:rsidRPr="006A7D59" w14:paraId="65A902BB" w14:textId="77777777" w:rsidTr="006E5776">
        <w:trPr>
          <w:trHeight w:val="601"/>
        </w:trPr>
        <w:tc>
          <w:tcPr>
            <w:tcW w:w="1883" w:type="dxa"/>
            <w:vMerge/>
            <w:shd w:val="clear" w:color="auto" w:fill="D9D9D9" w:themeFill="background1" w:themeFillShade="D9"/>
            <w:vAlign w:val="center"/>
          </w:tcPr>
          <w:p w14:paraId="5ADADCE1" w14:textId="77777777" w:rsidR="00066236" w:rsidRPr="005911DD" w:rsidRDefault="00066236" w:rsidP="0063491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19587B08" w14:textId="5D1944BC" w:rsidR="00066236" w:rsidRPr="005911DD" w:rsidRDefault="00066236" w:rsidP="00066236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6. 친화력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0FCA79A2" w14:textId="0BBFD38B" w:rsidR="00066236" w:rsidRPr="006A7D59" w:rsidRDefault="00066236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10점</w:t>
            </w:r>
          </w:p>
        </w:tc>
      </w:tr>
      <w:tr w:rsidR="00634911" w:rsidRPr="006A7D59" w14:paraId="6D68A5E3" w14:textId="77777777" w:rsidTr="006E5776">
        <w:trPr>
          <w:trHeight w:val="601"/>
        </w:trPr>
        <w:tc>
          <w:tcPr>
            <w:tcW w:w="1883" w:type="dxa"/>
            <w:vMerge w:val="restart"/>
            <w:shd w:val="clear" w:color="auto" w:fill="D9D9D9" w:themeFill="background1" w:themeFillShade="D9"/>
            <w:vAlign w:val="center"/>
          </w:tcPr>
          <w:p w14:paraId="1FDAB9B2" w14:textId="40265842" w:rsidR="00634911" w:rsidRPr="005911DD" w:rsidRDefault="00066236" w:rsidP="00066236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업무 수행 능력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25129B83" w14:textId="28090F0C" w:rsidR="00634911" w:rsidRPr="005911DD" w:rsidRDefault="00DF5280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7. 실무관련지식 </w:t>
            </w:r>
            <w:r>
              <w:rPr>
                <w:b/>
                <w:szCs w:val="20"/>
              </w:rPr>
              <w:t>(</w:t>
            </w:r>
            <w:r>
              <w:rPr>
                <w:rFonts w:hint="eastAsia"/>
                <w:b/>
                <w:szCs w:val="20"/>
              </w:rPr>
              <w:t>실습지식)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6182AE61" w14:textId="27EB707F" w:rsidR="00634911" w:rsidRPr="006A7D59" w:rsidRDefault="00DF5280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 15점</w:t>
            </w:r>
          </w:p>
        </w:tc>
      </w:tr>
      <w:tr w:rsidR="00634911" w:rsidRPr="006A7D59" w14:paraId="17E47477" w14:textId="77777777" w:rsidTr="006E5776">
        <w:trPr>
          <w:trHeight w:val="601"/>
        </w:trPr>
        <w:tc>
          <w:tcPr>
            <w:tcW w:w="1883" w:type="dxa"/>
            <w:vMerge/>
            <w:shd w:val="clear" w:color="auto" w:fill="D9D9D9" w:themeFill="background1" w:themeFillShade="D9"/>
            <w:vAlign w:val="center"/>
          </w:tcPr>
          <w:p w14:paraId="62B0EFD2" w14:textId="77777777" w:rsidR="00634911" w:rsidRPr="005911DD" w:rsidRDefault="00634911" w:rsidP="0063491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38ED3CF5" w14:textId="24B73E1B" w:rsidR="00634911" w:rsidRPr="005911DD" w:rsidRDefault="00DF5280" w:rsidP="00634911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8. 창의개선의욕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46C8940C" w14:textId="30D8B845" w:rsidR="00634911" w:rsidRPr="006A7D59" w:rsidRDefault="00DF5280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15</w:t>
            </w:r>
            <w:r>
              <w:rPr>
                <w:rFonts w:hint="eastAsia"/>
                <w:szCs w:val="20"/>
              </w:rPr>
              <w:t>점</w:t>
            </w:r>
          </w:p>
        </w:tc>
      </w:tr>
      <w:tr w:rsidR="00634911" w:rsidRPr="006A7D59" w14:paraId="5AABB85F" w14:textId="77777777" w:rsidTr="006E5776">
        <w:trPr>
          <w:trHeight w:val="601"/>
        </w:trPr>
        <w:tc>
          <w:tcPr>
            <w:tcW w:w="1883" w:type="dxa"/>
            <w:vMerge/>
            <w:shd w:val="clear" w:color="auto" w:fill="D9D9D9" w:themeFill="background1" w:themeFillShade="D9"/>
            <w:vAlign w:val="center"/>
          </w:tcPr>
          <w:p w14:paraId="3254C67C" w14:textId="77777777" w:rsidR="00634911" w:rsidRPr="005911DD" w:rsidRDefault="00634911" w:rsidP="00634911">
            <w:pPr>
              <w:jc w:val="center"/>
              <w:rPr>
                <w:b/>
                <w:szCs w:val="20"/>
              </w:rPr>
            </w:pP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794F40EF" w14:textId="4C476864" w:rsidR="00634911" w:rsidRPr="005911DD" w:rsidRDefault="00F720D3" w:rsidP="00634911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9</w:t>
            </w:r>
            <w:r w:rsidR="00634911" w:rsidRPr="005911DD">
              <w:rPr>
                <w:rFonts w:hint="eastAsia"/>
                <w:b/>
                <w:szCs w:val="20"/>
              </w:rPr>
              <w:t xml:space="preserve">. </w:t>
            </w:r>
            <w:r w:rsidR="00DF5280">
              <w:rPr>
                <w:rFonts w:hint="eastAsia"/>
                <w:b/>
                <w:szCs w:val="20"/>
              </w:rPr>
              <w:t>업무이해능력 (이해판단)</w:t>
            </w:r>
          </w:p>
        </w:tc>
        <w:tc>
          <w:tcPr>
            <w:tcW w:w="5240" w:type="dxa"/>
            <w:gridSpan w:val="3"/>
            <w:shd w:val="clear" w:color="auto" w:fill="FFFFFF" w:themeFill="background1"/>
            <w:vAlign w:val="center"/>
          </w:tcPr>
          <w:p w14:paraId="2DE8E526" w14:textId="3809CA81" w:rsidR="00634911" w:rsidRPr="006A7D59" w:rsidRDefault="00DF5280" w:rsidP="0063491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 xml:space="preserve"> 10</w:t>
            </w:r>
            <w:r>
              <w:rPr>
                <w:rFonts w:hint="eastAsia"/>
                <w:szCs w:val="20"/>
              </w:rPr>
              <w:t>점</w:t>
            </w:r>
          </w:p>
        </w:tc>
      </w:tr>
      <w:tr w:rsidR="00DF5280" w:rsidRPr="006A7D59" w14:paraId="52401153" w14:textId="77777777" w:rsidTr="006E5776">
        <w:trPr>
          <w:trHeight w:val="571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08CCFEFD" w14:textId="0C4EB2BE" w:rsidR="00DF5280" w:rsidRPr="005911DD" w:rsidRDefault="00DF5280" w:rsidP="00634911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평가점수</w:t>
            </w:r>
          </w:p>
        </w:tc>
        <w:tc>
          <w:tcPr>
            <w:tcW w:w="8246" w:type="dxa"/>
            <w:gridSpan w:val="4"/>
            <w:vAlign w:val="center"/>
          </w:tcPr>
          <w:p w14:paraId="25F8BB8F" w14:textId="2EB2867A" w:rsidR="00DF5280" w:rsidRPr="002C1EA8" w:rsidRDefault="00DF5280" w:rsidP="00DF5280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/ 100점</w:t>
            </w:r>
          </w:p>
        </w:tc>
      </w:tr>
      <w:tr w:rsidR="00634911" w:rsidRPr="006A7D59" w14:paraId="4BAD783D" w14:textId="77777777" w:rsidTr="006E5776">
        <w:trPr>
          <w:trHeight w:val="2724"/>
        </w:trPr>
        <w:tc>
          <w:tcPr>
            <w:tcW w:w="1883" w:type="dxa"/>
            <w:shd w:val="clear" w:color="auto" w:fill="D9D9D9" w:themeFill="background1" w:themeFillShade="D9"/>
            <w:vAlign w:val="center"/>
          </w:tcPr>
          <w:p w14:paraId="7EE575B7" w14:textId="2642787C" w:rsidR="00634911" w:rsidRPr="005911DD" w:rsidRDefault="00634911" w:rsidP="00634911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평가</w:t>
            </w:r>
            <w:r w:rsidR="002B24F3">
              <w:rPr>
                <w:rFonts w:hint="eastAsia"/>
                <w:b/>
                <w:szCs w:val="20"/>
              </w:rPr>
              <w:t xml:space="preserve"> </w:t>
            </w:r>
            <w:r w:rsidRPr="005911DD">
              <w:rPr>
                <w:rFonts w:hint="eastAsia"/>
                <w:b/>
                <w:szCs w:val="20"/>
              </w:rPr>
              <w:t>의견</w:t>
            </w:r>
          </w:p>
        </w:tc>
        <w:tc>
          <w:tcPr>
            <w:tcW w:w="8246" w:type="dxa"/>
            <w:gridSpan w:val="4"/>
            <w:vAlign w:val="center"/>
          </w:tcPr>
          <w:p w14:paraId="43E1E225" w14:textId="4C63C71E" w:rsidR="00634911" w:rsidRPr="006A7D59" w:rsidRDefault="00634911" w:rsidP="00634911">
            <w:pPr>
              <w:jc w:val="center"/>
              <w:rPr>
                <w:szCs w:val="20"/>
              </w:rPr>
            </w:pPr>
          </w:p>
        </w:tc>
      </w:tr>
    </w:tbl>
    <w:p w14:paraId="6154C9B0" w14:textId="77777777" w:rsidR="005845D9" w:rsidRDefault="005845D9" w:rsidP="005911DD">
      <w:pPr>
        <w:jc w:val="center"/>
      </w:pPr>
    </w:p>
    <w:p w14:paraId="574BFC9F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340F8AB0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p w14:paraId="766B756C" w14:textId="0CCA60F3" w:rsidR="00634911" w:rsidRPr="00E43E52" w:rsidRDefault="00634911" w:rsidP="005911DD">
      <w:pPr>
        <w:jc w:val="left"/>
        <w:rPr>
          <w:sz w:val="18"/>
          <w:szCs w:val="18"/>
        </w:rPr>
      </w:pPr>
    </w:p>
    <w:p w14:paraId="4AF5EEFE" w14:textId="08A62EA4" w:rsidR="005845D9" w:rsidRPr="005845D9" w:rsidRDefault="005845D9" w:rsidP="005845D9">
      <w:pPr>
        <w:pStyle w:val="a9"/>
        <w:numPr>
          <w:ilvl w:val="0"/>
          <w:numId w:val="14"/>
        </w:numPr>
        <w:ind w:leftChars="0"/>
        <w:jc w:val="center"/>
        <w:rPr>
          <w:b/>
          <w:sz w:val="26"/>
          <w:szCs w:val="26"/>
          <w:u w:val="single"/>
        </w:rPr>
      </w:pPr>
      <w:r w:rsidRPr="005845D9">
        <w:rPr>
          <w:rFonts w:hint="eastAsia"/>
          <w:b/>
          <w:sz w:val="26"/>
          <w:szCs w:val="26"/>
          <w:u w:val="single"/>
        </w:rPr>
        <w:t xml:space="preserve">수행기관에서 </w:t>
      </w:r>
      <w:r w:rsidRPr="005845D9">
        <w:rPr>
          <w:b/>
          <w:sz w:val="26"/>
          <w:szCs w:val="26"/>
          <w:u w:val="single"/>
        </w:rPr>
        <w:t>60</w:t>
      </w:r>
      <w:r w:rsidRPr="005845D9">
        <w:rPr>
          <w:rFonts w:hint="eastAsia"/>
          <w:b/>
          <w:sz w:val="26"/>
          <w:szCs w:val="26"/>
          <w:u w:val="single"/>
        </w:rPr>
        <w:t>점 미만의 평가를 받을 시,</w:t>
      </w:r>
      <w:r w:rsidRPr="005845D9">
        <w:rPr>
          <w:b/>
          <w:sz w:val="26"/>
          <w:szCs w:val="26"/>
          <w:u w:val="single"/>
        </w:rPr>
        <w:t xml:space="preserve"> </w:t>
      </w:r>
      <w:r w:rsidRPr="005845D9">
        <w:rPr>
          <w:rFonts w:hint="eastAsia"/>
          <w:b/>
          <w:sz w:val="26"/>
          <w:szCs w:val="26"/>
          <w:u w:val="single"/>
        </w:rPr>
        <w:t xml:space="preserve">인턴십 졸업요건 </w:t>
      </w:r>
      <w:r w:rsidRPr="005845D9">
        <w:rPr>
          <w:b/>
          <w:sz w:val="26"/>
          <w:szCs w:val="26"/>
          <w:u w:val="single"/>
        </w:rPr>
        <w:t>Fail</w:t>
      </w:r>
    </w:p>
    <w:p w14:paraId="7ED9A11C" w14:textId="63E29C51" w:rsidR="005845D9" w:rsidRDefault="005845D9" w:rsidP="005911DD">
      <w:pPr>
        <w:jc w:val="left"/>
        <w:rPr>
          <w:sz w:val="18"/>
          <w:szCs w:val="18"/>
        </w:rPr>
      </w:pPr>
    </w:p>
    <w:p w14:paraId="55FB47A1" w14:textId="7969EF53" w:rsidR="00AB3283" w:rsidRDefault="005911DD" w:rsidP="005911D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[양식</w:t>
      </w:r>
      <w:r>
        <w:rPr>
          <w:sz w:val="18"/>
          <w:szCs w:val="18"/>
        </w:rPr>
        <w:t xml:space="preserve">3] </w:t>
      </w:r>
      <w:r w:rsidR="008B4A60">
        <w:rPr>
          <w:rFonts w:hint="eastAsia"/>
          <w:sz w:val="18"/>
          <w:szCs w:val="18"/>
        </w:rPr>
        <w:t>인턴십</w:t>
      </w:r>
      <w:r>
        <w:rPr>
          <w:rFonts w:hint="eastAsia"/>
          <w:sz w:val="18"/>
          <w:szCs w:val="18"/>
        </w:rPr>
        <w:t xml:space="preserve"> </w:t>
      </w:r>
      <w:r w:rsidR="005845D9">
        <w:rPr>
          <w:rFonts w:hint="eastAsia"/>
          <w:sz w:val="18"/>
          <w:szCs w:val="18"/>
        </w:rPr>
        <w:t>주간</w:t>
      </w:r>
      <w:r>
        <w:rPr>
          <w:rFonts w:hint="eastAsia"/>
          <w:sz w:val="18"/>
          <w:szCs w:val="18"/>
        </w:rPr>
        <w:t xml:space="preserve"> 보고서(</w:t>
      </w:r>
      <w:r w:rsidR="00DF5280">
        <w:rPr>
          <w:rFonts w:hint="eastAsia"/>
          <w:sz w:val="18"/>
          <w:szCs w:val="18"/>
        </w:rPr>
        <w:t>일</w:t>
      </w:r>
      <w:r w:rsidR="00AB3283">
        <w:rPr>
          <w:rFonts w:hint="eastAsia"/>
          <w:sz w:val="18"/>
          <w:szCs w:val="18"/>
        </w:rPr>
        <w:t>별로 상세히 작성</w:t>
      </w:r>
      <w:r w:rsidR="00BF0B8E">
        <w:rPr>
          <w:rFonts w:hint="eastAsia"/>
          <w:sz w:val="18"/>
          <w:szCs w:val="18"/>
        </w:rPr>
        <w:t xml:space="preserve"> / </w:t>
      </w:r>
      <w:r w:rsidR="00A36A66">
        <w:rPr>
          <w:rFonts w:hint="eastAsia"/>
          <w:sz w:val="18"/>
          <w:szCs w:val="18"/>
        </w:rPr>
        <w:t>마지막 페이지에만 기업</w:t>
      </w:r>
      <w:r w:rsidR="005845D9">
        <w:rPr>
          <w:rFonts w:hint="eastAsia"/>
          <w:sz w:val="18"/>
          <w:szCs w:val="18"/>
        </w:rPr>
        <w:t xml:space="preserve"> </w:t>
      </w:r>
      <w:r w:rsidR="00A36A66">
        <w:rPr>
          <w:rFonts w:hint="eastAsia"/>
          <w:sz w:val="18"/>
          <w:szCs w:val="18"/>
        </w:rPr>
        <w:t>담당자 확인 必</w:t>
      </w:r>
      <w:r w:rsidR="00AB3283">
        <w:rPr>
          <w:rFonts w:hint="eastAsia"/>
          <w:sz w:val="18"/>
          <w:szCs w:val="18"/>
        </w:rPr>
        <w:t>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AB3283" w14:paraId="72C47FE9" w14:textId="77777777" w:rsidTr="00F720D3">
        <w:trPr>
          <w:trHeight w:val="910"/>
        </w:trPr>
        <w:tc>
          <w:tcPr>
            <w:tcW w:w="10093" w:type="dxa"/>
            <w:gridSpan w:val="4"/>
            <w:vAlign w:val="center"/>
          </w:tcPr>
          <w:p w14:paraId="23F7C16F" w14:textId="47970AC1" w:rsidR="00AB3283" w:rsidRDefault="00344E61" w:rsidP="006823A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91008" behindDoc="0" locked="0" layoutInCell="1" allowOverlap="1" wp14:anchorId="6240A1B5" wp14:editId="3B8B6EBA">
                  <wp:simplePos x="0" y="0"/>
                  <wp:positionH relativeFrom="column">
                    <wp:posOffset>4902200</wp:posOffset>
                  </wp:positionH>
                  <wp:positionV relativeFrom="paragraph">
                    <wp:posOffset>53975</wp:posOffset>
                  </wp:positionV>
                  <wp:extent cx="1310005" cy="352425"/>
                  <wp:effectExtent l="0" t="0" r="4445" b="9525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A60">
              <w:rPr>
                <w:rFonts w:hint="eastAsia"/>
                <w:b/>
                <w:sz w:val="40"/>
                <w:szCs w:val="40"/>
              </w:rPr>
              <w:t>인턴십</w:t>
            </w:r>
            <w:r w:rsidR="00AB3283">
              <w:rPr>
                <w:b/>
                <w:sz w:val="40"/>
                <w:szCs w:val="40"/>
              </w:rPr>
              <w:t xml:space="preserve"> </w:t>
            </w:r>
            <w:r w:rsidR="005845D9">
              <w:rPr>
                <w:rFonts w:hint="eastAsia"/>
                <w:b/>
                <w:sz w:val="40"/>
                <w:szCs w:val="40"/>
              </w:rPr>
              <w:t>주간</w:t>
            </w:r>
            <w:r w:rsidR="00AB3283">
              <w:rPr>
                <w:rFonts w:hint="eastAsia"/>
                <w:b/>
                <w:sz w:val="40"/>
                <w:szCs w:val="40"/>
              </w:rPr>
              <w:t xml:space="preserve"> 보고서</w:t>
            </w:r>
          </w:p>
        </w:tc>
      </w:tr>
      <w:tr w:rsidR="00E43E52" w14:paraId="65593F82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76BFD82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04E96BC7" w14:textId="0CC60C7A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9D8550A" w14:textId="447F56F3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4B430665" w14:textId="64377E5E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4C6D62B7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2BE650DE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3DB92B0B" w14:textId="3FF7D109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3B50909" w14:textId="2ABC8C0D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53284F0C" w14:textId="1E558ABE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15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6A7E2E56" w14:textId="77777777" w:rsidTr="00F720D3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1B70DAC7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5385C508" w14:textId="52B86175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4DE49B59" w14:textId="679555B6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56287E32" w14:textId="6D56BD8D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5845D9" w14:paraId="4CF49AF4" w14:textId="77777777" w:rsidTr="00F720D3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05C481D9" w14:textId="77777777" w:rsidR="005845D9" w:rsidRPr="005A6CE2" w:rsidRDefault="005845D9" w:rsidP="005A6CE2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07E3E5D4" w14:textId="77777777" w:rsidR="005845D9" w:rsidRPr="005A6CE2" w:rsidRDefault="005845D9" w:rsidP="005A6CE2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5845D9" w14:paraId="1C7AB2CE" w14:textId="77777777" w:rsidTr="00F720D3">
        <w:trPr>
          <w:trHeight w:val="543"/>
        </w:trPr>
        <w:tc>
          <w:tcPr>
            <w:tcW w:w="1425" w:type="dxa"/>
            <w:vMerge/>
          </w:tcPr>
          <w:p w14:paraId="5EE97188" w14:textId="77777777" w:rsidR="005845D9" w:rsidRDefault="005845D9" w:rsidP="00AB328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1D212AFB" w14:textId="28D99094" w:rsidR="005845D9" w:rsidRPr="005845D9" w:rsidRDefault="005845D9" w:rsidP="005845D9">
            <w:pPr>
              <w:jc w:val="center"/>
              <w:rPr>
                <w:b/>
                <w:szCs w:val="20"/>
              </w:rPr>
            </w:pPr>
            <w:r w:rsidRPr="005845D9">
              <w:rPr>
                <w:rFonts w:hint="eastAsia"/>
                <w:b/>
                <w:szCs w:val="20"/>
              </w:rPr>
              <w:t>1주차</w:t>
            </w:r>
          </w:p>
        </w:tc>
      </w:tr>
      <w:tr w:rsidR="005845D9" w14:paraId="7F6CB09B" w14:textId="77777777" w:rsidTr="00F720D3">
        <w:trPr>
          <w:trHeight w:val="10190"/>
        </w:trPr>
        <w:tc>
          <w:tcPr>
            <w:tcW w:w="1425" w:type="dxa"/>
            <w:vMerge/>
          </w:tcPr>
          <w:p w14:paraId="6E81F3FB" w14:textId="77777777" w:rsidR="005845D9" w:rsidRDefault="005845D9" w:rsidP="00AB328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0547AEAB" w14:textId="6D13661F" w:rsidR="00E150C1" w:rsidRDefault="00E150C1" w:rsidP="006E5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작업 환경 준비: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내부망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I</w:t>
            </w: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배정,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nity/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mniverse/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S 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ode </w:t>
            </w:r>
            <w:r>
              <w:rPr>
                <w:rFonts w:hint="eastAsia"/>
                <w:sz w:val="18"/>
                <w:szCs w:val="18"/>
              </w:rPr>
              <w:t>개발 환경 구축,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문서 프로그램 설치 등 앞으로의 조사 및 연구</w:t>
            </w:r>
            <w:r w:rsidR="00DC2FD3">
              <w:rPr>
                <w:rFonts w:hint="eastAsia"/>
                <w:sz w:val="18"/>
                <w:szCs w:val="18"/>
              </w:rPr>
              <w:t>,</w:t>
            </w:r>
            <w:r w:rsidR="00DC2FD3">
              <w:rPr>
                <w:sz w:val="18"/>
                <w:szCs w:val="18"/>
              </w:rPr>
              <w:t xml:space="preserve"> </w:t>
            </w:r>
            <w:r w:rsidR="00DC2FD3">
              <w:rPr>
                <w:rFonts w:hint="eastAsia"/>
                <w:sz w:val="18"/>
                <w:szCs w:val="18"/>
              </w:rPr>
              <w:t>개발</w:t>
            </w:r>
            <w:r>
              <w:rPr>
                <w:rFonts w:hint="eastAsia"/>
                <w:sz w:val="18"/>
                <w:szCs w:val="18"/>
              </w:rPr>
              <w:t>에 필요한 작업 환경을 준비</w:t>
            </w:r>
            <w:r w:rsidR="00DC2FD3">
              <w:rPr>
                <w:rFonts w:hint="eastAsia"/>
                <w:sz w:val="18"/>
                <w:szCs w:val="18"/>
              </w:rPr>
              <w:t>함</w:t>
            </w:r>
            <w:r>
              <w:rPr>
                <w:rFonts w:hint="eastAsia"/>
                <w:sz w:val="18"/>
                <w:szCs w:val="18"/>
              </w:rPr>
              <w:t>.</w:t>
            </w:r>
          </w:p>
          <w:p w14:paraId="09CF3363" w14:textId="77777777" w:rsidR="00E150C1" w:rsidRDefault="00E150C1" w:rsidP="006E5776">
            <w:pPr>
              <w:rPr>
                <w:sz w:val="18"/>
                <w:szCs w:val="18"/>
              </w:rPr>
            </w:pPr>
          </w:p>
          <w:p w14:paraId="5863595D" w14:textId="1EAAA97C" w:rsidR="00E150C1" w:rsidRDefault="00E150C1" w:rsidP="006E5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디지털 트윈 </w:t>
            </w:r>
            <w:r>
              <w:rPr>
                <w:sz w:val="18"/>
                <w:szCs w:val="18"/>
              </w:rPr>
              <w:t xml:space="preserve">Survey: </w:t>
            </w:r>
            <w:r w:rsidR="00DC2FD3">
              <w:rPr>
                <w:sz w:val="18"/>
                <w:szCs w:val="18"/>
              </w:rPr>
              <w:t>“</w:t>
            </w:r>
            <w:r w:rsidR="00DC2FD3" w:rsidRPr="00DC2FD3">
              <w:rPr>
                <w:sz w:val="18"/>
                <w:szCs w:val="18"/>
              </w:rPr>
              <w:t>(총괄1세부) 지능형 디지털 트윈 연합 운용 및 예측 핵심기술 개발</w:t>
            </w:r>
            <w:r w:rsidR="00DC2FD3">
              <w:rPr>
                <w:sz w:val="18"/>
                <w:szCs w:val="18"/>
              </w:rPr>
              <w:t>”</w:t>
            </w:r>
            <w:r w:rsidR="00DC2FD3">
              <w:rPr>
                <w:rFonts w:hint="eastAsia"/>
                <w:sz w:val="18"/>
                <w:szCs w:val="18"/>
              </w:rPr>
              <w:t xml:space="preserve"> 과제 참여자로서 관련 도메인에 대한 이해를 위해 </w:t>
            </w:r>
            <w:r w:rsidR="00DC2FD3">
              <w:rPr>
                <w:sz w:val="18"/>
                <w:szCs w:val="18"/>
              </w:rPr>
              <w:t>survey</w:t>
            </w:r>
            <w:r w:rsidR="002E7D02">
              <w:rPr>
                <w:rFonts w:hint="eastAsia"/>
                <w:sz w:val="18"/>
                <w:szCs w:val="18"/>
              </w:rPr>
              <w:t xml:space="preserve">를 </w:t>
            </w:r>
            <w:r w:rsidR="00DC2FD3">
              <w:rPr>
                <w:rFonts w:hint="eastAsia"/>
                <w:sz w:val="18"/>
                <w:szCs w:val="18"/>
              </w:rPr>
              <w:t>진행함.</w:t>
            </w:r>
            <w:r w:rsidR="00DC2FD3">
              <w:rPr>
                <w:sz w:val="18"/>
                <w:szCs w:val="18"/>
              </w:rPr>
              <w:t xml:space="preserve"> CPS/</w:t>
            </w:r>
            <w:r w:rsidR="00DC2FD3">
              <w:rPr>
                <w:rFonts w:hint="eastAsia"/>
                <w:sz w:val="18"/>
                <w:szCs w:val="18"/>
              </w:rPr>
              <w:t>메타버스와 비교한 디지털 트윈의 정의,</w:t>
            </w:r>
            <w:r w:rsidR="00DC2FD3">
              <w:rPr>
                <w:sz w:val="18"/>
                <w:szCs w:val="18"/>
              </w:rPr>
              <w:t xml:space="preserve"> </w:t>
            </w:r>
            <w:r w:rsidR="00DC2FD3">
              <w:rPr>
                <w:rFonts w:hint="eastAsia"/>
                <w:sz w:val="18"/>
                <w:szCs w:val="18"/>
              </w:rPr>
              <w:t>성숙도에 따른 디지털 트윈의 단계,</w:t>
            </w:r>
            <w:r w:rsidR="00DC2FD3">
              <w:rPr>
                <w:sz w:val="18"/>
                <w:szCs w:val="18"/>
              </w:rPr>
              <w:t xml:space="preserve"> </w:t>
            </w:r>
            <w:r w:rsidR="00DC2FD3">
              <w:rPr>
                <w:rFonts w:hint="eastAsia"/>
                <w:sz w:val="18"/>
                <w:szCs w:val="18"/>
              </w:rPr>
              <w:t>그리고 시장 점유를 비롯한 성장세를 중심으로 조사함.</w:t>
            </w:r>
            <w:r w:rsidR="00DC2FD3">
              <w:rPr>
                <w:sz w:val="18"/>
                <w:szCs w:val="18"/>
              </w:rPr>
              <w:t xml:space="preserve"> Survey</w:t>
            </w:r>
            <w:r w:rsidR="00DC2FD3">
              <w:rPr>
                <w:rFonts w:hint="eastAsia"/>
                <w:sz w:val="18"/>
                <w:szCs w:val="18"/>
              </w:rPr>
              <w:t>와 관련업체와의 회의참여를 바탕으로,</w:t>
            </w:r>
            <w:r w:rsidR="00DC2FD3">
              <w:rPr>
                <w:sz w:val="18"/>
                <w:szCs w:val="18"/>
              </w:rPr>
              <w:t xml:space="preserve"> </w:t>
            </w:r>
            <w:r w:rsidR="00DC2FD3">
              <w:rPr>
                <w:rFonts w:hint="eastAsia"/>
                <w:sz w:val="18"/>
                <w:szCs w:val="18"/>
              </w:rPr>
              <w:t xml:space="preserve">참여 과제에서 다루는 </w:t>
            </w:r>
            <w:r w:rsidR="00DC2FD3">
              <w:rPr>
                <w:sz w:val="18"/>
                <w:szCs w:val="18"/>
              </w:rPr>
              <w:t>“</w:t>
            </w:r>
            <w:r w:rsidR="00DC2FD3">
              <w:rPr>
                <w:rFonts w:hint="eastAsia"/>
                <w:sz w:val="18"/>
                <w:szCs w:val="18"/>
              </w:rPr>
              <w:t>지능형 디지털 트윈</w:t>
            </w:r>
            <w:r w:rsidR="00DC2FD3">
              <w:rPr>
                <w:sz w:val="18"/>
                <w:szCs w:val="18"/>
              </w:rPr>
              <w:t>”</w:t>
            </w:r>
            <w:r w:rsidR="00DC2FD3">
              <w:rPr>
                <w:rFonts w:hint="eastAsia"/>
                <w:sz w:val="18"/>
                <w:szCs w:val="18"/>
              </w:rPr>
              <w:t xml:space="preserve">이 </w:t>
            </w:r>
            <w:r w:rsidR="00DC2FD3">
              <w:rPr>
                <w:sz w:val="18"/>
                <w:szCs w:val="18"/>
              </w:rPr>
              <w:t>“4</w:t>
            </w:r>
            <w:r w:rsidR="00DC2FD3">
              <w:rPr>
                <w:rFonts w:hint="eastAsia"/>
                <w:sz w:val="18"/>
                <w:szCs w:val="18"/>
              </w:rPr>
              <w:t xml:space="preserve">단계에 해당하는 </w:t>
            </w:r>
            <w:proofErr w:type="spellStart"/>
            <w:r w:rsidR="00DC2FD3">
              <w:rPr>
                <w:rFonts w:hint="eastAsia"/>
                <w:sz w:val="18"/>
                <w:szCs w:val="18"/>
              </w:rPr>
              <w:t>연합트윈과</w:t>
            </w:r>
            <w:proofErr w:type="spellEnd"/>
            <w:r w:rsidR="00DC2FD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DC2FD3">
              <w:rPr>
                <w:rFonts w:hint="eastAsia"/>
                <w:sz w:val="18"/>
                <w:szCs w:val="18"/>
              </w:rPr>
              <w:t>연합트윈이</w:t>
            </w:r>
            <w:proofErr w:type="spellEnd"/>
            <w:r w:rsidR="00DC2FD3">
              <w:rPr>
                <w:rFonts w:hint="eastAsia"/>
                <w:sz w:val="18"/>
                <w:szCs w:val="18"/>
              </w:rPr>
              <w:t xml:space="preserve"> 사용하는 </w:t>
            </w:r>
            <w:proofErr w:type="spellStart"/>
            <w:r w:rsidR="00DC2FD3">
              <w:rPr>
                <w:rFonts w:hint="eastAsia"/>
                <w:sz w:val="18"/>
                <w:szCs w:val="18"/>
              </w:rPr>
              <w:t>단일트윈들</w:t>
            </w:r>
            <w:proofErr w:type="spellEnd"/>
            <w:r w:rsidR="00DC2FD3">
              <w:rPr>
                <w:sz w:val="18"/>
                <w:szCs w:val="18"/>
              </w:rPr>
              <w:t>”</w:t>
            </w:r>
            <w:r w:rsidR="00DC2FD3">
              <w:rPr>
                <w:rFonts w:hint="eastAsia"/>
                <w:sz w:val="18"/>
                <w:szCs w:val="18"/>
              </w:rPr>
              <w:t>임을 이해함.</w:t>
            </w:r>
            <w:r w:rsidR="00DC2FD3">
              <w:rPr>
                <w:sz w:val="18"/>
                <w:szCs w:val="18"/>
              </w:rPr>
              <w:t xml:space="preserve"> </w:t>
            </w:r>
            <w:r w:rsidR="00DC2FD3">
              <w:rPr>
                <w:rFonts w:hint="eastAsia"/>
                <w:sz w:val="18"/>
                <w:szCs w:val="18"/>
              </w:rPr>
              <w:t xml:space="preserve"> </w:t>
            </w:r>
          </w:p>
          <w:p w14:paraId="2825F926" w14:textId="77777777" w:rsidR="00DC2FD3" w:rsidRPr="00DC2FD3" w:rsidRDefault="00DC2FD3" w:rsidP="006E5776">
            <w:pPr>
              <w:rPr>
                <w:sz w:val="18"/>
                <w:szCs w:val="18"/>
              </w:rPr>
            </w:pPr>
          </w:p>
          <w:p w14:paraId="5E418EDD" w14:textId="77777777" w:rsidR="002E7D02" w:rsidRDefault="00DC2FD3" w:rsidP="006E57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본인</w:t>
            </w:r>
            <w:r w:rsidR="00EF4B3E" w:rsidRPr="00EF4B3E">
              <w:rPr>
                <w:sz w:val="18"/>
                <w:szCs w:val="18"/>
              </w:rPr>
              <w:t xml:space="preserve"> 소개</w:t>
            </w:r>
            <w:r>
              <w:rPr>
                <w:rFonts w:hint="eastAsia"/>
                <w:sz w:val="18"/>
                <w:szCs w:val="18"/>
              </w:rPr>
              <w:t xml:space="preserve"> 발표:</w:t>
            </w:r>
            <w:r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>업무량 산정과 개발능력 확인을 위하여,</w:t>
            </w:r>
            <w:r w:rsidR="002E7D02"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>입사 전까지 학교에서 수행한 프로젝트들을 발표하는 시간을 가짐.</w:t>
            </w:r>
            <w:r w:rsidR="002E7D02"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>산학협력프로젝트,</w:t>
            </w:r>
            <w:r w:rsidR="002E7D02"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>타 기업 인턴십 프로그램,</w:t>
            </w:r>
            <w:r w:rsidR="002E7D02">
              <w:rPr>
                <w:sz w:val="18"/>
                <w:szCs w:val="18"/>
              </w:rPr>
              <w:t xml:space="preserve"> </w:t>
            </w:r>
            <w:proofErr w:type="spellStart"/>
            <w:r w:rsidR="002E7D02">
              <w:rPr>
                <w:rFonts w:hint="eastAsia"/>
                <w:sz w:val="18"/>
                <w:szCs w:val="18"/>
              </w:rPr>
              <w:t>시스템컨설턴트그룹에서</w:t>
            </w:r>
            <w:proofErr w:type="spellEnd"/>
            <w:r w:rsidR="002E7D02">
              <w:rPr>
                <w:rFonts w:hint="eastAsia"/>
                <w:sz w:val="18"/>
                <w:szCs w:val="18"/>
              </w:rPr>
              <w:t xml:space="preserve"> 진행한 </w:t>
            </w:r>
            <w:r w:rsidR="002E7D02">
              <w:rPr>
                <w:sz w:val="18"/>
                <w:szCs w:val="18"/>
              </w:rPr>
              <w:t xml:space="preserve">user </w:t>
            </w:r>
            <w:r w:rsidR="002E7D02">
              <w:rPr>
                <w:rFonts w:hint="eastAsia"/>
                <w:sz w:val="18"/>
                <w:szCs w:val="18"/>
              </w:rPr>
              <w:t>a</w:t>
            </w:r>
            <w:r w:rsidR="002E7D02">
              <w:rPr>
                <w:sz w:val="18"/>
                <w:szCs w:val="18"/>
              </w:rPr>
              <w:t>pplication(</w:t>
            </w:r>
            <w:r w:rsidR="002E7D02">
              <w:rPr>
                <w:rFonts w:hint="eastAsia"/>
                <w:sz w:val="18"/>
                <w:szCs w:val="18"/>
              </w:rPr>
              <w:t>w</w:t>
            </w:r>
            <w:r w:rsidR="002E7D02">
              <w:rPr>
                <w:sz w:val="18"/>
                <w:szCs w:val="18"/>
              </w:rPr>
              <w:t xml:space="preserve">eb) </w:t>
            </w:r>
            <w:r w:rsidR="002E7D02">
              <w:rPr>
                <w:rFonts w:hint="eastAsia"/>
                <w:sz w:val="18"/>
                <w:szCs w:val="18"/>
              </w:rPr>
              <w:t>개발 경험과 개인프로젝트,</w:t>
            </w:r>
            <w:r w:rsidR="002E7D02">
              <w:rPr>
                <w:sz w:val="18"/>
                <w:szCs w:val="18"/>
              </w:rPr>
              <w:t xml:space="preserve"> 1</w:t>
            </w:r>
            <w:r w:rsidR="002E7D02">
              <w:rPr>
                <w:rFonts w:hint="eastAsia"/>
                <w:sz w:val="18"/>
                <w:szCs w:val="18"/>
              </w:rPr>
              <w:t>만라인 프로젝트에서 진행한 m</w:t>
            </w:r>
            <w:r w:rsidR="002E7D02">
              <w:rPr>
                <w:sz w:val="18"/>
                <w:szCs w:val="18"/>
              </w:rPr>
              <w:t xml:space="preserve">achine learning </w:t>
            </w:r>
            <w:r w:rsidR="002E7D02">
              <w:rPr>
                <w:rFonts w:hint="eastAsia"/>
                <w:sz w:val="18"/>
                <w:szCs w:val="18"/>
              </w:rPr>
              <w:t>모델링 경험을 발표함.</w:t>
            </w:r>
            <w:r w:rsidR="002E7D02"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 xml:space="preserve">해당 발표를 바탕으로 앞으로의 </w:t>
            </w:r>
            <w:r w:rsidR="002E7D02">
              <w:rPr>
                <w:sz w:val="18"/>
                <w:szCs w:val="18"/>
              </w:rPr>
              <w:t xml:space="preserve">survey </w:t>
            </w:r>
            <w:r w:rsidR="002E7D02">
              <w:rPr>
                <w:rFonts w:hint="eastAsia"/>
                <w:sz w:val="18"/>
                <w:szCs w:val="18"/>
              </w:rPr>
              <w:t>과제,</w:t>
            </w:r>
            <w:r w:rsidR="002E7D02">
              <w:rPr>
                <w:sz w:val="18"/>
                <w:szCs w:val="18"/>
              </w:rPr>
              <w:t xml:space="preserve"> </w:t>
            </w:r>
            <w:r w:rsidR="002E7D02">
              <w:rPr>
                <w:rFonts w:hint="eastAsia"/>
                <w:sz w:val="18"/>
                <w:szCs w:val="18"/>
              </w:rPr>
              <w:t xml:space="preserve">개인 연구 </w:t>
            </w:r>
            <w:proofErr w:type="spellStart"/>
            <w:r w:rsidR="002E7D02">
              <w:rPr>
                <w:rFonts w:hint="eastAsia"/>
                <w:sz w:val="18"/>
                <w:szCs w:val="18"/>
              </w:rPr>
              <w:t>목표등을</w:t>
            </w:r>
            <w:proofErr w:type="spellEnd"/>
            <w:r w:rsidR="002E7D0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7D02">
              <w:rPr>
                <w:rFonts w:hint="eastAsia"/>
                <w:sz w:val="18"/>
                <w:szCs w:val="18"/>
              </w:rPr>
              <w:t>부여받음</w:t>
            </w:r>
            <w:proofErr w:type="spellEnd"/>
            <w:r w:rsidR="002E7D02">
              <w:rPr>
                <w:rFonts w:hint="eastAsia"/>
                <w:sz w:val="18"/>
                <w:szCs w:val="18"/>
              </w:rPr>
              <w:t>.</w:t>
            </w:r>
          </w:p>
          <w:p w14:paraId="0A79D853" w14:textId="0B23FF63" w:rsidR="00B5553A" w:rsidRPr="005845D9" w:rsidRDefault="00B5553A" w:rsidP="006E5776">
            <w:pPr>
              <w:rPr>
                <w:sz w:val="18"/>
                <w:szCs w:val="18"/>
              </w:rPr>
            </w:pPr>
            <w:r w:rsidRPr="00B5553A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12512" behindDoc="1" locked="0" layoutInCell="1" allowOverlap="1" wp14:anchorId="28A915F2" wp14:editId="14195C63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1012825</wp:posOffset>
                  </wp:positionV>
                  <wp:extent cx="5226050" cy="1835150"/>
                  <wp:effectExtent l="38100" t="38100" r="31750" b="31750"/>
                  <wp:wrapTight wrapText="bothSides">
                    <wp:wrapPolygon edited="0">
                      <wp:start x="-157" y="-448"/>
                      <wp:lineTo x="-157" y="21749"/>
                      <wp:lineTo x="21652" y="21749"/>
                      <wp:lineTo x="21652" y="-448"/>
                      <wp:lineTo x="-157" y="-448"/>
                    </wp:wrapPolygon>
                  </wp:wrapTight>
                  <wp:docPr id="20" name="그림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BD5978-5A9B-49A8-AD2B-AD2804E2DC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19">
                            <a:extLst>
                              <a:ext uri="{FF2B5EF4-FFF2-40B4-BE49-F238E27FC236}">
                                <a16:creationId xmlns:a16="http://schemas.microsoft.com/office/drawing/2014/main" id="{91BD5978-5A9B-49A8-AD2B-AD2804E2DC0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6050" cy="1835150"/>
                          </a:xfrm>
                          <a:prstGeom prst="rect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0E452C6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352A0298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5845D9" w14:paraId="3192FC48" w14:textId="77777777" w:rsidTr="00F720D3">
        <w:trPr>
          <w:trHeight w:val="910"/>
        </w:trPr>
        <w:tc>
          <w:tcPr>
            <w:tcW w:w="10093" w:type="dxa"/>
            <w:gridSpan w:val="4"/>
            <w:vAlign w:val="center"/>
          </w:tcPr>
          <w:p w14:paraId="781DFD7F" w14:textId="66C347D4" w:rsidR="005845D9" w:rsidRDefault="00344E61" w:rsidP="000E15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93056" behindDoc="0" locked="0" layoutInCell="1" allowOverlap="1" wp14:anchorId="0B7D439A" wp14:editId="5BA7CC24">
                  <wp:simplePos x="0" y="0"/>
                  <wp:positionH relativeFrom="column">
                    <wp:posOffset>4909185</wp:posOffset>
                  </wp:positionH>
                  <wp:positionV relativeFrom="paragraph">
                    <wp:posOffset>29845</wp:posOffset>
                  </wp:positionV>
                  <wp:extent cx="1310005" cy="352425"/>
                  <wp:effectExtent l="0" t="0" r="4445" b="9525"/>
                  <wp:wrapNone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45D9">
              <w:rPr>
                <w:rFonts w:hint="eastAsia"/>
                <w:b/>
                <w:sz w:val="40"/>
                <w:szCs w:val="40"/>
              </w:rPr>
              <w:t>인턴십</w:t>
            </w:r>
            <w:r w:rsidR="005845D9">
              <w:rPr>
                <w:b/>
                <w:sz w:val="40"/>
                <w:szCs w:val="40"/>
              </w:rPr>
              <w:t xml:space="preserve"> </w:t>
            </w:r>
            <w:r w:rsidR="005845D9"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1CB64642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6EE51578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65758917" w14:textId="22CA3848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691911CB" w14:textId="56983426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01CC7BCE" w14:textId="28156D79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1D4E9A25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17B22334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27FD487A" w14:textId="5915825D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AD227D8" w14:textId="3F2B3BF1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2B4F53CD" w14:textId="78A771B3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17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5BCDF4E1" w14:textId="77777777" w:rsidTr="00F720D3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6B7C3988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17B80A2C" w14:textId="4AC1E879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A6B05E4" w14:textId="7FE28A0A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46CDAF61" w14:textId="331CF6BC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5845D9" w14:paraId="1729A6C0" w14:textId="77777777" w:rsidTr="00F720D3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07383103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11BCE854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5845D9" w14:paraId="11F84DBB" w14:textId="77777777" w:rsidTr="00F720D3">
        <w:trPr>
          <w:trHeight w:val="543"/>
        </w:trPr>
        <w:tc>
          <w:tcPr>
            <w:tcW w:w="1425" w:type="dxa"/>
            <w:vMerge/>
          </w:tcPr>
          <w:p w14:paraId="33EECB20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6AF34704" w14:textId="09069819" w:rsidR="005845D9" w:rsidRPr="005845D9" w:rsidRDefault="005845D9" w:rsidP="000E1555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>
              <w:rPr>
                <w:rFonts w:hint="eastAsia"/>
                <w:b/>
                <w:szCs w:val="20"/>
              </w:rPr>
              <w:t>주</w:t>
            </w:r>
            <w:r w:rsidRPr="005845D9">
              <w:rPr>
                <w:rFonts w:hint="eastAsia"/>
                <w:b/>
                <w:szCs w:val="20"/>
              </w:rPr>
              <w:t>차</w:t>
            </w:r>
          </w:p>
        </w:tc>
      </w:tr>
      <w:tr w:rsidR="005845D9" w14:paraId="1230FEBB" w14:textId="77777777" w:rsidTr="00F720D3">
        <w:trPr>
          <w:trHeight w:val="10190"/>
        </w:trPr>
        <w:tc>
          <w:tcPr>
            <w:tcW w:w="1425" w:type="dxa"/>
            <w:vMerge/>
          </w:tcPr>
          <w:p w14:paraId="7DCABA59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0AEB2DFF" w14:textId="77777777" w:rsidR="001304CF" w:rsidRDefault="00EF4B3E" w:rsidP="000E1555">
            <w:pPr>
              <w:rPr>
                <w:sz w:val="18"/>
                <w:szCs w:val="18"/>
              </w:rPr>
            </w:pPr>
            <w:r w:rsidRPr="00EF4B3E">
              <w:rPr>
                <w:rFonts w:hint="eastAsia"/>
                <w:sz w:val="18"/>
                <w:szCs w:val="18"/>
              </w:rPr>
              <w:t>디지털</w:t>
            </w:r>
            <w:r w:rsidRPr="00EF4B3E">
              <w:rPr>
                <w:sz w:val="18"/>
                <w:szCs w:val="18"/>
              </w:rPr>
              <w:t xml:space="preserve"> 트윈 사례 survey</w:t>
            </w:r>
            <w:r w:rsidR="00B5553A">
              <w:rPr>
                <w:sz w:val="18"/>
                <w:szCs w:val="18"/>
              </w:rPr>
              <w:t xml:space="preserve">: </w:t>
            </w:r>
            <w:r w:rsidR="00B5553A">
              <w:rPr>
                <w:rFonts w:hint="eastAsia"/>
                <w:sz w:val="18"/>
                <w:szCs w:val="18"/>
              </w:rPr>
              <w:t xml:space="preserve">과제 </w:t>
            </w:r>
            <w:r w:rsidR="00B5553A">
              <w:rPr>
                <w:sz w:val="18"/>
                <w:szCs w:val="18"/>
              </w:rPr>
              <w:t>PoC</w:t>
            </w:r>
            <w:r w:rsidR="00B5553A">
              <w:rPr>
                <w:rFonts w:hint="eastAsia"/>
                <w:sz w:val="18"/>
                <w:szCs w:val="18"/>
              </w:rPr>
              <w:t>의 일환으로 동향조사,</w:t>
            </w:r>
            <w:r w:rsidR="00B5553A">
              <w:rPr>
                <w:sz w:val="18"/>
                <w:szCs w:val="18"/>
              </w:rPr>
              <w:t xml:space="preserve"> </w:t>
            </w:r>
            <w:r w:rsidR="00B5553A">
              <w:rPr>
                <w:rFonts w:hint="eastAsia"/>
                <w:sz w:val="18"/>
                <w:szCs w:val="18"/>
              </w:rPr>
              <w:t xml:space="preserve">그 중에서도 국내외 디지털 트윈 솔루션의 사례들을 </w:t>
            </w:r>
            <w:r w:rsidR="00B5553A">
              <w:rPr>
                <w:sz w:val="18"/>
                <w:szCs w:val="18"/>
              </w:rPr>
              <w:t>survey</w:t>
            </w:r>
            <w:r w:rsidR="00B5553A">
              <w:rPr>
                <w:rFonts w:hint="eastAsia"/>
                <w:sz w:val="18"/>
                <w:szCs w:val="18"/>
              </w:rPr>
              <w:t>함. 2</w:t>
            </w:r>
            <w:r w:rsidR="00B5553A">
              <w:rPr>
                <w:sz w:val="18"/>
                <w:szCs w:val="18"/>
              </w:rPr>
              <w:t>0</w:t>
            </w:r>
            <w:r w:rsidR="00B5553A">
              <w:rPr>
                <w:rFonts w:hint="eastAsia"/>
                <w:sz w:val="18"/>
                <w:szCs w:val="18"/>
              </w:rPr>
              <w:t xml:space="preserve">여개 국내외 기업에서 공급한 디지털 트윈 솔루션을 다음의 </w:t>
            </w:r>
            <w:r w:rsidR="00B5553A">
              <w:rPr>
                <w:sz w:val="18"/>
                <w:szCs w:val="18"/>
              </w:rPr>
              <w:t>metric</w:t>
            </w:r>
            <w:r w:rsidR="00B5553A">
              <w:rPr>
                <w:rFonts w:hint="eastAsia"/>
                <w:sz w:val="18"/>
                <w:szCs w:val="18"/>
              </w:rPr>
              <w:t>으로 분류하였음.</w:t>
            </w:r>
            <w:r w:rsidR="00B5553A">
              <w:rPr>
                <w:sz w:val="18"/>
                <w:szCs w:val="18"/>
              </w:rPr>
              <w:t xml:space="preserve"> (</w:t>
            </w:r>
            <w:r w:rsidR="00B5553A">
              <w:rPr>
                <w:rFonts w:hint="eastAsia"/>
                <w:sz w:val="18"/>
                <w:szCs w:val="18"/>
              </w:rPr>
              <w:t>개발업체/서비스대상/도메인(분야</w:t>
            </w:r>
            <w:r w:rsidR="00B5553A">
              <w:rPr>
                <w:sz w:val="18"/>
                <w:szCs w:val="18"/>
              </w:rPr>
              <w:t>)</w:t>
            </w:r>
            <w:r w:rsidR="00B5553A">
              <w:rPr>
                <w:rFonts w:hint="eastAsia"/>
                <w:sz w:val="18"/>
                <w:szCs w:val="18"/>
              </w:rPr>
              <w:t>/D</w:t>
            </w:r>
            <w:r w:rsidR="00B5553A">
              <w:rPr>
                <w:sz w:val="18"/>
                <w:szCs w:val="18"/>
              </w:rPr>
              <w:t xml:space="preserve">X </w:t>
            </w:r>
            <w:r w:rsidR="00B5553A">
              <w:rPr>
                <w:rFonts w:hint="eastAsia"/>
                <w:sz w:val="18"/>
                <w:szCs w:val="18"/>
              </w:rPr>
              <w:t>대상 객체/개발 기술/특장점)</w:t>
            </w:r>
            <w:r w:rsidR="00B5553A">
              <w:rPr>
                <w:sz w:val="18"/>
                <w:szCs w:val="18"/>
              </w:rPr>
              <w:t xml:space="preserve">. </w:t>
            </w:r>
            <w:r w:rsidR="00B5553A">
              <w:rPr>
                <w:rFonts w:hint="eastAsia"/>
                <w:sz w:val="18"/>
                <w:szCs w:val="18"/>
              </w:rPr>
              <w:t>국내 사례로는</w:t>
            </w:r>
            <w:r w:rsidR="00B5553A">
              <w:rPr>
                <w:sz w:val="18"/>
                <w:szCs w:val="18"/>
              </w:rPr>
              <w:t xml:space="preserve"> </w:t>
            </w:r>
            <w:r w:rsidR="00B5553A">
              <w:rPr>
                <w:rFonts w:hint="eastAsia"/>
                <w:sz w:val="18"/>
                <w:szCs w:val="18"/>
              </w:rPr>
              <w:t>N</w:t>
            </w:r>
            <w:r w:rsidR="00B5553A">
              <w:rPr>
                <w:sz w:val="18"/>
                <w:szCs w:val="18"/>
              </w:rPr>
              <w:t xml:space="preserve">aver, VAIV company, </w:t>
            </w:r>
            <w:proofErr w:type="spellStart"/>
            <w:r w:rsidR="00B5553A">
              <w:rPr>
                <w:rFonts w:hint="eastAsia"/>
                <w:sz w:val="18"/>
                <w:szCs w:val="18"/>
              </w:rPr>
              <w:t>메타빌드</w:t>
            </w:r>
            <w:proofErr w:type="spellEnd"/>
            <w:r w:rsidR="00B5553A">
              <w:rPr>
                <w:rFonts w:hint="eastAsia"/>
                <w:sz w:val="18"/>
                <w:szCs w:val="18"/>
              </w:rPr>
              <w:t>,</w:t>
            </w:r>
            <w:r w:rsidR="00B5553A">
              <w:rPr>
                <w:sz w:val="18"/>
                <w:szCs w:val="18"/>
              </w:rPr>
              <w:t xml:space="preserve"> </w:t>
            </w:r>
            <w:proofErr w:type="spellStart"/>
            <w:r w:rsidR="00B5553A">
              <w:rPr>
                <w:rFonts w:hint="eastAsia"/>
                <w:sz w:val="18"/>
                <w:szCs w:val="18"/>
              </w:rPr>
              <w:t>인포인</w:t>
            </w:r>
            <w:proofErr w:type="spellEnd"/>
            <w:r w:rsidR="00B5553A">
              <w:rPr>
                <w:rFonts w:hint="eastAsia"/>
                <w:sz w:val="18"/>
                <w:szCs w:val="18"/>
              </w:rPr>
              <w:t xml:space="preserve"> 등의 기업을 중심으로,</w:t>
            </w:r>
            <w:r w:rsidR="00B5553A">
              <w:rPr>
                <w:sz w:val="18"/>
                <w:szCs w:val="18"/>
              </w:rPr>
              <w:t xml:space="preserve"> </w:t>
            </w:r>
            <w:r w:rsidR="00B5553A">
              <w:rPr>
                <w:rFonts w:hint="eastAsia"/>
                <w:sz w:val="18"/>
                <w:szCs w:val="18"/>
              </w:rPr>
              <w:t xml:space="preserve">해외 사례로는 </w:t>
            </w:r>
            <w:r w:rsidR="00B5553A">
              <w:rPr>
                <w:sz w:val="18"/>
                <w:szCs w:val="18"/>
              </w:rPr>
              <w:t xml:space="preserve">BMW, Siemens, Dassault Systems </w:t>
            </w:r>
            <w:r w:rsidR="00B5553A">
              <w:rPr>
                <w:rFonts w:hint="eastAsia"/>
                <w:sz w:val="18"/>
                <w:szCs w:val="18"/>
              </w:rPr>
              <w:t>등의 기업을 중심으로 조사하였음.</w:t>
            </w:r>
            <w:r w:rsidR="00B5553A">
              <w:rPr>
                <w:sz w:val="18"/>
                <w:szCs w:val="18"/>
              </w:rPr>
              <w:t xml:space="preserve"> </w:t>
            </w:r>
          </w:p>
          <w:p w14:paraId="655BEA1B" w14:textId="7857C0B0" w:rsidR="001304CF" w:rsidRPr="005845D9" w:rsidRDefault="001304CF" w:rsidP="001304C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조사결과</w:t>
            </w:r>
            <w:r>
              <w:rPr>
                <w:sz w:val="18"/>
                <w:szCs w:val="18"/>
              </w:rPr>
              <w:t xml:space="preserve"> 1) </w:t>
            </w:r>
            <w:r>
              <w:rPr>
                <w:rFonts w:hint="eastAsia"/>
                <w:sz w:val="18"/>
                <w:szCs w:val="18"/>
              </w:rPr>
              <w:t>해외와 국내 사례를 비교하며 응답속도/경량화/</w:t>
            </w:r>
            <w:proofErr w:type="spellStart"/>
            <w:r>
              <w:rPr>
                <w:rFonts w:hint="eastAsia"/>
                <w:sz w:val="18"/>
                <w:szCs w:val="18"/>
              </w:rPr>
              <w:t>초실감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측면에서 국내 사례들이 개선필요 사항들을 제안했고,</w:t>
            </w:r>
            <w:r>
              <w:rPr>
                <w:sz w:val="18"/>
                <w:szCs w:val="18"/>
              </w:rPr>
              <w:t xml:space="preserve"> 2) </w:t>
            </w:r>
            <w:r>
              <w:rPr>
                <w:rFonts w:hint="eastAsia"/>
                <w:sz w:val="18"/>
                <w:szCs w:val="18"/>
              </w:rPr>
              <w:t xml:space="preserve">참여과제에서 등장하는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관광</w:t>
            </w:r>
            <w:r>
              <w:rPr>
                <w:sz w:val="18"/>
                <w:szCs w:val="18"/>
              </w:rPr>
              <w:t>”, “</w:t>
            </w:r>
            <w:r>
              <w:rPr>
                <w:rFonts w:hint="eastAsia"/>
                <w:sz w:val="18"/>
                <w:szCs w:val="18"/>
              </w:rPr>
              <w:t>환경</w:t>
            </w:r>
            <w:r>
              <w:rPr>
                <w:sz w:val="18"/>
                <w:szCs w:val="18"/>
              </w:rPr>
              <w:t>”, “</w:t>
            </w:r>
            <w:r>
              <w:rPr>
                <w:rFonts w:hint="eastAsia"/>
                <w:sz w:val="18"/>
                <w:szCs w:val="18"/>
              </w:rPr>
              <w:t>교통</w:t>
            </w:r>
            <w:r>
              <w:rPr>
                <w:sz w:val="18"/>
                <w:szCs w:val="18"/>
              </w:rPr>
              <w:t xml:space="preserve">” </w:t>
            </w:r>
            <w:r>
              <w:rPr>
                <w:rFonts w:hint="eastAsia"/>
                <w:sz w:val="18"/>
                <w:szCs w:val="18"/>
              </w:rPr>
              <w:t>단일 트윈과 유사한 사례들을 제시함으로써 과제에 기여함.</w:t>
            </w:r>
            <w:r>
              <w:rPr>
                <w:sz w:val="18"/>
                <w:szCs w:val="18"/>
              </w:rPr>
              <w:t xml:space="preserve"> 3) </w:t>
            </w:r>
            <w:r>
              <w:rPr>
                <w:rFonts w:hint="eastAsia"/>
                <w:sz w:val="18"/>
                <w:szCs w:val="18"/>
              </w:rPr>
              <w:t xml:space="preserve">결과물은 검증을 거치고 </w:t>
            </w:r>
            <w:r>
              <w:rPr>
                <w:sz w:val="18"/>
                <w:szCs w:val="18"/>
              </w:rPr>
              <w:t>reference</w:t>
            </w:r>
            <w:r>
              <w:rPr>
                <w:rFonts w:hint="eastAsia"/>
                <w:sz w:val="18"/>
                <w:szCs w:val="18"/>
              </w:rPr>
              <w:t>와 함께 제출하였음.</w:t>
            </w:r>
            <w:r w:rsidRPr="001304C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13536" behindDoc="0" locked="0" layoutInCell="1" allowOverlap="1" wp14:anchorId="7CFCD1C2" wp14:editId="436798A5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1670050</wp:posOffset>
                  </wp:positionV>
                  <wp:extent cx="5289422" cy="1346200"/>
                  <wp:effectExtent l="19050" t="19050" r="26035" b="25400"/>
                  <wp:wrapSquare wrapText="bothSides"/>
                  <wp:docPr id="11" name="그림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37D6A0-5F39-4C2D-9FD7-F90FD572572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0">
                            <a:extLst>
                              <a:ext uri="{FF2B5EF4-FFF2-40B4-BE49-F238E27FC236}">
                                <a16:creationId xmlns:a16="http://schemas.microsoft.com/office/drawing/2014/main" id="{7437D6A0-5F39-4C2D-9FD7-F90FD572572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422" cy="13462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04970E3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7C7C95F1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p w14:paraId="40E61AA1" w14:textId="4399E42A" w:rsidR="005845D9" w:rsidRPr="00E43E52" w:rsidRDefault="005845D9" w:rsidP="005845D9">
      <w:pPr>
        <w:jc w:val="left"/>
        <w:rPr>
          <w:sz w:val="18"/>
          <w:szCs w:val="18"/>
        </w:rPr>
      </w:pP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5845D9" w14:paraId="31389BE9" w14:textId="77777777" w:rsidTr="00F720D3">
        <w:trPr>
          <w:trHeight w:val="910"/>
        </w:trPr>
        <w:tc>
          <w:tcPr>
            <w:tcW w:w="10093" w:type="dxa"/>
            <w:gridSpan w:val="4"/>
            <w:vAlign w:val="center"/>
          </w:tcPr>
          <w:p w14:paraId="5698711F" w14:textId="2355FA17" w:rsidR="005845D9" w:rsidRDefault="00344E61" w:rsidP="000E15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95104" behindDoc="0" locked="0" layoutInCell="1" allowOverlap="1" wp14:anchorId="390436B2" wp14:editId="289A56FA">
                  <wp:simplePos x="0" y="0"/>
                  <wp:positionH relativeFrom="column">
                    <wp:posOffset>4904105</wp:posOffset>
                  </wp:positionH>
                  <wp:positionV relativeFrom="paragraph">
                    <wp:posOffset>44450</wp:posOffset>
                  </wp:positionV>
                  <wp:extent cx="1310005" cy="352425"/>
                  <wp:effectExtent l="0" t="0" r="4445" b="9525"/>
                  <wp:wrapNone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45D9">
              <w:rPr>
                <w:rFonts w:hint="eastAsia"/>
                <w:b/>
                <w:sz w:val="40"/>
                <w:szCs w:val="40"/>
              </w:rPr>
              <w:t>인턴십</w:t>
            </w:r>
            <w:r w:rsidR="005845D9">
              <w:rPr>
                <w:b/>
                <w:sz w:val="40"/>
                <w:szCs w:val="40"/>
              </w:rPr>
              <w:t xml:space="preserve"> </w:t>
            </w:r>
            <w:r w:rsidR="005845D9"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758DE655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63C217D4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28190638" w14:textId="3F6A85C1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631062E4" w14:textId="54F6D141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06AEA8C9" w14:textId="1BC686DA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4E998B8A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FCA3760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6BBB3850" w14:textId="2A3023AD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86C381F" w14:textId="7DAE785A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3AB1B5D5" w14:textId="294C0936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19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667AE55A" w14:textId="77777777" w:rsidTr="00F720D3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38AFAD5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35C5A515" w14:textId="650A2179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7A5AD916" w14:textId="0254DE5B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0A47259E" w14:textId="7AC847E6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5845D9" w14:paraId="1FABC9B2" w14:textId="77777777" w:rsidTr="00F720D3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13BDAE6D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6ED94152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5845D9" w14:paraId="02CAAF49" w14:textId="77777777" w:rsidTr="00F720D3">
        <w:trPr>
          <w:trHeight w:val="543"/>
        </w:trPr>
        <w:tc>
          <w:tcPr>
            <w:tcW w:w="1425" w:type="dxa"/>
            <w:vMerge/>
          </w:tcPr>
          <w:p w14:paraId="1C658284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7D4CB50D" w14:textId="774D2043" w:rsidR="005845D9" w:rsidRPr="005845D9" w:rsidRDefault="005845D9" w:rsidP="000E155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3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5845D9" w14:paraId="4AD5FB8D" w14:textId="77777777" w:rsidTr="00F720D3">
        <w:trPr>
          <w:trHeight w:val="10190"/>
        </w:trPr>
        <w:tc>
          <w:tcPr>
            <w:tcW w:w="1425" w:type="dxa"/>
            <w:vMerge/>
          </w:tcPr>
          <w:p w14:paraId="34B324DD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2CA94D6A" w14:textId="7830DAF6" w:rsidR="00584CB5" w:rsidRDefault="00584CB5" w:rsidP="000E15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실습용 </w:t>
            </w:r>
            <w:proofErr w:type="spellStart"/>
            <w:r>
              <w:rPr>
                <w:rFonts w:hint="eastAsia"/>
                <w:sz w:val="18"/>
                <w:szCs w:val="18"/>
              </w:rPr>
              <w:t>디지털트윈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주제 선정: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 연구 과제로서 디지털 트윈을 제작하기 위해 서비스 컨셉 설정,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 스택 선정,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제작 계획 산정 등 설계를 시작함.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이상기후와 반복되는 침수사고라는 시의성을 고려하여 서비스 컨셉을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교량 수위 예측 디지털 트윈</w:t>
            </w: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rFonts w:hint="eastAsia"/>
                <w:sz w:val="18"/>
                <w:szCs w:val="18"/>
              </w:rPr>
              <w:t>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설정하고,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그 세부내용을 </w:t>
            </w:r>
            <w:r>
              <w:rPr>
                <w:sz w:val="18"/>
                <w:szCs w:val="18"/>
              </w:rPr>
              <w:t>1) “</w:t>
            </w:r>
            <w:r>
              <w:rPr>
                <w:rFonts w:hint="eastAsia"/>
                <w:sz w:val="18"/>
                <w:szCs w:val="18"/>
              </w:rPr>
              <w:t xml:space="preserve">하천의 실시간 강수량을 </w:t>
            </w:r>
            <w:r>
              <w:rPr>
                <w:sz w:val="18"/>
                <w:szCs w:val="18"/>
              </w:rPr>
              <w:t xml:space="preserve">3D </w:t>
            </w:r>
            <w:r>
              <w:rPr>
                <w:rFonts w:hint="eastAsia"/>
                <w:sz w:val="18"/>
                <w:szCs w:val="18"/>
              </w:rPr>
              <w:t>모델로 시각화</w:t>
            </w:r>
            <w:r>
              <w:rPr>
                <w:sz w:val="18"/>
                <w:szCs w:val="18"/>
              </w:rPr>
              <w:t>”, 2) “</w:t>
            </w:r>
            <w:r>
              <w:rPr>
                <w:rFonts w:hint="eastAsia"/>
                <w:sz w:val="18"/>
                <w:szCs w:val="18"/>
              </w:rPr>
              <w:t>실시간 강수량을 바탕으로 교량의 수위를 예측하여 예측 결과 시뮬레이션</w:t>
            </w:r>
            <w:r>
              <w:rPr>
                <w:sz w:val="18"/>
                <w:szCs w:val="18"/>
              </w:rPr>
              <w:t>”</w:t>
            </w:r>
            <w:proofErr w:type="spellStart"/>
            <w:r>
              <w:rPr>
                <w:rFonts w:hint="eastAsia"/>
                <w:sz w:val="18"/>
                <w:szCs w:val="18"/>
              </w:rPr>
              <w:t>으로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정함.</w:t>
            </w:r>
            <w:r>
              <w:rPr>
                <w:sz w:val="18"/>
                <w:szCs w:val="18"/>
              </w:rPr>
              <w:t xml:space="preserve"> </w:t>
            </w:r>
          </w:p>
          <w:p w14:paraId="054D047C" w14:textId="76B1B8EC" w:rsidR="00584CB5" w:rsidRDefault="00584CB5" w:rsidP="000E1555">
            <w:pPr>
              <w:rPr>
                <w:sz w:val="18"/>
                <w:szCs w:val="18"/>
              </w:rPr>
            </w:pPr>
          </w:p>
          <w:p w14:paraId="7BF17428" w14:textId="495DAB5D" w:rsidR="00BB3D75" w:rsidRDefault="00584CB5" w:rsidP="000E15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실습용 </w:t>
            </w:r>
            <w:proofErr w:type="spellStart"/>
            <w:r>
              <w:rPr>
                <w:rFonts w:hint="eastAsia"/>
                <w:sz w:val="18"/>
                <w:szCs w:val="18"/>
              </w:rPr>
              <w:t>디지털트윈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개발 스택 선정:</w:t>
            </w:r>
            <w:r>
              <w:rPr>
                <w:sz w:val="18"/>
                <w:szCs w:val="18"/>
              </w:rPr>
              <w:t xml:space="preserve"> Sketch Fab</w:t>
            </w:r>
            <w:r>
              <w:rPr>
                <w:rFonts w:hint="eastAsia"/>
                <w:sz w:val="18"/>
                <w:szCs w:val="18"/>
              </w:rPr>
              <w:t xml:space="preserve">에서 </w:t>
            </w:r>
            <w:r w:rsidR="00BB3D75">
              <w:rPr>
                <w:rFonts w:hint="eastAsia"/>
                <w:sz w:val="18"/>
                <w:szCs w:val="18"/>
              </w:rPr>
              <w:t>적합한 L</w:t>
            </w:r>
            <w:r w:rsidR="00BB3D75">
              <w:rPr>
                <w:sz w:val="18"/>
                <w:szCs w:val="18"/>
              </w:rPr>
              <w:t>icense</w:t>
            </w:r>
            <w:r w:rsidR="00BB3D75">
              <w:rPr>
                <w:rFonts w:hint="eastAsia"/>
                <w:sz w:val="18"/>
                <w:szCs w:val="18"/>
              </w:rPr>
              <w:t xml:space="preserve">의 </w:t>
            </w:r>
            <w:r w:rsidR="00BB3D75">
              <w:rPr>
                <w:sz w:val="18"/>
                <w:szCs w:val="18"/>
              </w:rPr>
              <w:t>3</w:t>
            </w:r>
            <w:r w:rsidR="00BB3D75">
              <w:rPr>
                <w:rFonts w:hint="eastAsia"/>
                <w:sz w:val="18"/>
                <w:szCs w:val="18"/>
              </w:rPr>
              <w:t>D</w:t>
            </w:r>
            <w:r w:rsidR="00BB3D75">
              <w:rPr>
                <w:sz w:val="18"/>
                <w:szCs w:val="18"/>
              </w:rPr>
              <w:t xml:space="preserve"> </w:t>
            </w:r>
            <w:r w:rsidR="00BB3D75">
              <w:rPr>
                <w:rFonts w:hint="eastAsia"/>
                <w:sz w:val="18"/>
                <w:szCs w:val="18"/>
              </w:rPr>
              <w:t>모델을 디자인.</w:t>
            </w:r>
            <w:r w:rsidR="00BB3D75">
              <w:rPr>
                <w:sz w:val="18"/>
                <w:szCs w:val="18"/>
              </w:rPr>
              <w:t xml:space="preserve"> Unity</w:t>
            </w:r>
            <w:r w:rsidR="00BB3D75">
              <w:rPr>
                <w:rFonts w:hint="eastAsia"/>
                <w:sz w:val="18"/>
                <w:szCs w:val="18"/>
              </w:rPr>
              <w:t xml:space="preserve">로 </w:t>
            </w:r>
            <w:r w:rsidR="00BB3D75">
              <w:rPr>
                <w:sz w:val="18"/>
                <w:szCs w:val="18"/>
              </w:rPr>
              <w:t>3</w:t>
            </w:r>
            <w:r w:rsidR="00BB3D75">
              <w:rPr>
                <w:rFonts w:hint="eastAsia"/>
                <w:sz w:val="18"/>
                <w:szCs w:val="18"/>
              </w:rPr>
              <w:t>D</w:t>
            </w:r>
            <w:r w:rsidR="00BB3D75">
              <w:rPr>
                <w:sz w:val="18"/>
                <w:szCs w:val="18"/>
              </w:rPr>
              <w:t xml:space="preserve"> </w:t>
            </w:r>
            <w:r w:rsidR="00BB3D75">
              <w:rPr>
                <w:rFonts w:hint="eastAsia"/>
                <w:sz w:val="18"/>
                <w:szCs w:val="18"/>
              </w:rPr>
              <w:t>모델단의 인터페이스 개발.</w:t>
            </w:r>
            <w:r w:rsidR="00BB3D75">
              <w:rPr>
                <w:sz w:val="18"/>
                <w:szCs w:val="18"/>
              </w:rPr>
              <w:t xml:space="preserve"> </w:t>
            </w:r>
            <w:proofErr w:type="spellStart"/>
            <w:r w:rsidR="00BB3D75">
              <w:rPr>
                <w:sz w:val="18"/>
                <w:szCs w:val="18"/>
              </w:rPr>
              <w:t>Pytorch</w:t>
            </w:r>
            <w:proofErr w:type="spellEnd"/>
            <w:r w:rsidR="00BB3D75">
              <w:rPr>
                <w:rFonts w:hint="eastAsia"/>
                <w:sz w:val="18"/>
                <w:szCs w:val="18"/>
              </w:rPr>
              <w:t>로 추론엔진 개발. F</w:t>
            </w:r>
            <w:r w:rsidR="00BB3D75">
              <w:rPr>
                <w:sz w:val="18"/>
                <w:szCs w:val="18"/>
              </w:rPr>
              <w:t>lask</w:t>
            </w:r>
            <w:r w:rsidR="00BB3D75">
              <w:rPr>
                <w:rFonts w:hint="eastAsia"/>
                <w:sz w:val="18"/>
                <w:szCs w:val="18"/>
              </w:rPr>
              <w:t>로 추론엔진단 인터페이스 개발.</w:t>
            </w:r>
            <w:r w:rsidR="00BB3D75">
              <w:rPr>
                <w:sz w:val="18"/>
                <w:szCs w:val="18"/>
              </w:rPr>
              <w:t xml:space="preserve"> HTTP</w:t>
            </w:r>
            <w:r w:rsidR="00BB3D75">
              <w:rPr>
                <w:rFonts w:hint="eastAsia"/>
                <w:sz w:val="18"/>
                <w:szCs w:val="18"/>
              </w:rPr>
              <w:t xml:space="preserve">로 </w:t>
            </w:r>
            <w:r w:rsidR="00BB3D75">
              <w:rPr>
                <w:sz w:val="18"/>
                <w:szCs w:val="18"/>
              </w:rPr>
              <w:t xml:space="preserve">Rest API </w:t>
            </w:r>
            <w:r w:rsidR="00BB3D75">
              <w:rPr>
                <w:rFonts w:hint="eastAsia"/>
                <w:sz w:val="18"/>
                <w:szCs w:val="18"/>
              </w:rPr>
              <w:t>통신.</w:t>
            </w:r>
          </w:p>
          <w:p w14:paraId="2983FC8F" w14:textId="477CB165" w:rsidR="00BB3D75" w:rsidRDefault="00BB3D75" w:rsidP="000E1555">
            <w:pPr>
              <w:rPr>
                <w:sz w:val="18"/>
                <w:szCs w:val="18"/>
              </w:rPr>
            </w:pPr>
          </w:p>
          <w:p w14:paraId="15AE596B" w14:textId="25352D09" w:rsidR="00BB3D75" w:rsidRDefault="00BB3D75" w:rsidP="000E15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실습용 디지털 트윈 제작 계획 수립:</w:t>
            </w:r>
            <w:r>
              <w:rPr>
                <w:sz w:val="18"/>
                <w:szCs w:val="18"/>
              </w:rPr>
              <w:t xml:space="preserve"> 4</w:t>
            </w:r>
            <w:r>
              <w:rPr>
                <w:rFonts w:hint="eastAsia"/>
                <w:sz w:val="18"/>
                <w:szCs w:val="18"/>
              </w:rPr>
              <w:t>주차(학습데이터 마이닝 및 추론모델 개발)</w:t>
            </w:r>
            <w:r>
              <w:rPr>
                <w:sz w:val="18"/>
                <w:szCs w:val="18"/>
              </w:rPr>
              <w:t>, 5</w:t>
            </w:r>
            <w:r>
              <w:rPr>
                <w:rFonts w:hint="eastAsia"/>
                <w:sz w:val="18"/>
                <w:szCs w:val="18"/>
              </w:rPr>
              <w:t>주차(3</w:t>
            </w: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 xml:space="preserve">모델링 및 </w:t>
            </w:r>
            <w:r>
              <w:rPr>
                <w:sz w:val="18"/>
                <w:szCs w:val="18"/>
              </w:rPr>
              <w:t xml:space="preserve">Unity </w:t>
            </w:r>
            <w:r>
              <w:rPr>
                <w:rFonts w:hint="eastAsia"/>
                <w:sz w:val="18"/>
                <w:szCs w:val="18"/>
              </w:rPr>
              <w:t>개발,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인터페이스 개발</w:t>
            </w:r>
            <w:r>
              <w:rPr>
                <w:sz w:val="18"/>
                <w:szCs w:val="18"/>
              </w:rPr>
              <w:t>), 6</w:t>
            </w:r>
            <w:r>
              <w:rPr>
                <w:rFonts w:hint="eastAsia"/>
                <w:sz w:val="18"/>
                <w:szCs w:val="18"/>
              </w:rPr>
              <w:t>주차(평가 및 수정</w:t>
            </w:r>
            <w:r>
              <w:rPr>
                <w:sz w:val="18"/>
                <w:szCs w:val="18"/>
              </w:rPr>
              <w:t xml:space="preserve">)  </w:t>
            </w:r>
          </w:p>
          <w:p w14:paraId="2AFBF35A" w14:textId="77777777" w:rsidR="00584CB5" w:rsidRDefault="00584CB5" w:rsidP="000E1555">
            <w:pPr>
              <w:rPr>
                <w:sz w:val="18"/>
                <w:szCs w:val="18"/>
              </w:rPr>
            </w:pPr>
          </w:p>
          <w:p w14:paraId="478955A3" w14:textId="4BC79E36" w:rsidR="005845D9" w:rsidRDefault="00EF4B3E" w:rsidP="000E1555">
            <w:pPr>
              <w:rPr>
                <w:sz w:val="18"/>
                <w:szCs w:val="18"/>
              </w:rPr>
            </w:pPr>
            <w:proofErr w:type="spellStart"/>
            <w:r w:rsidRPr="00EF4B3E">
              <w:rPr>
                <w:sz w:val="18"/>
                <w:szCs w:val="18"/>
              </w:rPr>
              <w:t>MLops</w:t>
            </w:r>
            <w:proofErr w:type="spellEnd"/>
            <w:r w:rsidRPr="00EF4B3E">
              <w:rPr>
                <w:sz w:val="18"/>
                <w:szCs w:val="18"/>
              </w:rPr>
              <w:t xml:space="preserve"> survey</w:t>
            </w:r>
            <w:r w:rsidR="00584CB5">
              <w:rPr>
                <w:sz w:val="18"/>
                <w:szCs w:val="18"/>
              </w:rPr>
              <w:t xml:space="preserve">: </w:t>
            </w:r>
            <w:r w:rsidR="00BB3D75">
              <w:rPr>
                <w:rFonts w:hint="eastAsia"/>
                <w:sz w:val="18"/>
                <w:szCs w:val="18"/>
              </w:rPr>
              <w:t xml:space="preserve">참여과제 </w:t>
            </w:r>
            <w:r w:rsidR="00BB3D75">
              <w:rPr>
                <w:sz w:val="18"/>
                <w:szCs w:val="18"/>
              </w:rPr>
              <w:t>PoC</w:t>
            </w:r>
            <w:r w:rsidR="00BB3D75">
              <w:rPr>
                <w:rFonts w:hint="eastAsia"/>
                <w:sz w:val="18"/>
                <w:szCs w:val="18"/>
              </w:rPr>
              <w:t xml:space="preserve">의 일환으로 </w:t>
            </w:r>
            <w:proofErr w:type="spellStart"/>
            <w:r w:rsidR="00BB3D75">
              <w:rPr>
                <w:sz w:val="18"/>
                <w:szCs w:val="18"/>
              </w:rPr>
              <w:t>MLops</w:t>
            </w:r>
            <w:proofErr w:type="spellEnd"/>
            <w:r w:rsidR="00BB3D75">
              <w:rPr>
                <w:rFonts w:hint="eastAsia"/>
                <w:sz w:val="18"/>
                <w:szCs w:val="18"/>
              </w:rPr>
              <w:t xml:space="preserve"> s</w:t>
            </w:r>
            <w:r w:rsidR="00BB3D75">
              <w:rPr>
                <w:sz w:val="18"/>
                <w:szCs w:val="18"/>
              </w:rPr>
              <w:t>urvey</w:t>
            </w:r>
            <w:r w:rsidR="00BB3D75">
              <w:rPr>
                <w:rFonts w:hint="eastAsia"/>
                <w:sz w:val="18"/>
                <w:szCs w:val="18"/>
              </w:rPr>
              <w:t>를 진행함.</w:t>
            </w:r>
            <w:r w:rsidR="00BB3D75">
              <w:rPr>
                <w:sz w:val="18"/>
                <w:szCs w:val="18"/>
              </w:rPr>
              <w:t xml:space="preserve"> </w:t>
            </w:r>
            <w:r w:rsidR="00BB3D75">
              <w:rPr>
                <w:rFonts w:hint="eastAsia"/>
                <w:sz w:val="18"/>
                <w:szCs w:val="18"/>
              </w:rPr>
              <w:t xml:space="preserve">과제 중 </w:t>
            </w:r>
            <w:r w:rsidR="00BB3D75">
              <w:rPr>
                <w:sz w:val="18"/>
                <w:szCs w:val="18"/>
              </w:rPr>
              <w:t>“</w:t>
            </w:r>
            <w:r w:rsidR="00BB3D75">
              <w:rPr>
                <w:rFonts w:hint="eastAsia"/>
                <w:sz w:val="18"/>
                <w:szCs w:val="18"/>
              </w:rPr>
              <w:t>예측 핵심기술 개발</w:t>
            </w:r>
            <w:r w:rsidR="00BB3D75">
              <w:rPr>
                <w:sz w:val="18"/>
                <w:szCs w:val="18"/>
              </w:rPr>
              <w:t>”</w:t>
            </w:r>
            <w:r w:rsidR="00BB3D75">
              <w:rPr>
                <w:rFonts w:hint="eastAsia"/>
                <w:sz w:val="18"/>
                <w:szCs w:val="18"/>
              </w:rPr>
              <w:t xml:space="preserve">에 등장하는 여러 추론 모델의 </w:t>
            </w:r>
            <w:r w:rsidR="006C3E4C">
              <w:rPr>
                <w:rFonts w:hint="eastAsia"/>
                <w:sz w:val="18"/>
                <w:szCs w:val="18"/>
              </w:rPr>
              <w:t xml:space="preserve">개발/배포 과정 효율성 증대를 위해 </w:t>
            </w:r>
            <w:proofErr w:type="spellStart"/>
            <w:r w:rsidR="006C3E4C">
              <w:rPr>
                <w:sz w:val="18"/>
                <w:szCs w:val="18"/>
              </w:rPr>
              <w:t>ML</w:t>
            </w:r>
            <w:r w:rsidR="006C3E4C">
              <w:rPr>
                <w:rFonts w:hint="eastAsia"/>
                <w:sz w:val="18"/>
                <w:szCs w:val="18"/>
              </w:rPr>
              <w:t>o</w:t>
            </w:r>
            <w:r w:rsidR="006C3E4C">
              <w:rPr>
                <w:sz w:val="18"/>
                <w:szCs w:val="18"/>
              </w:rPr>
              <w:t>ps</w:t>
            </w:r>
            <w:proofErr w:type="spellEnd"/>
            <w:r w:rsidR="006C3E4C">
              <w:rPr>
                <w:rFonts w:hint="eastAsia"/>
                <w:sz w:val="18"/>
                <w:szCs w:val="18"/>
              </w:rPr>
              <w:t>도입이 필요함을 제안하였고,</w:t>
            </w:r>
            <w:r w:rsidR="006C3E4C">
              <w:rPr>
                <w:sz w:val="18"/>
                <w:szCs w:val="18"/>
              </w:rPr>
              <w:t xml:space="preserve"> </w:t>
            </w:r>
            <w:r w:rsidR="006C3E4C">
              <w:rPr>
                <w:rFonts w:hint="eastAsia"/>
                <w:sz w:val="18"/>
                <w:szCs w:val="18"/>
              </w:rPr>
              <w:t xml:space="preserve">그 이유로 </w:t>
            </w:r>
            <w:r w:rsidR="006C3E4C">
              <w:rPr>
                <w:sz w:val="18"/>
                <w:szCs w:val="18"/>
              </w:rPr>
              <w:t xml:space="preserve">1) </w:t>
            </w:r>
            <w:r w:rsidR="006C3E4C">
              <w:rPr>
                <w:rFonts w:hint="eastAsia"/>
                <w:sz w:val="18"/>
                <w:szCs w:val="18"/>
              </w:rPr>
              <w:t xml:space="preserve">개발 및 배포환경의 통일 </w:t>
            </w:r>
            <w:r w:rsidR="006C3E4C">
              <w:rPr>
                <w:sz w:val="18"/>
                <w:szCs w:val="18"/>
              </w:rPr>
              <w:t>2) tracking/pipelining</w:t>
            </w:r>
            <w:r w:rsidR="006C3E4C">
              <w:rPr>
                <w:rFonts w:hint="eastAsia"/>
                <w:sz w:val="18"/>
                <w:szCs w:val="18"/>
              </w:rPr>
              <w:t xml:space="preserve">을 통한 학습 비용 절감 </w:t>
            </w:r>
            <w:r w:rsidR="006C3E4C">
              <w:rPr>
                <w:sz w:val="18"/>
                <w:szCs w:val="18"/>
              </w:rPr>
              <w:t xml:space="preserve">3) </w:t>
            </w:r>
            <w:r w:rsidR="006C3E4C">
              <w:rPr>
                <w:rFonts w:hint="eastAsia"/>
                <w:sz w:val="18"/>
                <w:szCs w:val="18"/>
              </w:rPr>
              <w:t>디지털 트윈 특성상의 o</w:t>
            </w:r>
            <w:r w:rsidR="006C3E4C">
              <w:rPr>
                <w:sz w:val="18"/>
                <w:szCs w:val="18"/>
              </w:rPr>
              <w:t xml:space="preserve">nline monitoring </w:t>
            </w:r>
            <w:r w:rsidR="006C3E4C">
              <w:rPr>
                <w:rFonts w:hint="eastAsia"/>
                <w:sz w:val="18"/>
                <w:szCs w:val="18"/>
              </w:rPr>
              <w:t>및 성능개선 필요 등을 제시함.</w:t>
            </w:r>
            <w:r w:rsidR="006C3E4C">
              <w:rPr>
                <w:sz w:val="18"/>
                <w:szCs w:val="18"/>
              </w:rPr>
              <w:t xml:space="preserve"> </w:t>
            </w:r>
            <w:r w:rsidR="006C3E4C">
              <w:rPr>
                <w:rFonts w:hint="eastAsia"/>
                <w:sz w:val="18"/>
                <w:szCs w:val="18"/>
              </w:rPr>
              <w:t xml:space="preserve">각 도입 필요성에 입각한 상용서비스로 </w:t>
            </w:r>
            <w:proofErr w:type="spellStart"/>
            <w:r w:rsidR="006C3E4C">
              <w:rPr>
                <w:sz w:val="18"/>
                <w:szCs w:val="18"/>
              </w:rPr>
              <w:t>BentoML</w:t>
            </w:r>
            <w:proofErr w:type="spellEnd"/>
            <w:r w:rsidR="006C3E4C">
              <w:rPr>
                <w:sz w:val="18"/>
                <w:szCs w:val="18"/>
              </w:rPr>
              <w:t xml:space="preserve">, </w:t>
            </w:r>
            <w:proofErr w:type="spellStart"/>
            <w:r w:rsidR="006C3E4C">
              <w:rPr>
                <w:sz w:val="18"/>
                <w:szCs w:val="18"/>
              </w:rPr>
              <w:t>mlflow</w:t>
            </w:r>
            <w:proofErr w:type="spellEnd"/>
            <w:r w:rsidR="006C3E4C">
              <w:rPr>
                <w:sz w:val="18"/>
                <w:szCs w:val="18"/>
              </w:rPr>
              <w:t>, Kubeflow</w:t>
            </w:r>
            <w:r w:rsidR="006C3E4C">
              <w:rPr>
                <w:rFonts w:hint="eastAsia"/>
                <w:sz w:val="18"/>
                <w:szCs w:val="18"/>
              </w:rPr>
              <w:t>를 사용해보고 그 경험을 발표함.</w:t>
            </w:r>
            <w:r w:rsidR="006C3E4C">
              <w:rPr>
                <w:sz w:val="18"/>
                <w:szCs w:val="18"/>
              </w:rPr>
              <w:t xml:space="preserve"> </w:t>
            </w:r>
            <w:r w:rsidR="006C3E4C">
              <w:rPr>
                <w:rFonts w:hint="eastAsia"/>
                <w:sz w:val="18"/>
                <w:szCs w:val="18"/>
              </w:rPr>
              <w:t xml:space="preserve"> </w:t>
            </w:r>
          </w:p>
          <w:p w14:paraId="579A059B" w14:textId="440D56B5" w:rsidR="006C3E4C" w:rsidRPr="005845D9" w:rsidRDefault="006C3E4C" w:rsidP="000E1555">
            <w:pPr>
              <w:rPr>
                <w:sz w:val="18"/>
                <w:szCs w:val="18"/>
              </w:rPr>
            </w:pPr>
            <w:r w:rsidRPr="00BB3D75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14560" behindDoc="0" locked="0" layoutInCell="1" allowOverlap="1" wp14:anchorId="482FF7FC" wp14:editId="10CB2839">
                  <wp:simplePos x="0" y="0"/>
                  <wp:positionH relativeFrom="column">
                    <wp:posOffset>831215</wp:posOffset>
                  </wp:positionH>
                  <wp:positionV relativeFrom="paragraph">
                    <wp:posOffset>302260</wp:posOffset>
                  </wp:positionV>
                  <wp:extent cx="3705225" cy="2257425"/>
                  <wp:effectExtent l="19050" t="19050" r="28575" b="28575"/>
                  <wp:wrapSquare wrapText="bothSides"/>
                  <wp:docPr id="10" name="그림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E9B4EC-7CA6-4BE5-9F68-8B072ADF46D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4">
                            <a:extLst>
                              <a:ext uri="{FF2B5EF4-FFF2-40B4-BE49-F238E27FC236}">
                                <a16:creationId xmlns:a16="http://schemas.microsoft.com/office/drawing/2014/main" id="{EBE9B4EC-7CA6-4BE5-9F68-8B072ADF46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3" b="2261"/>
                          <a:stretch/>
                        </pic:blipFill>
                        <pic:spPr>
                          <a:xfrm>
                            <a:off x="0" y="0"/>
                            <a:ext cx="3705225" cy="2257425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8"/>
                <w:szCs w:val="18"/>
              </w:rPr>
              <w:t>이 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개인연구 과제인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교량 수위 예측 디지털 트윈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의 설계디자인에 </w:t>
            </w:r>
            <w:proofErr w:type="spellStart"/>
            <w:r>
              <w:rPr>
                <w:sz w:val="18"/>
                <w:szCs w:val="18"/>
              </w:rPr>
              <w:t>MLops</w:t>
            </w:r>
            <w:proofErr w:type="spellEnd"/>
            <w:r>
              <w:rPr>
                <w:rFonts w:hint="eastAsia"/>
                <w:sz w:val="18"/>
                <w:szCs w:val="18"/>
              </w:rPr>
              <w:t>를 도입함.</w:t>
            </w:r>
          </w:p>
        </w:tc>
      </w:tr>
    </w:tbl>
    <w:p w14:paraId="42EEA7DC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58AA6B14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p w14:paraId="2EED2636" w14:textId="27F3AC89" w:rsidR="005845D9" w:rsidRPr="00E43E52" w:rsidRDefault="005845D9" w:rsidP="005845D9">
      <w:pPr>
        <w:jc w:val="left"/>
        <w:rPr>
          <w:sz w:val="18"/>
          <w:szCs w:val="18"/>
        </w:rPr>
      </w:pP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5845D9" w14:paraId="5381AB88" w14:textId="77777777" w:rsidTr="00F720D3">
        <w:trPr>
          <w:trHeight w:val="910"/>
        </w:trPr>
        <w:tc>
          <w:tcPr>
            <w:tcW w:w="10093" w:type="dxa"/>
            <w:gridSpan w:val="4"/>
            <w:vAlign w:val="center"/>
          </w:tcPr>
          <w:p w14:paraId="5ADFB723" w14:textId="21450068" w:rsidR="005845D9" w:rsidRDefault="00344E61" w:rsidP="000E15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97152" behindDoc="0" locked="0" layoutInCell="1" allowOverlap="1" wp14:anchorId="48D282DB" wp14:editId="1D1489B7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63500</wp:posOffset>
                  </wp:positionV>
                  <wp:extent cx="1310005" cy="352425"/>
                  <wp:effectExtent l="0" t="0" r="4445" b="9525"/>
                  <wp:wrapNone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45D9">
              <w:rPr>
                <w:rFonts w:hint="eastAsia"/>
                <w:b/>
                <w:sz w:val="40"/>
                <w:szCs w:val="40"/>
              </w:rPr>
              <w:t>인턴십</w:t>
            </w:r>
            <w:r w:rsidR="005845D9">
              <w:rPr>
                <w:b/>
                <w:sz w:val="40"/>
                <w:szCs w:val="40"/>
              </w:rPr>
              <w:t xml:space="preserve"> </w:t>
            </w:r>
            <w:r w:rsidR="005845D9"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2D057987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309E56E0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45779A61" w14:textId="51A3D88E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186A4E43" w14:textId="40CA8DA8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41491DB5" w14:textId="35A93A1A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3A57DC0B" w14:textId="77777777" w:rsidTr="00F720D3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4614028A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08B24173" w14:textId="3826C9A4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985A009" w14:textId="373A9358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56594924" w14:textId="5D336558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21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39D71170" w14:textId="77777777" w:rsidTr="00F720D3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7A17666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6848102D" w14:textId="17C3BAA9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2FA1887B" w14:textId="0E5138A0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62FDB35E" w14:textId="63676BF4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5845D9" w14:paraId="63174E1E" w14:textId="77777777" w:rsidTr="00F720D3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0AC4CBEF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3AD045EC" w14:textId="77777777" w:rsidR="005845D9" w:rsidRPr="005A6CE2" w:rsidRDefault="005845D9" w:rsidP="000E1555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5845D9" w14:paraId="1F8CAD7A" w14:textId="77777777" w:rsidTr="00F720D3">
        <w:trPr>
          <w:trHeight w:val="543"/>
        </w:trPr>
        <w:tc>
          <w:tcPr>
            <w:tcW w:w="1425" w:type="dxa"/>
            <w:vMerge/>
          </w:tcPr>
          <w:p w14:paraId="101CB782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38B8AB34" w14:textId="73522A5F" w:rsidR="005845D9" w:rsidRPr="005845D9" w:rsidRDefault="005845D9" w:rsidP="000E1555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4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5845D9" w14:paraId="306F1A08" w14:textId="77777777" w:rsidTr="00F720D3">
        <w:trPr>
          <w:trHeight w:val="10190"/>
        </w:trPr>
        <w:tc>
          <w:tcPr>
            <w:tcW w:w="1425" w:type="dxa"/>
            <w:vMerge/>
          </w:tcPr>
          <w:p w14:paraId="72E7F503" w14:textId="77777777" w:rsidR="005845D9" w:rsidRDefault="005845D9" w:rsidP="000E155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4349AA61" w14:textId="5F9CADAF" w:rsidR="00583790" w:rsidRDefault="00583790" w:rsidP="000E1555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수위 예측 모델 설계: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교량 수위 예측 디지털 트윈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의 추론 모델이 해결해야 할 문제를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과거의 강수량 변화가 주어졌을 때,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미래의 수위를 예측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하는 </w:t>
            </w: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rFonts w:hint="eastAsia"/>
                <w:sz w:val="18"/>
                <w:szCs w:val="18"/>
              </w:rPr>
              <w:t>단변량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시계열 회귀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로 정의함.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해당 문제를 해결할 모델은 신경망 회귀모델 중 가장 기본이 되는 </w:t>
            </w:r>
            <w:r>
              <w:rPr>
                <w:sz w:val="18"/>
                <w:szCs w:val="18"/>
              </w:rPr>
              <w:t xml:space="preserve">RNN </w:t>
            </w:r>
            <w:r>
              <w:rPr>
                <w:rFonts w:hint="eastAsia"/>
                <w:sz w:val="18"/>
                <w:szCs w:val="18"/>
              </w:rPr>
              <w:t xml:space="preserve">계열의 </w:t>
            </w:r>
            <w:r>
              <w:rPr>
                <w:sz w:val="18"/>
                <w:szCs w:val="18"/>
              </w:rPr>
              <w:t>LSTM</w:t>
            </w:r>
            <w:r>
              <w:rPr>
                <w:rFonts w:hint="eastAsia"/>
                <w:sz w:val="18"/>
                <w:szCs w:val="18"/>
              </w:rPr>
              <w:t>을 선택함.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14:paraId="47AF702C" w14:textId="06B75BCE" w:rsidR="005845D9" w:rsidRPr="005845D9" w:rsidRDefault="00583790" w:rsidP="000E15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잠수교 강수량 및 </w:t>
            </w:r>
            <w:r w:rsidR="00EF4B3E" w:rsidRPr="00EF4B3E">
              <w:rPr>
                <w:rFonts w:hint="eastAsia"/>
                <w:sz w:val="18"/>
                <w:szCs w:val="18"/>
              </w:rPr>
              <w:t>데이터</w:t>
            </w:r>
            <w:r w:rsidR="00EF4B3E" w:rsidRPr="00EF4B3E">
              <w:rPr>
                <w:sz w:val="18"/>
                <w:szCs w:val="18"/>
              </w:rPr>
              <w:t xml:space="preserve"> </w:t>
            </w:r>
            <w:proofErr w:type="spellStart"/>
            <w:r w:rsidR="00EF4B3E" w:rsidRPr="00EF4B3E">
              <w:rPr>
                <w:sz w:val="18"/>
                <w:szCs w:val="18"/>
              </w:rPr>
              <w:t>전처리</w:t>
            </w:r>
            <w:proofErr w:type="spellEnd"/>
            <w:r w:rsidR="00EF4B3E" w:rsidRPr="00EF4B3E">
              <w:rPr>
                <w:sz w:val="18"/>
                <w:szCs w:val="18"/>
              </w:rPr>
              <w:t xml:space="preserve"> + LSTM 모델 구축 및 </w:t>
            </w:r>
            <w:proofErr w:type="spellStart"/>
            <w:r w:rsidR="00EF4B3E" w:rsidRPr="00EF4B3E">
              <w:rPr>
                <w:sz w:val="18"/>
                <w:szCs w:val="18"/>
              </w:rPr>
              <w:t>MLops</w:t>
            </w:r>
            <w:proofErr w:type="spellEnd"/>
            <w:r w:rsidR="00EF4B3E" w:rsidRPr="00EF4B3E">
              <w:rPr>
                <w:sz w:val="18"/>
                <w:szCs w:val="18"/>
              </w:rPr>
              <w:t xml:space="preserve"> 적용</w:t>
            </w:r>
          </w:p>
        </w:tc>
      </w:tr>
    </w:tbl>
    <w:p w14:paraId="3EECED25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225280D5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E43E52" w14:paraId="46B1524C" w14:textId="77777777" w:rsidTr="00C1616F">
        <w:trPr>
          <w:trHeight w:val="910"/>
        </w:trPr>
        <w:tc>
          <w:tcPr>
            <w:tcW w:w="10093" w:type="dxa"/>
            <w:gridSpan w:val="4"/>
            <w:vAlign w:val="center"/>
          </w:tcPr>
          <w:p w14:paraId="77B71BC5" w14:textId="77777777" w:rsidR="00E43E52" w:rsidRDefault="00E43E52" w:rsidP="00C161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05344" behindDoc="0" locked="0" layoutInCell="1" allowOverlap="1" wp14:anchorId="3D2777DC" wp14:editId="2E2DF9BB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63500</wp:posOffset>
                  </wp:positionV>
                  <wp:extent cx="1310005" cy="352425"/>
                  <wp:effectExtent l="0" t="0" r="4445" b="952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40"/>
                <w:szCs w:val="40"/>
              </w:rPr>
              <w:t>인턴십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64C12A35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1BAEFFA9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2392A5E7" w14:textId="58D185B6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4BF3488A" w14:textId="142837A5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4F32A3C2" w14:textId="65EB6D83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10E72E63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617D2033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1849226A" w14:textId="13D519C0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48BA06D6" w14:textId="31D02B7B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23A520C7" w14:textId="1A20D026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22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79ECA69F" w14:textId="77777777" w:rsidTr="00C1616F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0FEB595E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52D036FA" w14:textId="77DDF9B3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18D9E7C5" w14:textId="2422B208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7A9D26F6" w14:textId="4C919324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E43E52" w14:paraId="73C941D4" w14:textId="77777777" w:rsidTr="00C1616F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06C11A53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391B9FAB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E43E52" w14:paraId="6DE0D974" w14:textId="77777777" w:rsidTr="00C1616F">
        <w:trPr>
          <w:trHeight w:val="543"/>
        </w:trPr>
        <w:tc>
          <w:tcPr>
            <w:tcW w:w="1425" w:type="dxa"/>
            <w:vMerge/>
          </w:tcPr>
          <w:p w14:paraId="0AEF52A3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1A41EAFE" w14:textId="0EFE6352" w:rsidR="00E43E52" w:rsidRPr="005845D9" w:rsidRDefault="00E43E52" w:rsidP="00C1616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5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E43E52" w14:paraId="76B85D8C" w14:textId="77777777" w:rsidTr="00C1616F">
        <w:trPr>
          <w:trHeight w:val="10190"/>
        </w:trPr>
        <w:tc>
          <w:tcPr>
            <w:tcW w:w="1425" w:type="dxa"/>
            <w:vMerge/>
          </w:tcPr>
          <w:p w14:paraId="66032668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21E559F2" w14:textId="4C16A857" w:rsidR="00E43E52" w:rsidRPr="005845D9" w:rsidRDefault="00EF4B3E" w:rsidP="00EF4B3E">
            <w:pPr>
              <w:rPr>
                <w:sz w:val="18"/>
                <w:szCs w:val="18"/>
              </w:rPr>
            </w:pPr>
            <w:r w:rsidRPr="00EF4B3E">
              <w:rPr>
                <w:rFonts w:hint="eastAsia"/>
                <w:sz w:val="18"/>
                <w:szCs w:val="18"/>
              </w:rPr>
              <w:t>디지털</w:t>
            </w:r>
            <w:r w:rsidRPr="00EF4B3E">
              <w:rPr>
                <w:sz w:val="18"/>
                <w:szCs w:val="18"/>
              </w:rPr>
              <w:t xml:space="preserve"> 트윈 프론트 엔드 - Unity를 이용한 구축, 프론트/</w:t>
            </w:r>
            <w:proofErr w:type="spellStart"/>
            <w:r w:rsidRPr="00EF4B3E">
              <w:rPr>
                <w:sz w:val="18"/>
                <w:szCs w:val="18"/>
              </w:rPr>
              <w:t>백엔드</w:t>
            </w:r>
            <w:proofErr w:type="spellEnd"/>
            <w:r w:rsidRPr="00EF4B3E">
              <w:rPr>
                <w:sz w:val="18"/>
                <w:szCs w:val="18"/>
              </w:rPr>
              <w:t xml:space="preserve"> 연결</w:t>
            </w:r>
          </w:p>
        </w:tc>
      </w:tr>
    </w:tbl>
    <w:p w14:paraId="19E9AC63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3487146D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E43E52" w14:paraId="15E0027C" w14:textId="77777777" w:rsidTr="00C1616F">
        <w:trPr>
          <w:trHeight w:val="910"/>
        </w:trPr>
        <w:tc>
          <w:tcPr>
            <w:tcW w:w="10093" w:type="dxa"/>
            <w:gridSpan w:val="4"/>
            <w:vAlign w:val="center"/>
          </w:tcPr>
          <w:p w14:paraId="2DA7B538" w14:textId="77777777" w:rsidR="00E43E52" w:rsidRDefault="00E43E52" w:rsidP="00C161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07392" behindDoc="0" locked="0" layoutInCell="1" allowOverlap="1" wp14:anchorId="4B5AC5AA" wp14:editId="745DECB0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63500</wp:posOffset>
                  </wp:positionV>
                  <wp:extent cx="1310005" cy="352425"/>
                  <wp:effectExtent l="0" t="0" r="4445" b="9525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40"/>
                <w:szCs w:val="40"/>
              </w:rPr>
              <w:t>인턴십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6FA73766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4DCBFA0E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2544CEF8" w14:textId="56895831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5BC4B870" w14:textId="72F94E71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24E4914F" w14:textId="61434135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400A987A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D052AA1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4A4155F4" w14:textId="6C29675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478B4808" w14:textId="2758DCD0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4557454E" w14:textId="171BE20B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23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169DAAED" w14:textId="77777777" w:rsidTr="00C1616F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18863AC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1864B825" w14:textId="23BB889B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6AF92441" w14:textId="461A310B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72F0B005" w14:textId="08A3616A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E43E52" w14:paraId="56E5AFCD" w14:textId="77777777" w:rsidTr="00C1616F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39B30A5C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24A1311B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E43E52" w14:paraId="05B98124" w14:textId="77777777" w:rsidTr="00C1616F">
        <w:trPr>
          <w:trHeight w:val="543"/>
        </w:trPr>
        <w:tc>
          <w:tcPr>
            <w:tcW w:w="1425" w:type="dxa"/>
            <w:vMerge/>
          </w:tcPr>
          <w:p w14:paraId="449620E4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4E78A75D" w14:textId="1D29683F" w:rsidR="00E43E52" w:rsidRPr="005845D9" w:rsidRDefault="00E43E52" w:rsidP="00C1616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6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E43E52" w14:paraId="1C91D497" w14:textId="77777777" w:rsidTr="00C1616F">
        <w:trPr>
          <w:trHeight w:val="10190"/>
        </w:trPr>
        <w:tc>
          <w:tcPr>
            <w:tcW w:w="1425" w:type="dxa"/>
            <w:vMerge/>
          </w:tcPr>
          <w:p w14:paraId="389BFA33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52DA523D" w14:textId="1F2094A0" w:rsidR="00E43E52" w:rsidRPr="005845D9" w:rsidRDefault="00EF4B3E" w:rsidP="00C1616F">
            <w:pPr>
              <w:rPr>
                <w:sz w:val="18"/>
                <w:szCs w:val="18"/>
              </w:rPr>
            </w:pPr>
            <w:r w:rsidRPr="00EF4B3E">
              <w:rPr>
                <w:rFonts w:hint="eastAsia"/>
                <w:sz w:val="18"/>
                <w:szCs w:val="18"/>
              </w:rPr>
              <w:t>기존</w:t>
            </w:r>
            <w:r w:rsidRPr="00EF4B3E">
              <w:rPr>
                <w:sz w:val="18"/>
                <w:szCs w:val="18"/>
              </w:rPr>
              <w:t xml:space="preserve"> 하천수위 디지털 트윈 추론 모델 개선 - MSD를 중심으로</w:t>
            </w:r>
          </w:p>
        </w:tc>
      </w:tr>
    </w:tbl>
    <w:p w14:paraId="219563F3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7B281280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E43E52" w14:paraId="47FD2E3E" w14:textId="77777777" w:rsidTr="00C1616F">
        <w:trPr>
          <w:trHeight w:val="910"/>
        </w:trPr>
        <w:tc>
          <w:tcPr>
            <w:tcW w:w="10093" w:type="dxa"/>
            <w:gridSpan w:val="4"/>
            <w:vAlign w:val="center"/>
          </w:tcPr>
          <w:p w14:paraId="70ECD03A" w14:textId="77777777" w:rsidR="00E43E52" w:rsidRDefault="00E43E52" w:rsidP="00C161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09440" behindDoc="0" locked="0" layoutInCell="1" allowOverlap="1" wp14:anchorId="64145EB4" wp14:editId="7C820C55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63500</wp:posOffset>
                  </wp:positionV>
                  <wp:extent cx="1310005" cy="352425"/>
                  <wp:effectExtent l="0" t="0" r="4445" b="9525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40"/>
                <w:szCs w:val="40"/>
              </w:rPr>
              <w:t>인턴십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53821FD0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56E3CD06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7C3D4A79" w14:textId="0577FE5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565F085B" w14:textId="288D55CE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16D06367" w14:textId="51217BB4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4E06BF9E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420B4DA6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46AEA009" w14:textId="0C938741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343E6518" w14:textId="4A3E12DF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58B90BCE" w14:textId="4A66DC56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24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35AB2A4A" w14:textId="77777777" w:rsidTr="00C1616F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73F1EBCF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22F0551E" w14:textId="671FBB96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78FE2F8B" w14:textId="231FFA5C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4A72EAEC" w14:textId="188497FD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E43E52" w14:paraId="5ED94A1C" w14:textId="77777777" w:rsidTr="00C1616F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02822876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5656E698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E43E52" w14:paraId="3F99F487" w14:textId="77777777" w:rsidTr="00C1616F">
        <w:trPr>
          <w:trHeight w:val="543"/>
        </w:trPr>
        <w:tc>
          <w:tcPr>
            <w:tcW w:w="1425" w:type="dxa"/>
            <w:vMerge/>
          </w:tcPr>
          <w:p w14:paraId="50FCEC70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12075D7B" w14:textId="4A8C202C" w:rsidR="00E43E52" w:rsidRPr="005845D9" w:rsidRDefault="00E43E52" w:rsidP="00C1616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7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E43E52" w14:paraId="2EF504C0" w14:textId="77777777" w:rsidTr="00C1616F">
        <w:trPr>
          <w:trHeight w:val="10190"/>
        </w:trPr>
        <w:tc>
          <w:tcPr>
            <w:tcW w:w="1425" w:type="dxa"/>
            <w:vMerge/>
          </w:tcPr>
          <w:p w14:paraId="1046A567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01442967" w14:textId="202FFED6" w:rsidR="00E43E52" w:rsidRPr="005845D9" w:rsidRDefault="00EF4B3E" w:rsidP="00C1616F">
            <w:pPr>
              <w:rPr>
                <w:sz w:val="18"/>
                <w:szCs w:val="18"/>
              </w:rPr>
            </w:pPr>
            <w:r w:rsidRPr="00EF4B3E">
              <w:rPr>
                <w:rFonts w:hint="eastAsia"/>
                <w:sz w:val="18"/>
                <w:szCs w:val="18"/>
              </w:rPr>
              <w:t>디지털</w:t>
            </w:r>
            <w:r w:rsidRPr="00EF4B3E">
              <w:rPr>
                <w:sz w:val="18"/>
                <w:szCs w:val="18"/>
              </w:rPr>
              <w:t xml:space="preserve"> 트윈 플랫폼 survey</w:t>
            </w:r>
          </w:p>
        </w:tc>
      </w:tr>
    </w:tbl>
    <w:p w14:paraId="08C3F34D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60597CC4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425"/>
        <w:gridCol w:w="3693"/>
        <w:gridCol w:w="1857"/>
        <w:gridCol w:w="3118"/>
      </w:tblGrid>
      <w:tr w:rsidR="00E43E52" w14:paraId="671475D9" w14:textId="77777777" w:rsidTr="00C1616F">
        <w:trPr>
          <w:trHeight w:val="910"/>
        </w:trPr>
        <w:tc>
          <w:tcPr>
            <w:tcW w:w="10093" w:type="dxa"/>
            <w:gridSpan w:val="4"/>
            <w:vAlign w:val="center"/>
          </w:tcPr>
          <w:p w14:paraId="4814F554" w14:textId="77777777" w:rsidR="00E43E52" w:rsidRDefault="00E43E52" w:rsidP="00C1616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711488" behindDoc="0" locked="0" layoutInCell="1" allowOverlap="1" wp14:anchorId="19E1C14F" wp14:editId="04C1A588">
                  <wp:simplePos x="0" y="0"/>
                  <wp:positionH relativeFrom="column">
                    <wp:posOffset>4861560</wp:posOffset>
                  </wp:positionH>
                  <wp:positionV relativeFrom="paragraph">
                    <wp:posOffset>63500</wp:posOffset>
                  </wp:positionV>
                  <wp:extent cx="1310005" cy="352425"/>
                  <wp:effectExtent l="0" t="0" r="4445" b="9525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b/>
                <w:sz w:val="40"/>
                <w:szCs w:val="40"/>
              </w:rPr>
              <w:t>인턴십</w:t>
            </w: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rFonts w:hint="eastAsia"/>
                <w:b/>
                <w:sz w:val="40"/>
                <w:szCs w:val="40"/>
              </w:rPr>
              <w:t>주간 보고서</w:t>
            </w:r>
          </w:p>
        </w:tc>
      </w:tr>
      <w:tr w:rsidR="00E43E52" w14:paraId="6D5968A2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16F9F9F9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학과</w:t>
            </w:r>
          </w:p>
        </w:tc>
        <w:tc>
          <w:tcPr>
            <w:tcW w:w="3693" w:type="dxa"/>
            <w:vAlign w:val="center"/>
          </w:tcPr>
          <w:p w14:paraId="0EF78DC4" w14:textId="2CA9E786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소프트웨어학과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4A06568B" w14:textId="3200C4A3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학년/학기/학번</w:t>
            </w:r>
          </w:p>
        </w:tc>
        <w:tc>
          <w:tcPr>
            <w:tcW w:w="3118" w:type="dxa"/>
            <w:vAlign w:val="center"/>
          </w:tcPr>
          <w:p w14:paraId="7032F121" w14:textId="62847A87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3학년/1학기/2019312601</w:t>
            </w:r>
          </w:p>
        </w:tc>
      </w:tr>
      <w:tr w:rsidR="00E43E52" w14:paraId="2743C537" w14:textId="77777777" w:rsidTr="00C1616F">
        <w:trPr>
          <w:trHeight w:val="365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1A10138D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3693" w:type="dxa"/>
            <w:vAlign w:val="center"/>
          </w:tcPr>
          <w:p w14:paraId="75CAD612" w14:textId="0F5D7AAB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이찬구</w:t>
            </w:r>
            <w:proofErr w:type="spellEnd"/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0183662E" w14:textId="405A6174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이메일</w:t>
            </w:r>
          </w:p>
        </w:tc>
        <w:tc>
          <w:tcPr>
            <w:tcW w:w="3118" w:type="dxa"/>
            <w:vAlign w:val="center"/>
          </w:tcPr>
          <w:p w14:paraId="28F3AD15" w14:textId="6659838B" w:rsidR="00E43E52" w:rsidRPr="006A7D59" w:rsidRDefault="00000000" w:rsidP="00E43E52">
            <w:pPr>
              <w:jc w:val="center"/>
              <w:rPr>
                <w:szCs w:val="20"/>
              </w:rPr>
            </w:pPr>
            <w:hyperlink r:id="rId25" w:history="1">
              <w:r w:rsidR="00E43E52" w:rsidRPr="004142BE">
                <w:rPr>
                  <w:rStyle w:val="ad"/>
                  <w:rFonts w:hint="eastAsia"/>
                  <w:szCs w:val="20"/>
                </w:rPr>
                <w:t>c</w:t>
              </w:r>
              <w:r w:rsidR="00E43E52" w:rsidRPr="004142BE">
                <w:rPr>
                  <w:rStyle w:val="ad"/>
                  <w:szCs w:val="20"/>
                </w:rPr>
                <w:t>gl00@g.skku.edu</w:t>
              </w:r>
            </w:hyperlink>
          </w:p>
        </w:tc>
      </w:tr>
      <w:tr w:rsidR="00E43E52" w14:paraId="259EA93B" w14:textId="77777777" w:rsidTr="00C1616F">
        <w:trPr>
          <w:trHeight w:val="379"/>
        </w:trPr>
        <w:tc>
          <w:tcPr>
            <w:tcW w:w="1425" w:type="dxa"/>
            <w:shd w:val="clear" w:color="auto" w:fill="D9D9D9" w:themeFill="background1" w:themeFillShade="D9"/>
            <w:vAlign w:val="center"/>
          </w:tcPr>
          <w:p w14:paraId="6DF19200" w14:textId="77777777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실습기관명</w:t>
            </w:r>
          </w:p>
        </w:tc>
        <w:tc>
          <w:tcPr>
            <w:tcW w:w="3693" w:type="dxa"/>
            <w:vAlign w:val="center"/>
          </w:tcPr>
          <w:p w14:paraId="677B0957" w14:textId="131854A0" w:rsidR="00E43E52" w:rsidRPr="005911DD" w:rsidRDefault="00E43E52" w:rsidP="00E43E5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한국전자통신연구원</w:t>
            </w:r>
          </w:p>
        </w:tc>
        <w:tc>
          <w:tcPr>
            <w:tcW w:w="1857" w:type="dxa"/>
            <w:shd w:val="clear" w:color="auto" w:fill="D9D9D9" w:themeFill="background1" w:themeFillShade="D9"/>
            <w:vAlign w:val="center"/>
          </w:tcPr>
          <w:p w14:paraId="76223016" w14:textId="0859DD19" w:rsidR="00E43E52" w:rsidRPr="00AB3283" w:rsidRDefault="00E43E52" w:rsidP="00E43E52">
            <w:pPr>
              <w:jc w:val="center"/>
              <w:rPr>
                <w:b/>
                <w:szCs w:val="20"/>
              </w:rPr>
            </w:pPr>
            <w:r w:rsidRPr="005911DD">
              <w:rPr>
                <w:rFonts w:hint="eastAsia"/>
                <w:b/>
                <w:szCs w:val="20"/>
              </w:rPr>
              <w:t>실습기간</w:t>
            </w:r>
          </w:p>
        </w:tc>
        <w:tc>
          <w:tcPr>
            <w:tcW w:w="3118" w:type="dxa"/>
            <w:vAlign w:val="center"/>
          </w:tcPr>
          <w:p w14:paraId="189BA1E6" w14:textId="28F62330" w:rsidR="00E43E52" w:rsidRPr="006A7D59" w:rsidRDefault="00E43E52" w:rsidP="00E43E52">
            <w:pPr>
              <w:jc w:val="center"/>
              <w:rPr>
                <w:szCs w:val="20"/>
              </w:rPr>
            </w:pPr>
            <w:r w:rsidRPr="00043DCE">
              <w:rPr>
                <w:szCs w:val="20"/>
              </w:rPr>
              <w:t>23. 7. 3. ~ 22. 8. 25.</w:t>
            </w:r>
          </w:p>
        </w:tc>
      </w:tr>
      <w:tr w:rsidR="00E43E52" w14:paraId="18E9C701" w14:textId="77777777" w:rsidTr="00C1616F">
        <w:trPr>
          <w:trHeight w:val="512"/>
        </w:trPr>
        <w:tc>
          <w:tcPr>
            <w:tcW w:w="1425" w:type="dxa"/>
            <w:vMerge w:val="restart"/>
            <w:shd w:val="clear" w:color="auto" w:fill="D9D9D9" w:themeFill="background1" w:themeFillShade="D9"/>
            <w:vAlign w:val="center"/>
          </w:tcPr>
          <w:p w14:paraId="52CF0A82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내용</w:t>
            </w:r>
          </w:p>
        </w:tc>
        <w:tc>
          <w:tcPr>
            <w:tcW w:w="8668" w:type="dxa"/>
            <w:gridSpan w:val="3"/>
            <w:shd w:val="clear" w:color="auto" w:fill="D9D9D9" w:themeFill="background1" w:themeFillShade="D9"/>
            <w:vAlign w:val="center"/>
          </w:tcPr>
          <w:p w14:paraId="6BD30167" w14:textId="77777777" w:rsidR="00E43E52" w:rsidRPr="005A6CE2" w:rsidRDefault="00E43E52" w:rsidP="00C1616F">
            <w:pPr>
              <w:jc w:val="center"/>
              <w:rPr>
                <w:b/>
                <w:szCs w:val="20"/>
              </w:rPr>
            </w:pPr>
            <w:r w:rsidRPr="005A6CE2">
              <w:rPr>
                <w:rFonts w:hint="eastAsia"/>
                <w:b/>
                <w:szCs w:val="20"/>
              </w:rPr>
              <w:t>실습 사항(</w:t>
            </w:r>
            <w:r w:rsidRPr="005A6CE2">
              <w:rPr>
                <w:b/>
                <w:szCs w:val="20"/>
              </w:rPr>
              <w:t xml:space="preserve"> </w:t>
            </w:r>
            <w:r w:rsidRPr="005A6CE2">
              <w:rPr>
                <w:rFonts w:hint="eastAsia"/>
                <w:b/>
                <w:szCs w:val="20"/>
              </w:rPr>
              <w:t>교육 및 실습 내용)</w:t>
            </w:r>
          </w:p>
        </w:tc>
      </w:tr>
      <w:tr w:rsidR="00E43E52" w14:paraId="1E4BF380" w14:textId="77777777" w:rsidTr="00C1616F">
        <w:trPr>
          <w:trHeight w:val="543"/>
        </w:trPr>
        <w:tc>
          <w:tcPr>
            <w:tcW w:w="1425" w:type="dxa"/>
            <w:vMerge/>
          </w:tcPr>
          <w:p w14:paraId="5B842B22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787792E9" w14:textId="310EED29" w:rsidR="00E43E52" w:rsidRPr="005845D9" w:rsidRDefault="00E43E52" w:rsidP="00C1616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8</w:t>
            </w:r>
            <w:r w:rsidRPr="005845D9">
              <w:rPr>
                <w:rFonts w:hint="eastAsia"/>
                <w:b/>
                <w:szCs w:val="20"/>
              </w:rPr>
              <w:t>주차</w:t>
            </w:r>
          </w:p>
        </w:tc>
      </w:tr>
      <w:tr w:rsidR="00E43E52" w14:paraId="72B65214" w14:textId="77777777" w:rsidTr="00C1616F">
        <w:trPr>
          <w:trHeight w:val="10190"/>
        </w:trPr>
        <w:tc>
          <w:tcPr>
            <w:tcW w:w="1425" w:type="dxa"/>
            <w:vMerge/>
          </w:tcPr>
          <w:p w14:paraId="62C93CE8" w14:textId="77777777" w:rsidR="00E43E52" w:rsidRDefault="00E43E52" w:rsidP="00C1616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668" w:type="dxa"/>
            <w:gridSpan w:val="3"/>
            <w:vAlign w:val="center"/>
          </w:tcPr>
          <w:p w14:paraId="5D326E17" w14:textId="289C7F62" w:rsidR="00E43E52" w:rsidRPr="005845D9" w:rsidRDefault="00EF4B3E" w:rsidP="00C1616F">
            <w:pPr>
              <w:rPr>
                <w:sz w:val="18"/>
                <w:szCs w:val="18"/>
              </w:rPr>
            </w:pPr>
            <w:r w:rsidRPr="00EF4B3E">
              <w:rPr>
                <w:rFonts w:hint="eastAsia"/>
                <w:sz w:val="18"/>
                <w:szCs w:val="18"/>
              </w:rPr>
              <w:t>피드백</w:t>
            </w:r>
            <w:r w:rsidRPr="00EF4B3E">
              <w:rPr>
                <w:sz w:val="18"/>
                <w:szCs w:val="18"/>
              </w:rPr>
              <w:t xml:space="preserve"> 및 최종발표, 회고</w:t>
            </w:r>
          </w:p>
        </w:tc>
      </w:tr>
    </w:tbl>
    <w:p w14:paraId="5777AE6B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256B211B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p w14:paraId="60319881" w14:textId="77777777" w:rsidR="005845D9" w:rsidRPr="00E43E52" w:rsidRDefault="005845D9" w:rsidP="006823A1">
      <w:pPr>
        <w:jc w:val="left"/>
        <w:rPr>
          <w:sz w:val="18"/>
          <w:szCs w:val="18"/>
        </w:rPr>
      </w:pPr>
    </w:p>
    <w:p w14:paraId="1D27EAE8" w14:textId="32308635" w:rsidR="006823A1" w:rsidRDefault="006823A1" w:rsidP="006823A1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[양식</w:t>
      </w:r>
      <w:r>
        <w:rPr>
          <w:sz w:val="18"/>
          <w:szCs w:val="18"/>
        </w:rPr>
        <w:t xml:space="preserve">4] </w:t>
      </w:r>
      <w:r w:rsidR="008B4A60">
        <w:rPr>
          <w:rFonts w:hint="eastAsia"/>
          <w:sz w:val="18"/>
          <w:szCs w:val="18"/>
        </w:rPr>
        <w:t>인턴십</w:t>
      </w:r>
      <w:r w:rsidR="002B24F3">
        <w:rPr>
          <w:sz w:val="18"/>
          <w:szCs w:val="18"/>
        </w:rPr>
        <w:t xml:space="preserve"> </w:t>
      </w:r>
      <w:r w:rsidR="002B24F3">
        <w:rPr>
          <w:rFonts w:hint="eastAsia"/>
          <w:sz w:val="18"/>
          <w:szCs w:val="18"/>
        </w:rPr>
        <w:t>종합</w:t>
      </w:r>
      <w:r>
        <w:rPr>
          <w:rFonts w:hint="eastAsia"/>
          <w:sz w:val="18"/>
          <w:szCs w:val="18"/>
        </w:rPr>
        <w:t>보고서</w:t>
      </w:r>
    </w:p>
    <w:tbl>
      <w:tblPr>
        <w:tblStyle w:val="a3"/>
        <w:tblW w:w="10093" w:type="dxa"/>
        <w:tblInd w:w="108" w:type="dxa"/>
        <w:tblLook w:val="04A0" w:firstRow="1" w:lastRow="0" w:firstColumn="1" w:lastColumn="0" w:noHBand="0" w:noVBand="1"/>
      </w:tblPr>
      <w:tblGrid>
        <w:gridCol w:w="10093"/>
      </w:tblGrid>
      <w:tr w:rsidR="006823A1" w14:paraId="7D2A2B1B" w14:textId="77777777" w:rsidTr="00F720D3">
        <w:trPr>
          <w:trHeight w:val="910"/>
        </w:trPr>
        <w:tc>
          <w:tcPr>
            <w:tcW w:w="10093" w:type="dxa"/>
            <w:vAlign w:val="center"/>
          </w:tcPr>
          <w:p w14:paraId="1F6B946F" w14:textId="5AEC4868" w:rsidR="006823A1" w:rsidRDefault="00344E61" w:rsidP="00893DF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99200" behindDoc="0" locked="0" layoutInCell="1" allowOverlap="1" wp14:anchorId="0AD77778" wp14:editId="60FC6A1C">
                  <wp:simplePos x="0" y="0"/>
                  <wp:positionH relativeFrom="column">
                    <wp:posOffset>4924425</wp:posOffset>
                  </wp:positionH>
                  <wp:positionV relativeFrom="paragraph">
                    <wp:posOffset>69215</wp:posOffset>
                  </wp:positionV>
                  <wp:extent cx="1310005" cy="352425"/>
                  <wp:effectExtent l="0" t="0" r="4445" b="9525"/>
                  <wp:wrapNone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00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B4A60">
              <w:rPr>
                <w:rFonts w:hint="eastAsia"/>
                <w:b/>
                <w:sz w:val="40"/>
                <w:szCs w:val="40"/>
              </w:rPr>
              <w:t>인턴십</w:t>
            </w:r>
            <w:r w:rsidR="006823A1">
              <w:rPr>
                <w:b/>
                <w:sz w:val="40"/>
                <w:szCs w:val="40"/>
              </w:rPr>
              <w:t xml:space="preserve"> </w:t>
            </w:r>
            <w:r w:rsidR="006823A1">
              <w:rPr>
                <w:rFonts w:hint="eastAsia"/>
                <w:b/>
                <w:sz w:val="40"/>
                <w:szCs w:val="40"/>
              </w:rPr>
              <w:t>종합보고서</w:t>
            </w:r>
          </w:p>
        </w:tc>
      </w:tr>
      <w:tr w:rsidR="006823A1" w14:paraId="5EC642DC" w14:textId="77777777" w:rsidTr="00F720D3">
        <w:trPr>
          <w:trHeight w:val="507"/>
        </w:trPr>
        <w:tc>
          <w:tcPr>
            <w:tcW w:w="10093" w:type="dxa"/>
            <w:shd w:val="clear" w:color="auto" w:fill="auto"/>
            <w:vAlign w:val="center"/>
          </w:tcPr>
          <w:p w14:paraId="52CE932B" w14:textId="0CBA69A0" w:rsidR="006823A1" w:rsidRDefault="008B4A60" w:rsidP="006823A1">
            <w:pPr>
              <w:pStyle w:val="a9"/>
              <w:numPr>
                <w:ilvl w:val="0"/>
                <w:numId w:val="7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인턴십</w:t>
            </w:r>
            <w:r w:rsidR="006823A1" w:rsidRPr="006823A1">
              <w:rPr>
                <w:b/>
                <w:szCs w:val="20"/>
              </w:rPr>
              <w:t xml:space="preserve"> </w:t>
            </w:r>
            <w:r w:rsidR="006823A1" w:rsidRPr="006823A1">
              <w:rPr>
                <w:rFonts w:hint="eastAsia"/>
                <w:b/>
                <w:szCs w:val="20"/>
              </w:rPr>
              <w:t>참여 동기</w:t>
            </w:r>
            <w:r w:rsidR="00D95517">
              <w:rPr>
                <w:rFonts w:hint="eastAsia"/>
                <w:b/>
                <w:szCs w:val="20"/>
              </w:rPr>
              <w:t xml:space="preserve"> 및 목표</w:t>
            </w:r>
            <w:r w:rsidR="006823A1" w:rsidRPr="006823A1">
              <w:rPr>
                <w:rFonts w:hint="eastAsia"/>
                <w:b/>
                <w:szCs w:val="20"/>
              </w:rPr>
              <w:t xml:space="preserve"> (</w:t>
            </w:r>
            <w:r w:rsidR="00C602CE">
              <w:rPr>
                <w:rFonts w:hint="eastAsia"/>
                <w:b/>
                <w:szCs w:val="20"/>
              </w:rPr>
              <w:t>인턴</w:t>
            </w:r>
            <w:r w:rsidR="006823A1" w:rsidRPr="006823A1">
              <w:rPr>
                <w:rFonts w:hint="eastAsia"/>
                <w:b/>
                <w:szCs w:val="20"/>
              </w:rPr>
              <w:t>을 하게 된 배경:</w:t>
            </w:r>
            <w:r w:rsidR="006823A1" w:rsidRPr="006823A1">
              <w:rPr>
                <w:b/>
                <w:szCs w:val="20"/>
              </w:rPr>
              <w:t xml:space="preserve"> </w:t>
            </w:r>
            <w:r w:rsidR="006823A1" w:rsidRPr="006823A1">
              <w:rPr>
                <w:rFonts w:hint="eastAsia"/>
                <w:b/>
                <w:szCs w:val="20"/>
              </w:rPr>
              <w:t>스스로,</w:t>
            </w:r>
            <w:r w:rsidR="006823A1" w:rsidRPr="006823A1">
              <w:rPr>
                <w:b/>
                <w:szCs w:val="20"/>
              </w:rPr>
              <w:t xml:space="preserve"> </w:t>
            </w:r>
            <w:r w:rsidR="006823A1" w:rsidRPr="006823A1">
              <w:rPr>
                <w:rFonts w:hint="eastAsia"/>
                <w:b/>
                <w:szCs w:val="20"/>
              </w:rPr>
              <w:t>학교지원 등)</w:t>
            </w:r>
          </w:p>
          <w:p w14:paraId="001C7522" w14:textId="475D3E89" w:rsidR="006E5776" w:rsidRPr="006823A1" w:rsidRDefault="006E5776" w:rsidP="001935AA">
            <w:pPr>
              <w:pStyle w:val="a9"/>
              <w:ind w:leftChars="0" w:left="760"/>
              <w:rPr>
                <w:b/>
                <w:szCs w:val="20"/>
              </w:rPr>
            </w:pPr>
            <w:r>
              <w:rPr>
                <w:b/>
                <w:szCs w:val="20"/>
              </w:rPr>
              <w:t>(To</w:t>
            </w:r>
            <w:r w:rsidR="001935AA">
              <w:rPr>
                <w:b/>
                <w:szCs w:val="20"/>
              </w:rPr>
              <w:t>llg</w:t>
            </w:r>
            <w:r>
              <w:rPr>
                <w:b/>
                <w:szCs w:val="20"/>
              </w:rPr>
              <w:t xml:space="preserve">ate </w:t>
            </w:r>
            <w:r>
              <w:rPr>
                <w:rFonts w:hint="eastAsia"/>
                <w:b/>
                <w:szCs w:val="20"/>
              </w:rPr>
              <w:t>제목: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실습개요 및 목표)</w:t>
            </w:r>
          </w:p>
        </w:tc>
      </w:tr>
      <w:tr w:rsidR="006823A1" w14:paraId="51D66E41" w14:textId="77777777" w:rsidTr="00F720D3">
        <w:trPr>
          <w:trHeight w:val="4794"/>
        </w:trPr>
        <w:tc>
          <w:tcPr>
            <w:tcW w:w="10093" w:type="dxa"/>
            <w:shd w:val="clear" w:color="auto" w:fill="auto"/>
            <w:vAlign w:val="center"/>
          </w:tcPr>
          <w:p w14:paraId="76FFE3E3" w14:textId="57E3074E" w:rsidR="006823A1" w:rsidRPr="001935AA" w:rsidRDefault="006823A1" w:rsidP="006823A1">
            <w:pPr>
              <w:pStyle w:val="a9"/>
              <w:ind w:leftChars="0" w:left="760"/>
              <w:rPr>
                <w:szCs w:val="20"/>
              </w:rPr>
            </w:pPr>
          </w:p>
        </w:tc>
      </w:tr>
      <w:tr w:rsidR="006823A1" w14:paraId="70E1DAB4" w14:textId="77777777" w:rsidTr="00F720D3">
        <w:trPr>
          <w:trHeight w:val="553"/>
        </w:trPr>
        <w:tc>
          <w:tcPr>
            <w:tcW w:w="10093" w:type="dxa"/>
            <w:shd w:val="clear" w:color="auto" w:fill="auto"/>
            <w:vAlign w:val="center"/>
          </w:tcPr>
          <w:p w14:paraId="0ADB6636" w14:textId="77777777" w:rsidR="006823A1" w:rsidRDefault="006823A1" w:rsidP="006823A1">
            <w:pPr>
              <w:pStyle w:val="a9"/>
              <w:numPr>
                <w:ilvl w:val="0"/>
                <w:numId w:val="7"/>
              </w:numPr>
              <w:ind w:leftChars="0"/>
              <w:rPr>
                <w:b/>
                <w:szCs w:val="20"/>
              </w:rPr>
            </w:pPr>
            <w:r w:rsidRPr="006823A1">
              <w:rPr>
                <w:rFonts w:hint="eastAsia"/>
                <w:b/>
                <w:szCs w:val="20"/>
              </w:rPr>
              <w:t>수행 업무에 대한 종합 내용</w:t>
            </w:r>
          </w:p>
          <w:p w14:paraId="2A5097F2" w14:textId="4F4BC8EC" w:rsidR="006E5776" w:rsidRPr="006823A1" w:rsidRDefault="006E5776" w:rsidP="006E5776">
            <w:pPr>
              <w:pStyle w:val="a9"/>
              <w:ind w:leftChars="0" w:left="760"/>
              <w:rPr>
                <w:b/>
                <w:szCs w:val="20"/>
              </w:rPr>
            </w:pPr>
            <w:r>
              <w:rPr>
                <w:b/>
                <w:szCs w:val="20"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제목: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실습내용)</w:t>
            </w:r>
          </w:p>
        </w:tc>
      </w:tr>
      <w:tr w:rsidR="006823A1" w14:paraId="6C9A7B53" w14:textId="77777777" w:rsidTr="00F720D3">
        <w:trPr>
          <w:trHeight w:val="6760"/>
        </w:trPr>
        <w:tc>
          <w:tcPr>
            <w:tcW w:w="10093" w:type="dxa"/>
            <w:shd w:val="clear" w:color="auto" w:fill="auto"/>
            <w:vAlign w:val="center"/>
          </w:tcPr>
          <w:p w14:paraId="239029A6" w14:textId="0472E46C" w:rsidR="006823A1" w:rsidRDefault="006823A1" w:rsidP="006823A1">
            <w:pPr>
              <w:pStyle w:val="a9"/>
              <w:ind w:leftChars="0" w:left="760"/>
              <w:rPr>
                <w:szCs w:val="20"/>
              </w:rPr>
            </w:pPr>
          </w:p>
        </w:tc>
      </w:tr>
    </w:tbl>
    <w:p w14:paraId="50DB1A30" w14:textId="1DEAC7C5" w:rsidR="005911DD" w:rsidRDefault="005911DD" w:rsidP="00CE7D04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6823A1" w14:paraId="0F68DC66" w14:textId="77777777" w:rsidTr="00894E59">
        <w:trPr>
          <w:trHeight w:val="556"/>
        </w:trPr>
        <w:tc>
          <w:tcPr>
            <w:tcW w:w="10206" w:type="dxa"/>
            <w:vAlign w:val="center"/>
          </w:tcPr>
          <w:p w14:paraId="557B10FD" w14:textId="77777777" w:rsidR="006823A1" w:rsidRDefault="008B4A60" w:rsidP="006823A1">
            <w:pPr>
              <w:pStyle w:val="a9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인턴십</w:t>
            </w:r>
            <w:r w:rsidR="006823A1" w:rsidRPr="006823A1">
              <w:rPr>
                <w:b/>
              </w:rPr>
              <w:t xml:space="preserve"> </w:t>
            </w:r>
            <w:r w:rsidR="006823A1" w:rsidRPr="006823A1">
              <w:rPr>
                <w:rFonts w:hint="eastAsia"/>
                <w:b/>
              </w:rPr>
              <w:t>수행 중 좋았던 점</w:t>
            </w:r>
            <w:r w:rsidR="00A36A66">
              <w:rPr>
                <w:rFonts w:hint="eastAsia"/>
                <w:b/>
              </w:rPr>
              <w:t>(</w:t>
            </w:r>
            <w:r w:rsidR="006E5776">
              <w:rPr>
                <w:rFonts w:hint="eastAsia"/>
                <w:b/>
              </w:rPr>
              <w:t>배운 점)과 개선되었으면 하는 점</w:t>
            </w:r>
          </w:p>
          <w:p w14:paraId="00887E7B" w14:textId="13E43A74" w:rsidR="006E5776" w:rsidRPr="006823A1" w:rsidRDefault="006E5776" w:rsidP="006E5776">
            <w:pPr>
              <w:pStyle w:val="a9"/>
              <w:ind w:leftChars="0" w:left="1120"/>
              <w:rPr>
                <w:b/>
              </w:rPr>
            </w:pPr>
            <w:r>
              <w:rPr>
                <w:b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rFonts w:hint="eastAsia"/>
                <w:b/>
              </w:rPr>
              <w:t xml:space="preserve"> 제목: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실습결과)</w:t>
            </w:r>
          </w:p>
        </w:tc>
      </w:tr>
      <w:tr w:rsidR="006823A1" w14:paraId="450134BC" w14:textId="77777777" w:rsidTr="00894E59">
        <w:trPr>
          <w:trHeight w:val="3669"/>
        </w:trPr>
        <w:tc>
          <w:tcPr>
            <w:tcW w:w="10206" w:type="dxa"/>
          </w:tcPr>
          <w:p w14:paraId="44DBF2DF" w14:textId="7AB11532" w:rsidR="006823A1" w:rsidRPr="006E5776" w:rsidRDefault="006823A1" w:rsidP="00A36A66"/>
        </w:tc>
      </w:tr>
      <w:tr w:rsidR="006823A1" w14:paraId="6A955084" w14:textId="77777777" w:rsidTr="00894E59">
        <w:trPr>
          <w:trHeight w:val="697"/>
        </w:trPr>
        <w:tc>
          <w:tcPr>
            <w:tcW w:w="10206" w:type="dxa"/>
            <w:vAlign w:val="center"/>
          </w:tcPr>
          <w:p w14:paraId="690F411F" w14:textId="77777777" w:rsidR="006823A1" w:rsidRDefault="008B4A60" w:rsidP="006823A1">
            <w:pPr>
              <w:pStyle w:val="a9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인턴십</w:t>
            </w:r>
            <w:r w:rsidR="006823A1" w:rsidRPr="006823A1">
              <w:rPr>
                <w:rFonts w:hint="eastAsia"/>
                <w:b/>
              </w:rPr>
              <w:t xml:space="preserve"> 기간 등 전체적인 내용</w:t>
            </w:r>
          </w:p>
          <w:p w14:paraId="5A50D8AD" w14:textId="4F89E631" w:rsidR="006E5776" w:rsidRPr="006823A1" w:rsidRDefault="006E5776" w:rsidP="006E5776">
            <w:pPr>
              <w:pStyle w:val="a9"/>
              <w:ind w:leftChars="0" w:left="1120"/>
              <w:rPr>
                <w:b/>
              </w:rPr>
            </w:pPr>
            <w:r>
              <w:rPr>
                <w:b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서류 대체자: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추가 작성 항목)</w:t>
            </w:r>
          </w:p>
        </w:tc>
      </w:tr>
      <w:tr w:rsidR="006823A1" w14:paraId="6F112709" w14:textId="77777777" w:rsidTr="00894E59">
        <w:trPr>
          <w:trHeight w:val="3957"/>
        </w:trPr>
        <w:tc>
          <w:tcPr>
            <w:tcW w:w="10206" w:type="dxa"/>
            <w:vAlign w:val="center"/>
          </w:tcPr>
          <w:p w14:paraId="7D3ED8D4" w14:textId="02D6C5E7" w:rsidR="006823A1" w:rsidRPr="006823A1" w:rsidRDefault="006823A1" w:rsidP="006823A1">
            <w:pPr>
              <w:pStyle w:val="a9"/>
              <w:ind w:leftChars="0" w:left="1120"/>
              <w:rPr>
                <w:b/>
              </w:rPr>
            </w:pPr>
          </w:p>
        </w:tc>
      </w:tr>
      <w:tr w:rsidR="006823A1" w14:paraId="07F06628" w14:textId="77777777" w:rsidTr="00894E59">
        <w:trPr>
          <w:trHeight w:val="697"/>
        </w:trPr>
        <w:tc>
          <w:tcPr>
            <w:tcW w:w="10206" w:type="dxa"/>
            <w:vAlign w:val="center"/>
          </w:tcPr>
          <w:p w14:paraId="6ABE94AB" w14:textId="77777777" w:rsidR="006823A1" w:rsidRDefault="006E5776" w:rsidP="006823A1">
            <w:pPr>
              <w:pStyle w:val="a9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인턴십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수행 기업의 대한 소회</w:t>
            </w:r>
          </w:p>
          <w:p w14:paraId="00138560" w14:textId="4B7BD7C5" w:rsidR="00473039" w:rsidRPr="006823A1" w:rsidRDefault="00473039" w:rsidP="00473039">
            <w:pPr>
              <w:pStyle w:val="a9"/>
              <w:ind w:leftChars="0" w:left="1120"/>
              <w:rPr>
                <w:b/>
              </w:rPr>
            </w:pPr>
            <w:r>
              <w:rPr>
                <w:b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서류 대체자: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추가 작성 항목)</w:t>
            </w:r>
          </w:p>
        </w:tc>
      </w:tr>
      <w:tr w:rsidR="006823A1" w14:paraId="07A293F2" w14:textId="77777777" w:rsidTr="00894E59">
        <w:trPr>
          <w:trHeight w:val="4534"/>
        </w:trPr>
        <w:tc>
          <w:tcPr>
            <w:tcW w:w="10206" w:type="dxa"/>
            <w:vAlign w:val="center"/>
          </w:tcPr>
          <w:p w14:paraId="2C8BBB70" w14:textId="2D59AC8F" w:rsidR="006823A1" w:rsidRDefault="006823A1" w:rsidP="006823A1">
            <w:pPr>
              <w:pStyle w:val="a9"/>
              <w:ind w:leftChars="0" w:left="1120"/>
              <w:rPr>
                <w:b/>
              </w:rPr>
            </w:pPr>
          </w:p>
        </w:tc>
      </w:tr>
    </w:tbl>
    <w:p w14:paraId="03126D88" w14:textId="0EE9C6A1" w:rsidR="005911DD" w:rsidRDefault="005911DD" w:rsidP="005911DD">
      <w:pPr>
        <w:jc w:val="center"/>
      </w:pPr>
    </w:p>
    <w:p w14:paraId="750099E0" w14:textId="77777777" w:rsidR="00894E59" w:rsidRDefault="00894E59" w:rsidP="00894E59"/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894E59" w:rsidRPr="006823A1" w14:paraId="55EA9384" w14:textId="77777777" w:rsidTr="006E5776">
        <w:trPr>
          <w:trHeight w:val="556"/>
        </w:trPr>
        <w:tc>
          <w:tcPr>
            <w:tcW w:w="10086" w:type="dxa"/>
            <w:vAlign w:val="center"/>
          </w:tcPr>
          <w:p w14:paraId="3251D227" w14:textId="77777777" w:rsidR="00894E59" w:rsidRDefault="006E5776" w:rsidP="00894E59">
            <w:pPr>
              <w:pStyle w:val="a9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향후 계획 (활동계획,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진로계획 등)</w:t>
            </w:r>
          </w:p>
          <w:p w14:paraId="331C0B4F" w14:textId="5DE54136" w:rsidR="006E5776" w:rsidRPr="006823A1" w:rsidRDefault="006E5776" w:rsidP="006E5776">
            <w:pPr>
              <w:pStyle w:val="a9"/>
              <w:ind w:leftChars="0" w:left="1120"/>
              <w:rPr>
                <w:b/>
              </w:rPr>
            </w:pPr>
            <w:r>
              <w:rPr>
                <w:b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제목: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향후 계획)</w:t>
            </w:r>
          </w:p>
        </w:tc>
      </w:tr>
      <w:tr w:rsidR="00894E59" w:rsidRPr="00894E59" w14:paraId="1DC88F1F" w14:textId="77777777" w:rsidTr="006E5776">
        <w:trPr>
          <w:trHeight w:val="3527"/>
        </w:trPr>
        <w:tc>
          <w:tcPr>
            <w:tcW w:w="10086" w:type="dxa"/>
          </w:tcPr>
          <w:p w14:paraId="232A032D" w14:textId="15227F9D" w:rsidR="00894E59" w:rsidRDefault="00894E59" w:rsidP="00893DFA">
            <w:pPr>
              <w:jc w:val="center"/>
            </w:pPr>
          </w:p>
        </w:tc>
      </w:tr>
      <w:tr w:rsidR="00894E59" w:rsidRPr="006823A1" w14:paraId="28D3805C" w14:textId="77777777" w:rsidTr="006E5776">
        <w:trPr>
          <w:trHeight w:val="697"/>
        </w:trPr>
        <w:tc>
          <w:tcPr>
            <w:tcW w:w="10086" w:type="dxa"/>
            <w:vAlign w:val="center"/>
          </w:tcPr>
          <w:p w14:paraId="0CA82C9D" w14:textId="77777777" w:rsidR="00894E59" w:rsidRDefault="006E5776" w:rsidP="00A36A66">
            <w:pPr>
              <w:pStyle w:val="a9"/>
              <w:numPr>
                <w:ilvl w:val="0"/>
                <w:numId w:val="8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기타 정보</w:t>
            </w:r>
          </w:p>
          <w:p w14:paraId="32274D76" w14:textId="57F88954" w:rsidR="006E5776" w:rsidRPr="006823A1" w:rsidRDefault="006E5776" w:rsidP="006E5776">
            <w:pPr>
              <w:pStyle w:val="a9"/>
              <w:ind w:leftChars="0" w:left="1120"/>
              <w:rPr>
                <w:b/>
              </w:rPr>
            </w:pPr>
            <w:r>
              <w:rPr>
                <w:rFonts w:hint="eastAsia"/>
                <w:b/>
              </w:rPr>
              <w:t>(</w:t>
            </w:r>
            <w:r w:rsidR="001935AA">
              <w:rPr>
                <w:b/>
                <w:szCs w:val="20"/>
              </w:rPr>
              <w:t>Tollgate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제목: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기타 건의사항)</w:t>
            </w:r>
          </w:p>
        </w:tc>
      </w:tr>
      <w:tr w:rsidR="00894E59" w:rsidRPr="006823A1" w14:paraId="18BF92F5" w14:textId="77777777" w:rsidTr="006E5776">
        <w:trPr>
          <w:trHeight w:val="3969"/>
        </w:trPr>
        <w:tc>
          <w:tcPr>
            <w:tcW w:w="10086" w:type="dxa"/>
            <w:vAlign w:val="center"/>
          </w:tcPr>
          <w:p w14:paraId="54F010C1" w14:textId="360B6195" w:rsidR="00894E59" w:rsidRPr="006823A1" w:rsidRDefault="00894E59" w:rsidP="00893DFA">
            <w:pPr>
              <w:pStyle w:val="a9"/>
              <w:ind w:leftChars="0" w:left="1120"/>
              <w:rPr>
                <w:b/>
              </w:rPr>
            </w:pPr>
          </w:p>
        </w:tc>
      </w:tr>
    </w:tbl>
    <w:p w14:paraId="3610FEF6" w14:textId="5894B38D" w:rsidR="00182873" w:rsidRDefault="00182873" w:rsidP="00A26EF1">
      <w:pPr>
        <w:widowControl/>
        <w:wordWrap/>
        <w:autoSpaceDE/>
        <w:autoSpaceDN/>
        <w:rPr>
          <w:sz w:val="18"/>
          <w:szCs w:val="18"/>
        </w:rPr>
      </w:pPr>
    </w:p>
    <w:p w14:paraId="2420C42A" w14:textId="77777777" w:rsidR="00F720D3" w:rsidRPr="005845D9" w:rsidRDefault="00F720D3" w:rsidP="00F720D3">
      <w:pPr>
        <w:widowControl/>
        <w:wordWrap/>
        <w:autoSpaceDE/>
        <w:autoSpaceDN/>
        <w:jc w:val="center"/>
        <w:rPr>
          <w:sz w:val="26"/>
          <w:szCs w:val="26"/>
        </w:rPr>
      </w:pPr>
      <w:r>
        <w:rPr>
          <w:rFonts w:hint="eastAsia"/>
          <w:sz w:val="26"/>
          <w:szCs w:val="26"/>
        </w:rPr>
        <w:t>위의 기재한 사항은 사실과 다름없음을 확인합니다.</w:t>
      </w:r>
    </w:p>
    <w:p w14:paraId="1CF075F1" w14:textId="77777777" w:rsidR="00E43E52" w:rsidRDefault="00E43E52" w:rsidP="00E43E52">
      <w:pPr>
        <w:jc w:val="center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 xml:space="preserve">년 </w:t>
      </w:r>
      <w:r>
        <w:t xml:space="preserve">    8</w:t>
      </w:r>
      <w:r>
        <w:rPr>
          <w:rFonts w:hint="eastAsia"/>
        </w:rPr>
        <w:t xml:space="preserve">월 </w:t>
      </w:r>
      <w:r>
        <w:t xml:space="preserve">    25</w:t>
      </w:r>
      <w:r>
        <w:rPr>
          <w:rFonts w:hint="eastAsia"/>
        </w:rPr>
        <w:t>일</w:t>
      </w:r>
    </w:p>
    <w:p w14:paraId="19CA286F" w14:textId="77777777" w:rsidR="005845D9" w:rsidRDefault="005845D9" w:rsidP="005845D9">
      <w:pPr>
        <w:jc w:val="center"/>
      </w:pPr>
    </w:p>
    <w:p w14:paraId="09C8EC20" w14:textId="5BD3BB0C" w:rsidR="005845D9" w:rsidRPr="005845D9" w:rsidRDefault="005845D9" w:rsidP="005845D9">
      <w:pPr>
        <w:jc w:val="center"/>
      </w:pPr>
      <w:r>
        <w:rPr>
          <w:rFonts w:hint="eastAsia"/>
        </w:rPr>
        <w:t>학과:</w:t>
      </w:r>
      <w:r>
        <w:t xml:space="preserve"> </w:t>
      </w:r>
      <w:r>
        <w:rPr>
          <w:u w:val="single"/>
        </w:rPr>
        <w:t xml:space="preserve"> </w:t>
      </w:r>
      <w:r w:rsidR="00E43E52">
        <w:rPr>
          <w:rFonts w:hint="eastAsia"/>
          <w:u w:val="single"/>
        </w:rPr>
        <w:t>소프트웨어학과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학번:</w:t>
      </w:r>
      <w:r>
        <w:t xml:space="preserve"> </w:t>
      </w:r>
      <w:r>
        <w:rPr>
          <w:u w:val="single"/>
        </w:rPr>
        <w:t xml:space="preserve"> </w:t>
      </w:r>
      <w:r w:rsidR="00E43E52">
        <w:rPr>
          <w:u w:val="single"/>
        </w:rPr>
        <w:t>2019312601</w:t>
      </w:r>
      <w:r>
        <w:rPr>
          <w:u w:val="single"/>
        </w:rPr>
        <w:t xml:space="preserve"> </w:t>
      </w:r>
      <w:r w:rsidR="00A15FDE">
        <w:t xml:space="preserve"> </w:t>
      </w:r>
      <w:r w:rsidR="00A15FDE">
        <w:rPr>
          <w:rFonts w:hint="eastAsia"/>
        </w:rPr>
        <w:t>학년/학기</w:t>
      </w:r>
      <w:r>
        <w:rPr>
          <w:rFonts w:hint="eastAsia"/>
        </w:rPr>
        <w:t>:</w:t>
      </w:r>
      <w:r>
        <w:rPr>
          <w:u w:val="single"/>
        </w:rPr>
        <w:t xml:space="preserve"> </w:t>
      </w:r>
      <w:r w:rsidR="00E43E52">
        <w:rPr>
          <w:u w:val="single"/>
        </w:rPr>
        <w:t xml:space="preserve"> 3</w:t>
      </w:r>
      <w:r w:rsidR="00E43E52">
        <w:rPr>
          <w:rFonts w:hint="eastAsia"/>
          <w:u w:val="single"/>
        </w:rPr>
        <w:t>학년/</w:t>
      </w:r>
      <w:r w:rsidR="00E43E52">
        <w:rPr>
          <w:u w:val="single"/>
        </w:rPr>
        <w:t>1</w:t>
      </w:r>
      <w:r w:rsidR="00E43E52">
        <w:rPr>
          <w:rFonts w:hint="eastAsia"/>
          <w:u w:val="single"/>
        </w:rPr>
        <w:t xml:space="preserve">학기 </w:t>
      </w:r>
      <w:r>
        <w:t xml:space="preserve"> </w:t>
      </w:r>
      <w:proofErr w:type="spellStart"/>
      <w:r>
        <w:rPr>
          <w:rFonts w:hint="eastAsia"/>
        </w:rPr>
        <w:t>실습자</w:t>
      </w:r>
      <w:proofErr w:type="spellEnd"/>
      <w:r>
        <w:t xml:space="preserve">: </w:t>
      </w:r>
      <w:r>
        <w:rPr>
          <w:u w:val="single"/>
        </w:rPr>
        <w:t xml:space="preserve"> </w:t>
      </w:r>
      <w:proofErr w:type="spellStart"/>
      <w:r w:rsidR="00E43E52">
        <w:rPr>
          <w:rFonts w:hint="eastAsia"/>
          <w:u w:val="single"/>
        </w:rPr>
        <w:t>이찬구</w:t>
      </w:r>
      <w:proofErr w:type="spellEnd"/>
      <w:r>
        <w:rPr>
          <w:u w:val="single"/>
        </w:rPr>
        <w:t xml:space="preserve"> </w:t>
      </w:r>
      <w:r>
        <w:t xml:space="preserve"> (</w:t>
      </w:r>
      <w:r>
        <w:rPr>
          <w:rFonts w:hint="eastAsia"/>
        </w:rPr>
        <w:t>인)</w:t>
      </w:r>
    </w:p>
    <w:p w14:paraId="0E53E6C7" w14:textId="77777777" w:rsidR="00E43E52" w:rsidRDefault="00E43E52" w:rsidP="00E43E52">
      <w:pPr>
        <w:jc w:val="center"/>
      </w:pPr>
      <w:r>
        <w:rPr>
          <w:rFonts w:hint="eastAsia"/>
        </w:rPr>
        <w:t>기관: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한국전자통신연구원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부서:</w:t>
      </w:r>
      <w: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자율형I</w:t>
      </w:r>
      <w:r>
        <w:rPr>
          <w:u w:val="single"/>
        </w:rPr>
        <w:t>oT</w:t>
      </w:r>
      <w:r>
        <w:rPr>
          <w:rFonts w:hint="eastAsia"/>
          <w:u w:val="single"/>
        </w:rPr>
        <w:t>연구실</w:t>
      </w:r>
      <w:r>
        <w:rPr>
          <w:u w:val="single"/>
        </w:rPr>
        <w:t xml:space="preserve"> </w:t>
      </w:r>
      <w:r>
        <w:t xml:space="preserve"> </w:t>
      </w:r>
      <w:r>
        <w:rPr>
          <w:rFonts w:hint="eastAsia"/>
        </w:rPr>
        <w:t>직위:</w:t>
      </w:r>
      <w:r>
        <w:rPr>
          <w:u w:val="single"/>
        </w:rPr>
        <w:t xml:space="preserve">             </w:t>
      </w:r>
      <w:r>
        <w:t xml:space="preserve"> </w:t>
      </w:r>
      <w:r>
        <w:rPr>
          <w:rFonts w:hint="eastAsia"/>
        </w:rPr>
        <w:t>확인자</w:t>
      </w:r>
      <w:r>
        <w:t xml:space="preserve">: </w:t>
      </w:r>
      <w:r>
        <w:rPr>
          <w:u w:val="single"/>
        </w:rPr>
        <w:t xml:space="preserve">                  </w:t>
      </w:r>
      <w:r>
        <w:t xml:space="preserve"> (</w:t>
      </w:r>
      <w:r>
        <w:rPr>
          <w:rFonts w:hint="eastAsia"/>
        </w:rPr>
        <w:t>인)</w:t>
      </w:r>
    </w:p>
    <w:p w14:paraId="4FB294CC" w14:textId="40F5E9AB" w:rsidR="005845D9" w:rsidRPr="00E43E52" w:rsidRDefault="005845D9" w:rsidP="005845D9">
      <w:pPr>
        <w:widowControl/>
        <w:wordWrap/>
        <w:autoSpaceDE/>
        <w:autoSpaceDN/>
        <w:jc w:val="center"/>
        <w:rPr>
          <w:sz w:val="18"/>
          <w:szCs w:val="18"/>
        </w:rPr>
      </w:pPr>
    </w:p>
    <w:p w14:paraId="1EECF141" w14:textId="02F00031" w:rsidR="006E5776" w:rsidRDefault="006E5776" w:rsidP="00A26EF1">
      <w:pPr>
        <w:widowControl/>
        <w:wordWrap/>
        <w:autoSpaceDE/>
        <w:autoSpaceDN/>
        <w:rPr>
          <w:sz w:val="18"/>
          <w:szCs w:val="18"/>
        </w:rPr>
      </w:pPr>
    </w:p>
    <w:p w14:paraId="02A8C7D0" w14:textId="25A3E9D3" w:rsidR="00182873" w:rsidRDefault="00182873" w:rsidP="00A26EF1">
      <w:pPr>
        <w:widowControl/>
        <w:wordWrap/>
        <w:autoSpaceDE/>
        <w:autoSpaceDN/>
        <w:rPr>
          <w:sz w:val="18"/>
          <w:szCs w:val="18"/>
        </w:rPr>
      </w:pPr>
    </w:p>
    <w:p w14:paraId="28E747DF" w14:textId="410BADF8" w:rsidR="00893DFA" w:rsidRPr="00C90966" w:rsidRDefault="00893DFA" w:rsidP="00A26EF1">
      <w:pPr>
        <w:widowControl/>
        <w:wordWrap/>
        <w:autoSpaceDE/>
        <w:autoSpaceDN/>
        <w:rPr>
          <w:sz w:val="18"/>
          <w:szCs w:val="18"/>
        </w:rPr>
      </w:pPr>
      <w:r w:rsidRPr="00C90966">
        <w:rPr>
          <w:rFonts w:hint="eastAsia"/>
          <w:sz w:val="18"/>
          <w:szCs w:val="18"/>
        </w:rPr>
        <w:lastRenderedPageBreak/>
        <w:t>[양식5</w:t>
      </w:r>
      <w:r w:rsidRPr="00C90966">
        <w:rPr>
          <w:sz w:val="18"/>
          <w:szCs w:val="18"/>
        </w:rPr>
        <w:t xml:space="preserve">] </w:t>
      </w:r>
      <w:r w:rsidRPr="00C90966">
        <w:rPr>
          <w:rFonts w:hint="eastAsia"/>
          <w:sz w:val="18"/>
          <w:szCs w:val="18"/>
        </w:rPr>
        <w:t>인턴십 수행 확인서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27"/>
      </w:tblGrid>
      <w:tr w:rsidR="00893DFA" w14:paraId="1CBA7A3F" w14:textId="77777777" w:rsidTr="007602FC">
        <w:trPr>
          <w:trHeight w:val="14125"/>
        </w:trPr>
        <w:tc>
          <w:tcPr>
            <w:tcW w:w="10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68479C" w14:textId="2E63F1A2" w:rsidR="00893DFA" w:rsidRDefault="00893DFA" w:rsidP="00A26EF1">
            <w:pPr>
              <w:widowControl/>
              <w:wordWrap/>
              <w:autoSpaceDE/>
              <w:autoSpaceDN/>
            </w:pPr>
          </w:p>
          <w:p w14:paraId="35977427" w14:textId="4E98949E" w:rsidR="00893DFA" w:rsidRPr="00F720D3" w:rsidRDefault="007602FC" w:rsidP="00893DFA">
            <w:pPr>
              <w:widowControl/>
              <w:wordWrap/>
              <w:autoSpaceDE/>
              <w:autoSpaceDN/>
              <w:jc w:val="center"/>
              <w:rPr>
                <w:rFonts w:ascii="HY궁서B" w:eastAsia="HY궁서B" w:hAnsiTheme="majorEastAsia"/>
                <w:b/>
                <w:sz w:val="46"/>
                <w:szCs w:val="46"/>
              </w:rPr>
            </w:pPr>
            <w:r>
              <w:rPr>
                <w:rFonts w:ascii="HY신명조" w:eastAsia="HY신명조" w:hAnsiTheme="majorEastAsia" w:hint="eastAsia"/>
                <w:b/>
                <w:sz w:val="46"/>
                <w:szCs w:val="46"/>
              </w:rPr>
              <w:t xml:space="preserve">  </w:t>
            </w:r>
            <w:r w:rsidR="008B4A60" w:rsidRPr="00F720D3">
              <w:rPr>
                <w:rFonts w:ascii="HY궁서B" w:eastAsia="HY궁서B" w:hAnsiTheme="majorEastAsia" w:hint="eastAsia"/>
                <w:b/>
                <w:sz w:val="46"/>
                <w:szCs w:val="46"/>
              </w:rPr>
              <w:t>인턴십</w:t>
            </w:r>
            <w:r w:rsidRPr="00F720D3">
              <w:rPr>
                <w:rFonts w:ascii="HY궁서B" w:eastAsia="HY궁서B" w:hAnsiTheme="majorEastAsia" w:hint="eastAsia"/>
                <w:b/>
                <w:sz w:val="46"/>
                <w:szCs w:val="46"/>
              </w:rPr>
              <w:t xml:space="preserve"> </w:t>
            </w:r>
            <w:r w:rsidR="00893DFA" w:rsidRPr="00F720D3">
              <w:rPr>
                <w:rFonts w:ascii="HY궁서B" w:eastAsia="HY궁서B" w:hAnsiTheme="majorEastAsia" w:hint="eastAsia"/>
                <w:b/>
                <w:sz w:val="46"/>
                <w:szCs w:val="46"/>
              </w:rPr>
              <w:t>수행 확인서</w:t>
            </w:r>
          </w:p>
          <w:p w14:paraId="62F46458" w14:textId="7A993E84" w:rsidR="00893DFA" w:rsidRPr="00F720D3" w:rsidRDefault="00893DFA" w:rsidP="003032C1">
            <w:pPr>
              <w:widowControl/>
              <w:wordWrap/>
              <w:autoSpaceDE/>
              <w:autoSpaceDN/>
              <w:ind w:right="1200"/>
              <w:rPr>
                <w:rFonts w:ascii="HY궁서B" w:eastAsia="HY궁서B" w:hAnsiTheme="majorEastAsia"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Ind w:w="495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8"/>
              <w:gridCol w:w="3080"/>
            </w:tblGrid>
            <w:tr w:rsidR="00893DFA" w:rsidRPr="00F720D3" w14:paraId="13D97E64" w14:textId="77777777" w:rsidTr="00893DFA">
              <w:trPr>
                <w:trHeight w:val="559"/>
              </w:trPr>
              <w:tc>
                <w:tcPr>
                  <w:tcW w:w="1878" w:type="dxa"/>
                  <w:vAlign w:val="center"/>
                </w:tcPr>
                <w:p w14:paraId="251C0026" w14:textId="77777777" w:rsidR="003032C1" w:rsidRPr="00F720D3" w:rsidRDefault="003032C1" w:rsidP="00893DFA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  <w:p w14:paraId="13E422AB" w14:textId="260B933B" w:rsidR="00893DFA" w:rsidRPr="00F720D3" w:rsidRDefault="00893DFA" w:rsidP="00893DFA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성 명</w:t>
                  </w:r>
                </w:p>
              </w:tc>
              <w:tc>
                <w:tcPr>
                  <w:tcW w:w="3080" w:type="dxa"/>
                  <w:vAlign w:val="center"/>
                </w:tcPr>
                <w:p w14:paraId="7E2D9F5F" w14:textId="77777777" w:rsidR="00F720D3" w:rsidRDefault="00F720D3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  <w:p w14:paraId="3212BC95" w14:textId="35F012B6" w:rsidR="00893DFA" w:rsidRPr="00F720D3" w:rsidRDefault="00E43E52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이 찬 구</w:t>
                  </w:r>
                </w:p>
              </w:tc>
            </w:tr>
            <w:tr w:rsidR="00893DFA" w:rsidRPr="00F720D3" w14:paraId="0AB4D969" w14:textId="77777777" w:rsidTr="00893DFA">
              <w:trPr>
                <w:trHeight w:val="559"/>
              </w:trPr>
              <w:tc>
                <w:tcPr>
                  <w:tcW w:w="1878" w:type="dxa"/>
                  <w:vAlign w:val="center"/>
                </w:tcPr>
                <w:p w14:paraId="19D28923" w14:textId="6C3721C8" w:rsidR="00893DFA" w:rsidRPr="00F720D3" w:rsidRDefault="00893DFA" w:rsidP="00893DFA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생년월일</w:t>
                  </w:r>
                </w:p>
              </w:tc>
              <w:tc>
                <w:tcPr>
                  <w:tcW w:w="3080" w:type="dxa"/>
                  <w:vAlign w:val="center"/>
                </w:tcPr>
                <w:p w14:paraId="3CE3D024" w14:textId="1D912176" w:rsidR="00893DFA" w:rsidRPr="00F720D3" w:rsidRDefault="00E43E52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2000</w:t>
                  </w:r>
                  <w:r w:rsidR="00893DFA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.0</w:t>
                  </w: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5</w:t>
                  </w:r>
                  <w:r w:rsidR="00893DFA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.</w:t>
                  </w: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27</w:t>
                  </w:r>
                </w:p>
              </w:tc>
            </w:tr>
            <w:tr w:rsidR="00893DFA" w:rsidRPr="00F720D3" w14:paraId="2AC9BA94" w14:textId="77777777" w:rsidTr="00893DFA">
              <w:trPr>
                <w:trHeight w:val="559"/>
              </w:trPr>
              <w:tc>
                <w:tcPr>
                  <w:tcW w:w="1878" w:type="dxa"/>
                  <w:vAlign w:val="center"/>
                </w:tcPr>
                <w:p w14:paraId="57054CF0" w14:textId="546D0832" w:rsidR="00893DFA" w:rsidRPr="00F720D3" w:rsidRDefault="00893DFA" w:rsidP="00893DFA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학 교</w:t>
                  </w:r>
                </w:p>
              </w:tc>
              <w:tc>
                <w:tcPr>
                  <w:tcW w:w="3080" w:type="dxa"/>
                  <w:vAlign w:val="center"/>
                </w:tcPr>
                <w:p w14:paraId="01656B15" w14:textId="624B620B" w:rsidR="00893DFA" w:rsidRPr="00F720D3" w:rsidRDefault="00893DFA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성균관대학교</w:t>
                  </w:r>
                </w:p>
              </w:tc>
            </w:tr>
            <w:tr w:rsidR="00893DFA" w:rsidRPr="00F720D3" w14:paraId="34C37EF8" w14:textId="77777777" w:rsidTr="00893DFA">
              <w:trPr>
                <w:trHeight w:val="533"/>
              </w:trPr>
              <w:tc>
                <w:tcPr>
                  <w:tcW w:w="1878" w:type="dxa"/>
                  <w:vAlign w:val="center"/>
                </w:tcPr>
                <w:p w14:paraId="18079137" w14:textId="3AD3BB51" w:rsidR="00893DFA" w:rsidRPr="00F720D3" w:rsidRDefault="00893DFA" w:rsidP="00893DFA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학 과</w:t>
                  </w:r>
                </w:p>
              </w:tc>
              <w:tc>
                <w:tcPr>
                  <w:tcW w:w="3080" w:type="dxa"/>
                  <w:vAlign w:val="center"/>
                </w:tcPr>
                <w:p w14:paraId="755ABAF7" w14:textId="372288B7" w:rsidR="00893DFA" w:rsidRPr="00F720D3" w:rsidRDefault="00E43E52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소프트웨어학</w:t>
                  </w:r>
                  <w:r w:rsidR="00893DFA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과</w:t>
                  </w:r>
                </w:p>
              </w:tc>
            </w:tr>
          </w:tbl>
          <w:p w14:paraId="112B6C25" w14:textId="3FACFC15" w:rsidR="00893DFA" w:rsidRPr="00F720D3" w:rsidRDefault="00893DFA" w:rsidP="00893DFA">
            <w:pPr>
              <w:widowControl/>
              <w:wordWrap/>
              <w:autoSpaceDE/>
              <w:autoSpaceDN/>
              <w:ind w:right="1500"/>
              <w:rPr>
                <w:rFonts w:ascii="HY궁서B" w:eastAsia="HY궁서B" w:hAnsiTheme="majorEastAsia"/>
                <w:sz w:val="30"/>
                <w:szCs w:val="30"/>
              </w:rPr>
            </w:pPr>
          </w:p>
          <w:p w14:paraId="1A946C10" w14:textId="615F396B" w:rsidR="00893DFA" w:rsidRPr="00F720D3" w:rsidRDefault="00893DFA" w:rsidP="003032C1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  <w:r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>&lt;인턴십 수행 내용&gt;</w:t>
            </w:r>
          </w:p>
          <w:p w14:paraId="1D2A9CE2" w14:textId="77777777" w:rsidR="003032C1" w:rsidRPr="00F720D3" w:rsidRDefault="003032C1" w:rsidP="003032C1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78"/>
              <w:gridCol w:w="361"/>
              <w:gridCol w:w="3381"/>
              <w:gridCol w:w="3381"/>
            </w:tblGrid>
            <w:tr w:rsidR="003032C1" w:rsidRPr="00F720D3" w14:paraId="111B0670" w14:textId="77777777" w:rsidTr="003032C1">
              <w:tc>
                <w:tcPr>
                  <w:tcW w:w="2778" w:type="dxa"/>
                  <w:vMerge w:val="restart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40457AE" w14:textId="49A4C350" w:rsidR="003032C1" w:rsidRPr="00F720D3" w:rsidRDefault="003032C1" w:rsidP="003032C1">
                  <w:pPr>
                    <w:pStyle w:val="a9"/>
                    <w:widowControl/>
                    <w:numPr>
                      <w:ilvl w:val="0"/>
                      <w:numId w:val="10"/>
                    </w:numPr>
                    <w:wordWrap/>
                    <w:autoSpaceDE/>
                    <w:autoSpaceDN/>
                    <w:ind w:leftChars="0"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인턴십기관</w:t>
                  </w:r>
                </w:p>
              </w:tc>
              <w:tc>
                <w:tcPr>
                  <w:tcW w:w="361" w:type="dxa"/>
                  <w:vMerge w:val="restart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A4802E" w14:textId="77777777" w:rsidR="003032C1" w:rsidRPr="00F720D3" w:rsidRDefault="003032C1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3381" w:type="dxa"/>
                  <w:tcBorders>
                    <w:lef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2D659F9" w14:textId="34832401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기관명</w:t>
                  </w:r>
                </w:p>
              </w:tc>
              <w:tc>
                <w:tcPr>
                  <w:tcW w:w="3381" w:type="dxa"/>
                  <w:shd w:val="clear" w:color="auto" w:fill="D9D9D9" w:themeFill="background1" w:themeFillShade="D9"/>
                  <w:vAlign w:val="center"/>
                </w:tcPr>
                <w:p w14:paraId="344689A3" w14:textId="00323953" w:rsidR="003032C1" w:rsidRPr="00F720D3" w:rsidRDefault="007602FC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</w:t>
                  </w:r>
                  <w:r w:rsidR="003032C1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근무 부서</w:t>
                  </w:r>
                </w:p>
              </w:tc>
            </w:tr>
            <w:tr w:rsidR="003032C1" w:rsidRPr="00F720D3" w14:paraId="5EA281A2" w14:textId="77777777" w:rsidTr="003032C1">
              <w:trPr>
                <w:trHeight w:val="614"/>
              </w:trPr>
              <w:tc>
                <w:tcPr>
                  <w:tcW w:w="2778" w:type="dxa"/>
                  <w:vMerge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1C93F22F" w14:textId="77777777" w:rsidR="003032C1" w:rsidRPr="00F720D3" w:rsidRDefault="003032C1" w:rsidP="003032C1">
                  <w:pPr>
                    <w:pStyle w:val="a9"/>
                    <w:widowControl/>
                    <w:wordWrap/>
                    <w:autoSpaceDE/>
                    <w:autoSpaceDN/>
                    <w:ind w:leftChars="0" w:left="760"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361" w:type="dxa"/>
                  <w:vMerge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2BEC76B" w14:textId="77777777" w:rsidR="003032C1" w:rsidRPr="00F720D3" w:rsidRDefault="003032C1" w:rsidP="00893DFA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3381" w:type="dxa"/>
                  <w:tcBorders>
                    <w:left w:val="single" w:sz="4" w:space="0" w:color="auto"/>
                  </w:tcBorders>
                  <w:vAlign w:val="center"/>
                </w:tcPr>
                <w:p w14:paraId="1BF5459D" w14:textId="39C1D1D5" w:rsidR="003032C1" w:rsidRPr="00F720D3" w:rsidRDefault="00E43E52" w:rsidP="00E43E52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한국전자통신연구원</w:t>
                  </w:r>
                </w:p>
              </w:tc>
              <w:tc>
                <w:tcPr>
                  <w:tcW w:w="3381" w:type="dxa"/>
                  <w:vAlign w:val="center"/>
                </w:tcPr>
                <w:p w14:paraId="2B7C67AF" w14:textId="2787297A" w:rsidR="003032C1" w:rsidRPr="00F720D3" w:rsidRDefault="00E43E52" w:rsidP="00E43E52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자율형I</w:t>
                  </w: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oT</w:t>
                  </w: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연구실</w:t>
                  </w:r>
                </w:p>
              </w:tc>
            </w:tr>
          </w:tbl>
          <w:p w14:paraId="74A94315" w14:textId="77777777" w:rsidR="00893DFA" w:rsidRPr="00F720D3" w:rsidRDefault="00893DFA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78"/>
              <w:gridCol w:w="361"/>
              <w:gridCol w:w="6762"/>
            </w:tblGrid>
            <w:tr w:rsidR="003032C1" w:rsidRPr="00F720D3" w14:paraId="3F530F92" w14:textId="77777777" w:rsidTr="003032C1">
              <w:trPr>
                <w:trHeight w:val="1012"/>
              </w:trPr>
              <w:tc>
                <w:tcPr>
                  <w:tcW w:w="2778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1C7F7005" w14:textId="05274BF3" w:rsidR="003032C1" w:rsidRPr="00F720D3" w:rsidRDefault="003032C1" w:rsidP="003032C1">
                  <w:pPr>
                    <w:pStyle w:val="a9"/>
                    <w:widowControl/>
                    <w:numPr>
                      <w:ilvl w:val="0"/>
                      <w:numId w:val="10"/>
                    </w:numPr>
                    <w:wordWrap/>
                    <w:autoSpaceDE/>
                    <w:autoSpaceDN/>
                    <w:ind w:leftChars="0"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근무형태</w:t>
                  </w:r>
                </w:p>
              </w:tc>
              <w:tc>
                <w:tcPr>
                  <w:tcW w:w="3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5FF93F2A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6762" w:type="dxa"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49E89F" w14:textId="04E7FBF6" w:rsidR="003032C1" w:rsidRPr="00F720D3" w:rsidRDefault="00E43E52" w:rsidP="003032C1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E43E52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▣</w:t>
                  </w:r>
                  <w:r w:rsidR="003032C1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전일제  </w:t>
                  </w: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 xml:space="preserve"> </w:t>
                  </w:r>
                  <w:r w:rsidR="003032C1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(   </w:t>
                  </w:r>
                  <w:r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 xml:space="preserve"> 8 </w:t>
                  </w:r>
                  <w:r w:rsidR="003032C1"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 ) 주</w:t>
                  </w:r>
                </w:p>
                <w:p w14:paraId="29C68117" w14:textId="1015899D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□ 파트타임 (        ) 시간</w:t>
                  </w:r>
                </w:p>
              </w:tc>
            </w:tr>
          </w:tbl>
          <w:p w14:paraId="404B995F" w14:textId="77777777" w:rsidR="003032C1" w:rsidRPr="00F720D3" w:rsidRDefault="003032C1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78"/>
              <w:gridCol w:w="361"/>
              <w:gridCol w:w="6762"/>
            </w:tblGrid>
            <w:tr w:rsidR="003032C1" w:rsidRPr="00F720D3" w14:paraId="22587D1F" w14:textId="77777777" w:rsidTr="003032C1">
              <w:trPr>
                <w:trHeight w:val="675"/>
              </w:trPr>
              <w:tc>
                <w:tcPr>
                  <w:tcW w:w="2778" w:type="dxa"/>
                  <w:tcBorders>
                    <w:right w:val="single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2F47A43C" w14:textId="32D29DC2" w:rsidR="003032C1" w:rsidRPr="00F720D3" w:rsidRDefault="003032C1" w:rsidP="003032C1">
                  <w:pPr>
                    <w:pStyle w:val="a9"/>
                    <w:widowControl/>
                    <w:numPr>
                      <w:ilvl w:val="0"/>
                      <w:numId w:val="10"/>
                    </w:numPr>
                    <w:wordWrap/>
                    <w:autoSpaceDE/>
                    <w:autoSpaceDN/>
                    <w:ind w:leftChars="0"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근무기간</w:t>
                  </w:r>
                </w:p>
              </w:tc>
              <w:tc>
                <w:tcPr>
                  <w:tcW w:w="3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6A7459A7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6762" w:type="dxa"/>
                  <w:tcBorders>
                    <w:lef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A4E2118" w14:textId="0FF82576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 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2023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년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7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월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3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일 ~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2023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년 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8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월 </w:t>
                  </w:r>
                  <w:r w:rsidR="00E43E52"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  <w:t>25</w:t>
                  </w: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일</w:t>
                  </w:r>
                </w:p>
              </w:tc>
            </w:tr>
          </w:tbl>
          <w:p w14:paraId="6FAFC689" w14:textId="77777777" w:rsidR="003032C1" w:rsidRPr="00F720D3" w:rsidRDefault="003032C1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11"/>
              <w:gridCol w:w="2548"/>
              <w:gridCol w:w="1862"/>
              <w:gridCol w:w="1830"/>
              <w:gridCol w:w="1750"/>
            </w:tblGrid>
            <w:tr w:rsidR="003032C1" w:rsidRPr="00F720D3" w14:paraId="310BB634" w14:textId="77777777" w:rsidTr="00E43E52">
              <w:tc>
                <w:tcPr>
                  <w:tcW w:w="1928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16A12273" w14:textId="3D8977D3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담당직원</w:t>
                  </w:r>
                </w:p>
              </w:tc>
              <w:tc>
                <w:tcPr>
                  <w:tcW w:w="2337" w:type="dxa"/>
                  <w:shd w:val="clear" w:color="auto" w:fill="D9D9D9" w:themeFill="background1" w:themeFillShade="D9"/>
                  <w:vAlign w:val="center"/>
                </w:tcPr>
                <w:p w14:paraId="3EB34EA6" w14:textId="5DC6B41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소 속</w:t>
                  </w:r>
                </w:p>
              </w:tc>
              <w:tc>
                <w:tcPr>
                  <w:tcW w:w="1959" w:type="dxa"/>
                  <w:shd w:val="clear" w:color="auto" w:fill="D9D9D9" w:themeFill="background1" w:themeFillShade="D9"/>
                  <w:vAlign w:val="center"/>
                </w:tcPr>
                <w:p w14:paraId="7FDD0AF8" w14:textId="2AF7B96A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성 명</w:t>
                  </w:r>
                </w:p>
              </w:tc>
              <w:tc>
                <w:tcPr>
                  <w:tcW w:w="1868" w:type="dxa"/>
                  <w:shd w:val="clear" w:color="auto" w:fill="D9D9D9" w:themeFill="background1" w:themeFillShade="D9"/>
                  <w:vAlign w:val="center"/>
                </w:tcPr>
                <w:p w14:paraId="5DFAD609" w14:textId="7C90CFED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연락처</w:t>
                  </w:r>
                </w:p>
              </w:tc>
              <w:tc>
                <w:tcPr>
                  <w:tcW w:w="1809" w:type="dxa"/>
                  <w:shd w:val="clear" w:color="auto" w:fill="D9D9D9" w:themeFill="background1" w:themeFillShade="D9"/>
                  <w:vAlign w:val="center"/>
                </w:tcPr>
                <w:p w14:paraId="7AF2008A" w14:textId="5A85AEAF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 xml:space="preserve"> 서명</w:t>
                  </w:r>
                </w:p>
              </w:tc>
            </w:tr>
            <w:tr w:rsidR="003032C1" w:rsidRPr="00F720D3" w14:paraId="7817089F" w14:textId="77777777" w:rsidTr="00E43E52">
              <w:trPr>
                <w:trHeight w:val="487"/>
              </w:trPr>
              <w:tc>
                <w:tcPr>
                  <w:tcW w:w="1928" w:type="dxa"/>
                  <w:vMerge/>
                  <w:shd w:val="clear" w:color="auto" w:fill="D9D9D9" w:themeFill="background1" w:themeFillShade="D9"/>
                  <w:vAlign w:val="center"/>
                </w:tcPr>
                <w:p w14:paraId="2959BD56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2337" w:type="dxa"/>
                  <w:vAlign w:val="center"/>
                </w:tcPr>
                <w:p w14:paraId="72C15AEA" w14:textId="22D9D555" w:rsidR="003032C1" w:rsidRPr="00F720D3" w:rsidRDefault="00E43E52" w:rsidP="00E43E52">
                  <w:pPr>
                    <w:widowControl/>
                    <w:wordWrap/>
                    <w:autoSpaceDE/>
                    <w:autoSpaceDN/>
                    <w:ind w:right="300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E43E52">
                    <w:rPr>
                      <w:rFonts w:ascii="HY궁서B" w:eastAsia="HY궁서B" w:hAnsiTheme="majorEastAsia" w:hint="eastAsia"/>
                      <w:b/>
                      <w:sz w:val="24"/>
                      <w:szCs w:val="24"/>
                    </w:rPr>
                    <w:t>자율형I</w:t>
                  </w:r>
                  <w:r w:rsidRPr="00E43E52">
                    <w:rPr>
                      <w:rFonts w:ascii="HY궁서B" w:eastAsia="HY궁서B" w:hAnsiTheme="majorEastAsia"/>
                      <w:b/>
                      <w:sz w:val="24"/>
                      <w:szCs w:val="24"/>
                    </w:rPr>
                    <w:t>oT</w:t>
                  </w:r>
                  <w:r w:rsidRPr="00E43E52">
                    <w:rPr>
                      <w:rFonts w:ascii="HY궁서B" w:eastAsia="HY궁서B" w:hAnsiTheme="majorEastAsia" w:hint="eastAsia"/>
                      <w:b/>
                      <w:sz w:val="24"/>
                      <w:szCs w:val="24"/>
                    </w:rPr>
                    <w:t>연구실</w:t>
                  </w:r>
                </w:p>
              </w:tc>
              <w:tc>
                <w:tcPr>
                  <w:tcW w:w="1959" w:type="dxa"/>
                  <w:vAlign w:val="center"/>
                </w:tcPr>
                <w:p w14:paraId="7EC9B891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1868" w:type="dxa"/>
                  <w:vAlign w:val="center"/>
                </w:tcPr>
                <w:p w14:paraId="1BBA92BB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  <w:tc>
                <w:tcPr>
                  <w:tcW w:w="1809" w:type="dxa"/>
                  <w:vAlign w:val="center"/>
                </w:tcPr>
                <w:p w14:paraId="5F9BD3BE" w14:textId="77777777" w:rsidR="003032C1" w:rsidRPr="00F720D3" w:rsidRDefault="003032C1" w:rsidP="003032C1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</w:p>
              </w:tc>
            </w:tr>
          </w:tbl>
          <w:p w14:paraId="74178183" w14:textId="77777777" w:rsidR="003032C1" w:rsidRPr="00F720D3" w:rsidRDefault="003032C1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</w:p>
          <w:p w14:paraId="4966D131" w14:textId="2E4F7619" w:rsidR="003032C1" w:rsidRPr="00F720D3" w:rsidRDefault="003032C1" w:rsidP="003032C1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  <w:r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 xml:space="preserve">  위와 같이 인턴십 수행을 확인합니다.</w:t>
            </w:r>
          </w:p>
          <w:p w14:paraId="7C78190A" w14:textId="77777777" w:rsidR="003032C1" w:rsidRPr="00F720D3" w:rsidRDefault="003032C1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  <w:r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 xml:space="preserve">    </w:t>
            </w:r>
          </w:p>
          <w:p w14:paraId="1735B839" w14:textId="76D01EF4" w:rsidR="003032C1" w:rsidRPr="00F720D3" w:rsidRDefault="00E43E52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궁서B" w:eastAsia="HY궁서B" w:hAnsiTheme="majorEastAsia"/>
                <w:b/>
                <w:sz w:val="30"/>
                <w:szCs w:val="30"/>
              </w:rPr>
            </w:pPr>
            <w:r>
              <w:rPr>
                <w:rFonts w:ascii="HY궁서B" w:eastAsia="HY궁서B" w:hAnsiTheme="majorEastAsia"/>
                <w:b/>
                <w:sz w:val="30"/>
                <w:szCs w:val="30"/>
              </w:rPr>
              <w:t>2023</w:t>
            </w:r>
            <w:r w:rsidR="003032C1"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 xml:space="preserve">년    </w:t>
            </w:r>
            <w:r>
              <w:rPr>
                <w:rFonts w:ascii="HY궁서B" w:eastAsia="HY궁서B" w:hAnsiTheme="majorEastAsia"/>
                <w:b/>
                <w:sz w:val="30"/>
                <w:szCs w:val="30"/>
              </w:rPr>
              <w:t>8</w:t>
            </w:r>
            <w:r w:rsidR="003032C1"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 xml:space="preserve">월    </w:t>
            </w:r>
            <w:r>
              <w:rPr>
                <w:rFonts w:ascii="HY궁서B" w:eastAsia="HY궁서B" w:hAnsiTheme="majorEastAsia"/>
                <w:b/>
                <w:sz w:val="30"/>
                <w:szCs w:val="30"/>
              </w:rPr>
              <w:t>25</w:t>
            </w:r>
            <w:r w:rsidR="003032C1" w:rsidRPr="00F720D3">
              <w:rPr>
                <w:rFonts w:ascii="HY궁서B" w:eastAsia="HY궁서B" w:hAnsiTheme="majorEastAsia" w:hint="eastAsia"/>
                <w:b/>
                <w:sz w:val="30"/>
                <w:szCs w:val="30"/>
              </w:rPr>
              <w:t>일</w:t>
            </w:r>
          </w:p>
          <w:p w14:paraId="0A74AA18" w14:textId="581B8353" w:rsidR="003032C1" w:rsidRPr="003032C1" w:rsidRDefault="003032C1" w:rsidP="00893DFA">
            <w:pPr>
              <w:widowControl/>
              <w:wordWrap/>
              <w:autoSpaceDE/>
              <w:autoSpaceDN/>
              <w:ind w:right="300"/>
              <w:jc w:val="center"/>
              <w:rPr>
                <w:rFonts w:ascii="HY신명조" w:eastAsia="HY신명조" w:hAnsiTheme="majorEastAsia"/>
                <w:b/>
                <w:sz w:val="30"/>
                <w:szCs w:val="30"/>
              </w:rPr>
            </w:pPr>
          </w:p>
          <w:tbl>
            <w:tblPr>
              <w:tblStyle w:val="a3"/>
              <w:tblW w:w="0" w:type="auto"/>
              <w:tblInd w:w="3705" w:type="dxa"/>
              <w:tblLook w:val="04A0" w:firstRow="1" w:lastRow="0" w:firstColumn="1" w:lastColumn="0" w:noHBand="0" w:noVBand="1"/>
            </w:tblPr>
            <w:tblGrid>
              <w:gridCol w:w="3839"/>
              <w:gridCol w:w="1245"/>
            </w:tblGrid>
            <w:tr w:rsidR="003032C1" w:rsidRPr="003032C1" w14:paraId="5AB16A6C" w14:textId="77777777" w:rsidTr="007602FC">
              <w:trPr>
                <w:trHeight w:val="965"/>
              </w:trPr>
              <w:tc>
                <w:tcPr>
                  <w:tcW w:w="383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dashSmallGap" w:sz="4" w:space="0" w:color="FF0000"/>
                  </w:tcBorders>
                  <w:vAlign w:val="center"/>
                </w:tcPr>
                <w:p w14:paraId="1F9237EA" w14:textId="6F609807" w:rsidR="003032C1" w:rsidRPr="00F720D3" w:rsidRDefault="00E43E52" w:rsidP="003032C1">
                  <w:pPr>
                    <w:widowControl/>
                    <w:wordWrap/>
                    <w:autoSpaceDE/>
                    <w:autoSpaceDN/>
                    <w:ind w:right="300"/>
                    <w:jc w:val="right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>
                    <w:rPr>
                      <w:rFonts w:ascii="HY궁서B" w:eastAsia="HY궁서B" w:hAnsiTheme="majorEastAsia" w:hint="eastAsia"/>
                      <w:b/>
                      <w:sz w:val="30"/>
                      <w:szCs w:val="30"/>
                    </w:rPr>
                    <w:t>한국전자통신연구원</w:t>
                  </w:r>
                </w:p>
              </w:tc>
              <w:tc>
                <w:tcPr>
                  <w:tcW w:w="1245" w:type="dxa"/>
                  <w:tcBorders>
                    <w:top w:val="dashSmallGap" w:sz="4" w:space="0" w:color="FF0000"/>
                    <w:left w:val="dashSmallGap" w:sz="4" w:space="0" w:color="FF0000"/>
                    <w:bottom w:val="dashSmallGap" w:sz="4" w:space="0" w:color="FF0000"/>
                    <w:right w:val="dashSmallGap" w:sz="4" w:space="0" w:color="FF0000"/>
                  </w:tcBorders>
                  <w:vAlign w:val="center"/>
                </w:tcPr>
                <w:p w14:paraId="4777D19E" w14:textId="28D6363F" w:rsidR="003032C1" w:rsidRPr="00F720D3" w:rsidRDefault="003032C1" w:rsidP="007602FC">
                  <w:pPr>
                    <w:widowControl/>
                    <w:wordWrap/>
                    <w:autoSpaceDE/>
                    <w:autoSpaceDN/>
                    <w:ind w:right="300"/>
                    <w:jc w:val="center"/>
                    <w:rPr>
                      <w:rFonts w:ascii="HY궁서B" w:eastAsia="HY궁서B" w:hAnsiTheme="majorEastAsia"/>
                      <w:b/>
                      <w:sz w:val="30"/>
                      <w:szCs w:val="30"/>
                    </w:rPr>
                  </w:pPr>
                  <w:r w:rsidRPr="00F720D3">
                    <w:rPr>
                      <w:rFonts w:ascii="HY궁서B" w:eastAsia="HY궁서B" w:hAnsiTheme="majorEastAsia" w:hint="eastAsia"/>
                      <w:b/>
                      <w:color w:val="BFBFBF" w:themeColor="background1" w:themeShade="BF"/>
                      <w:sz w:val="30"/>
                      <w:szCs w:val="30"/>
                    </w:rPr>
                    <w:t>직인</w:t>
                  </w:r>
                </w:p>
              </w:tc>
            </w:tr>
          </w:tbl>
          <w:p w14:paraId="33B51179" w14:textId="78E9C2AF" w:rsidR="007602FC" w:rsidRDefault="00344E61" w:rsidP="003032C1">
            <w:pPr>
              <w:widowControl/>
              <w:wordWrap/>
              <w:autoSpaceDE/>
              <w:autoSpaceDN/>
              <w:ind w:right="300"/>
              <w:rPr>
                <w:rFonts w:ascii="HY신명조" w:eastAsia="HY신명조"/>
                <w:b/>
                <w:sz w:val="30"/>
                <w:szCs w:val="30"/>
              </w:rPr>
            </w:pPr>
            <w:r>
              <w:rPr>
                <w:rFonts w:hint="eastAsia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701248" behindDoc="0" locked="0" layoutInCell="1" allowOverlap="1" wp14:anchorId="3FB83A16" wp14:editId="3BE95B6C">
                  <wp:simplePos x="0" y="0"/>
                  <wp:positionH relativeFrom="column">
                    <wp:posOffset>2096135</wp:posOffset>
                  </wp:positionH>
                  <wp:positionV relativeFrom="paragraph">
                    <wp:posOffset>130810</wp:posOffset>
                  </wp:positionV>
                  <wp:extent cx="2301360" cy="619125"/>
                  <wp:effectExtent l="0" t="0" r="3810" b="0"/>
                  <wp:wrapNone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소프트웨어융합대학UI-국문좌우(컬러).jp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36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AFF3C56" w14:textId="55E97992" w:rsidR="007602FC" w:rsidRPr="00893DFA" w:rsidRDefault="007602FC" w:rsidP="003032C1">
            <w:pPr>
              <w:widowControl/>
              <w:wordWrap/>
              <w:autoSpaceDE/>
              <w:autoSpaceDN/>
              <w:ind w:right="300"/>
              <w:rPr>
                <w:rFonts w:ascii="HY신명조" w:eastAsia="HY신명조"/>
                <w:b/>
                <w:sz w:val="30"/>
                <w:szCs w:val="30"/>
              </w:rPr>
            </w:pPr>
          </w:p>
        </w:tc>
      </w:tr>
    </w:tbl>
    <w:p w14:paraId="5C63461B" w14:textId="273379BA" w:rsidR="00893DFA" w:rsidRDefault="00893DFA" w:rsidP="00A26EF1">
      <w:pPr>
        <w:widowControl/>
        <w:wordWrap/>
        <w:autoSpaceDE/>
        <w:autoSpaceDN/>
      </w:pPr>
    </w:p>
    <w:p w14:paraId="116217BC" w14:textId="30C80AFD" w:rsidR="009C3EB9" w:rsidRPr="00C90966" w:rsidRDefault="009C3EB9" w:rsidP="009C3EB9">
      <w:pPr>
        <w:widowControl/>
        <w:wordWrap/>
        <w:autoSpaceDE/>
        <w:autoSpaceDN/>
        <w:rPr>
          <w:sz w:val="18"/>
          <w:szCs w:val="18"/>
        </w:rPr>
      </w:pPr>
      <w:r w:rsidRPr="00C90966">
        <w:rPr>
          <w:rFonts w:hint="eastAsia"/>
          <w:sz w:val="18"/>
          <w:szCs w:val="18"/>
        </w:rPr>
        <w:lastRenderedPageBreak/>
        <w:t>[양식</w:t>
      </w:r>
      <w:r>
        <w:rPr>
          <w:rFonts w:hint="eastAsia"/>
          <w:sz w:val="18"/>
          <w:szCs w:val="18"/>
        </w:rPr>
        <w:t>6</w:t>
      </w:r>
      <w:r w:rsidRPr="00C90966">
        <w:rPr>
          <w:sz w:val="18"/>
          <w:szCs w:val="18"/>
        </w:rPr>
        <w:t xml:space="preserve">] </w:t>
      </w:r>
      <w:r>
        <w:rPr>
          <w:rFonts w:hint="eastAsia"/>
          <w:sz w:val="18"/>
          <w:szCs w:val="18"/>
        </w:rPr>
        <w:t>학생 만족도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27"/>
      </w:tblGrid>
      <w:tr w:rsidR="009C3EB9" w14:paraId="0C1A57D6" w14:textId="77777777" w:rsidTr="00996557">
        <w:trPr>
          <w:trHeight w:val="14125"/>
        </w:trPr>
        <w:tc>
          <w:tcPr>
            <w:tcW w:w="10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354F26" w14:textId="77777777" w:rsidR="009C3EB9" w:rsidRDefault="009C3EB9" w:rsidP="00996557">
            <w:pPr>
              <w:widowControl/>
              <w:wordWrap/>
              <w:autoSpaceDE/>
              <w:autoSpaceDN/>
            </w:pPr>
          </w:p>
          <w:p w14:paraId="552BFADC" w14:textId="18F05C21" w:rsidR="009C3EB9" w:rsidRPr="00EB3954" w:rsidRDefault="009C3EB9" w:rsidP="009C3EB9">
            <w:pPr>
              <w:widowControl/>
              <w:wordWrap/>
              <w:autoSpaceDE/>
              <w:autoSpaceDN/>
              <w:ind w:right="300"/>
              <w:jc w:val="center"/>
              <w:rPr>
                <w:rFonts w:ascii="HY헤드라인M" w:eastAsia="HY헤드라인M"/>
                <w:b/>
                <w:sz w:val="36"/>
                <w:szCs w:val="36"/>
                <w:u w:val="single"/>
              </w:rPr>
            </w:pPr>
            <w:r w:rsidRPr="00EB3954">
              <w:rPr>
                <w:rFonts w:ascii="HY헤드라인M" w:eastAsia="HY헤드라인M" w:hint="eastAsia"/>
                <w:b/>
                <w:sz w:val="36"/>
                <w:szCs w:val="36"/>
                <w:u w:val="single"/>
              </w:rPr>
              <w:t xml:space="preserve">학생 </w:t>
            </w:r>
            <w:r w:rsidR="00EB3954">
              <w:rPr>
                <w:rFonts w:ascii="HY헤드라인M" w:eastAsia="HY헤드라인M" w:hint="eastAsia"/>
                <w:b/>
                <w:sz w:val="36"/>
                <w:szCs w:val="36"/>
                <w:u w:val="single"/>
              </w:rPr>
              <w:t xml:space="preserve">기업 </w:t>
            </w:r>
            <w:r w:rsidRPr="00EB3954">
              <w:rPr>
                <w:rFonts w:ascii="HY헤드라인M" w:eastAsia="HY헤드라인M" w:hint="eastAsia"/>
                <w:b/>
                <w:sz w:val="36"/>
                <w:szCs w:val="36"/>
                <w:u w:val="single"/>
              </w:rPr>
              <w:t>만족도</w:t>
            </w:r>
            <w:r w:rsidR="0022355C" w:rsidRPr="00EB3954">
              <w:rPr>
                <w:rFonts w:ascii="HY헤드라인M" w:eastAsia="HY헤드라인M" w:hint="eastAsia"/>
                <w:b/>
                <w:sz w:val="36"/>
                <w:szCs w:val="36"/>
                <w:u w:val="single"/>
              </w:rPr>
              <w:t xml:space="preserve"> 조사</w:t>
            </w:r>
          </w:p>
          <w:p w14:paraId="70737589" w14:textId="77777777" w:rsidR="009C3EB9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30"/>
                <w:szCs w:val="30"/>
              </w:rPr>
            </w:pPr>
          </w:p>
          <w:p w14:paraId="4CCC81C2" w14:textId="43138471" w:rsidR="009C3EB9" w:rsidRPr="0022355C" w:rsidRDefault="009C3EB9" w:rsidP="009C3EB9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 w:right="300"/>
              <w:jc w:val="left"/>
              <w:rPr>
                <w:rFonts w:ascii="HY신명조" w:eastAsia="HY신명조"/>
                <w:b/>
                <w:szCs w:val="20"/>
                <w:u w:val="single"/>
              </w:rPr>
            </w:pP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기업에서 주어진 업무에 만족 했는가?</w:t>
            </w:r>
          </w:p>
          <w:p w14:paraId="5FCE33DF" w14:textId="04A8DA3E" w:rsidR="009C3EB9" w:rsidRDefault="009C3EB9" w:rsidP="009C3EB9">
            <w:pPr>
              <w:pStyle w:val="a9"/>
              <w:widowControl/>
              <w:wordWrap/>
              <w:autoSpaceDE/>
              <w:autoSpaceDN/>
              <w:ind w:leftChars="0" w:left="760"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p w14:paraId="579D811C" w14:textId="0B23FE9F" w:rsidR="009C3EB9" w:rsidRPr="009C3EB9" w:rsidRDefault="009C3EB9" w:rsidP="009C3EB9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szCs w:val="20"/>
              </w:rPr>
              <w:t>①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매우 만족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②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만족   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③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보통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④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미흡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⑤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매우 미흡</w:t>
            </w:r>
          </w:p>
          <w:p w14:paraId="13B09B90" w14:textId="53BB4C8A" w:rsidR="009C3EB9" w:rsidRDefault="009C3EB9" w:rsidP="009C3EB9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>(미흡 이하의 경우 그 이유는?</w:t>
            </w:r>
            <w:r>
              <w:rPr>
                <w:rFonts w:ascii="HY신명조" w:eastAsia="HY신명조"/>
                <w:b/>
                <w:szCs w:val="20"/>
              </w:rPr>
              <w:t>)</w:t>
            </w:r>
          </w:p>
          <w:p w14:paraId="5374258B" w14:textId="77777777" w:rsidR="009C3EB9" w:rsidRPr="009C3EB9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571"/>
            </w:tblGrid>
            <w:tr w:rsidR="009C3EB9" w14:paraId="4265BD9E" w14:textId="77777777" w:rsidTr="00BF58DC">
              <w:trPr>
                <w:trHeight w:val="595"/>
              </w:trPr>
              <w:tc>
                <w:tcPr>
                  <w:tcW w:w="8571" w:type="dxa"/>
                </w:tcPr>
                <w:p w14:paraId="60AC05C2" w14:textId="77777777" w:rsidR="009C3EB9" w:rsidRDefault="009C3EB9" w:rsidP="009C3EB9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신명조" w:eastAsia="HY신명조"/>
                      <w:b/>
                      <w:szCs w:val="20"/>
                    </w:rPr>
                  </w:pPr>
                </w:p>
              </w:tc>
            </w:tr>
          </w:tbl>
          <w:p w14:paraId="4F8A4754" w14:textId="4FCCD16D" w:rsidR="009C3EB9" w:rsidRPr="0022355C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12"/>
                <w:szCs w:val="12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 xml:space="preserve"> </w:t>
            </w:r>
          </w:p>
          <w:p w14:paraId="7E3DD1D8" w14:textId="16A0C86E" w:rsidR="009C3EB9" w:rsidRPr="0022355C" w:rsidRDefault="009C3EB9" w:rsidP="009C3EB9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 w:right="300"/>
              <w:jc w:val="left"/>
              <w:rPr>
                <w:rFonts w:ascii="HY신명조" w:eastAsia="HY신명조"/>
                <w:b/>
                <w:szCs w:val="20"/>
                <w:u w:val="single"/>
              </w:rPr>
            </w:pP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기업에서의 근무 환경은 만족 했는가?</w:t>
            </w:r>
          </w:p>
          <w:p w14:paraId="285E9C61" w14:textId="77777777" w:rsidR="009C3EB9" w:rsidRPr="009C3EB9" w:rsidRDefault="009C3EB9" w:rsidP="009C3EB9">
            <w:pPr>
              <w:pStyle w:val="a9"/>
              <w:widowControl/>
              <w:wordWrap/>
              <w:autoSpaceDE/>
              <w:autoSpaceDN/>
              <w:ind w:leftChars="0" w:left="760"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p w14:paraId="1289E086" w14:textId="77777777" w:rsidR="009C3EB9" w:rsidRPr="009C3EB9" w:rsidRDefault="009C3EB9" w:rsidP="009C3EB9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szCs w:val="20"/>
              </w:rPr>
              <w:t>①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매우 만족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②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만족   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③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보통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④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미흡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⑤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매우 미흡</w:t>
            </w:r>
          </w:p>
          <w:p w14:paraId="4E772396" w14:textId="77777777" w:rsidR="009C3EB9" w:rsidRDefault="009C3EB9" w:rsidP="009C3EB9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>(미흡 이하의 경우 그 이유는?</w:t>
            </w:r>
            <w:r>
              <w:rPr>
                <w:rFonts w:ascii="HY신명조" w:eastAsia="HY신명조"/>
                <w:b/>
                <w:szCs w:val="20"/>
              </w:rPr>
              <w:t>)</w:t>
            </w:r>
          </w:p>
          <w:p w14:paraId="4B9D0017" w14:textId="77777777" w:rsidR="009C3EB9" w:rsidRPr="009C3EB9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571"/>
            </w:tblGrid>
            <w:tr w:rsidR="009C3EB9" w14:paraId="25A92804" w14:textId="77777777" w:rsidTr="00BF58DC">
              <w:trPr>
                <w:trHeight w:val="595"/>
              </w:trPr>
              <w:tc>
                <w:tcPr>
                  <w:tcW w:w="8571" w:type="dxa"/>
                </w:tcPr>
                <w:p w14:paraId="611960F3" w14:textId="77777777" w:rsidR="009C3EB9" w:rsidRDefault="009C3EB9" w:rsidP="009C3EB9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신명조" w:eastAsia="HY신명조"/>
                      <w:b/>
                      <w:szCs w:val="20"/>
                    </w:rPr>
                  </w:pPr>
                </w:p>
              </w:tc>
            </w:tr>
          </w:tbl>
          <w:p w14:paraId="6570DDD8" w14:textId="5CA705DF" w:rsidR="009C3EB9" w:rsidRPr="0022355C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12"/>
                <w:szCs w:val="12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 xml:space="preserve">    </w:t>
            </w:r>
          </w:p>
          <w:p w14:paraId="37F3A86E" w14:textId="4457DB8B" w:rsidR="009C3EB9" w:rsidRPr="0022355C" w:rsidRDefault="009C3EB9" w:rsidP="009C3EB9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12"/>
                <w:szCs w:val="12"/>
              </w:rPr>
            </w:pPr>
            <w:r>
              <w:rPr>
                <w:rFonts w:ascii="HY신명조" w:eastAsia="HY신명조"/>
                <w:b/>
                <w:szCs w:val="20"/>
              </w:rPr>
              <w:t xml:space="preserve"> </w:t>
            </w:r>
          </w:p>
          <w:p w14:paraId="30E166F0" w14:textId="50EAD9EE" w:rsidR="009C3EB9" w:rsidRPr="0022355C" w:rsidRDefault="0022355C" w:rsidP="0022355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 w:right="300"/>
              <w:jc w:val="left"/>
              <w:rPr>
                <w:rFonts w:ascii="HY신명조" w:eastAsia="HY신명조"/>
                <w:b/>
                <w:szCs w:val="20"/>
                <w:u w:val="single"/>
              </w:rPr>
            </w:pP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기업에서의 교육</w:t>
            </w:r>
            <w:r w:rsidR="00BF58DC">
              <w:rPr>
                <w:rFonts w:ascii="HY신명조" w:eastAsia="HY신명조" w:hint="eastAsia"/>
                <w:b/>
                <w:szCs w:val="20"/>
                <w:u w:val="single"/>
              </w:rPr>
              <w:t xml:space="preserve"> </w:t>
            </w: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/지도</w:t>
            </w:r>
            <w:r w:rsidR="00BF58DC">
              <w:rPr>
                <w:rFonts w:ascii="HY신명조" w:eastAsia="HY신명조" w:hint="eastAsia"/>
                <w:b/>
                <w:szCs w:val="20"/>
                <w:u w:val="single"/>
              </w:rPr>
              <w:t xml:space="preserve"> </w:t>
            </w: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/피드백 등의 운영 방식에 대해 만족 했는가?</w:t>
            </w:r>
          </w:p>
          <w:p w14:paraId="4136A722" w14:textId="77777777" w:rsidR="0022355C" w:rsidRPr="0022355C" w:rsidRDefault="0022355C" w:rsidP="0022355C">
            <w:pPr>
              <w:pStyle w:val="a9"/>
              <w:widowControl/>
              <w:wordWrap/>
              <w:autoSpaceDE/>
              <w:autoSpaceDN/>
              <w:ind w:leftChars="0" w:left="760"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p w14:paraId="4B886111" w14:textId="77777777" w:rsidR="0022355C" w:rsidRPr="009C3EB9" w:rsidRDefault="0022355C" w:rsidP="0022355C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szCs w:val="20"/>
              </w:rPr>
              <w:t>①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매우 만족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②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만족   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③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보통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④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미흡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⑤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매우 미흡</w:t>
            </w:r>
          </w:p>
          <w:p w14:paraId="4A009EAB" w14:textId="77777777" w:rsidR="0022355C" w:rsidRDefault="0022355C" w:rsidP="0022355C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>(미흡 이하의 경우 그 이유는?</w:t>
            </w:r>
            <w:r>
              <w:rPr>
                <w:rFonts w:ascii="HY신명조" w:eastAsia="HY신명조"/>
                <w:b/>
                <w:szCs w:val="20"/>
              </w:rPr>
              <w:t>)</w:t>
            </w:r>
          </w:p>
          <w:p w14:paraId="14D3E9A1" w14:textId="77777777" w:rsidR="0022355C" w:rsidRPr="009C3EB9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571"/>
            </w:tblGrid>
            <w:tr w:rsidR="0022355C" w14:paraId="148D5EEC" w14:textId="77777777" w:rsidTr="00BF58DC">
              <w:trPr>
                <w:trHeight w:val="595"/>
              </w:trPr>
              <w:tc>
                <w:tcPr>
                  <w:tcW w:w="8571" w:type="dxa"/>
                </w:tcPr>
                <w:p w14:paraId="20B6815C" w14:textId="77777777" w:rsidR="0022355C" w:rsidRDefault="0022355C" w:rsidP="0022355C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신명조" w:eastAsia="HY신명조"/>
                      <w:b/>
                      <w:szCs w:val="20"/>
                    </w:rPr>
                  </w:pPr>
                </w:p>
              </w:tc>
            </w:tr>
          </w:tbl>
          <w:p w14:paraId="5E2A7F13" w14:textId="68B6AAAD" w:rsidR="0022355C" w:rsidRPr="0022355C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12"/>
                <w:szCs w:val="12"/>
              </w:rPr>
            </w:pPr>
          </w:p>
          <w:p w14:paraId="3997FA0E" w14:textId="5703016E" w:rsidR="0022355C" w:rsidRPr="0022355C" w:rsidRDefault="0022355C" w:rsidP="0022355C">
            <w:pPr>
              <w:pStyle w:val="a9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 w:right="300"/>
              <w:jc w:val="left"/>
              <w:rPr>
                <w:rFonts w:ascii="HY신명조" w:eastAsia="HY신명조"/>
                <w:b/>
                <w:szCs w:val="20"/>
                <w:u w:val="single"/>
              </w:rPr>
            </w:pPr>
            <w:r w:rsidRPr="0022355C">
              <w:rPr>
                <w:rFonts w:ascii="HY신명조" w:eastAsia="HY신명조" w:hint="eastAsia"/>
                <w:b/>
                <w:szCs w:val="20"/>
                <w:u w:val="single"/>
              </w:rPr>
              <w:t>학교에서의 지원에 대해 적절 했는가?</w:t>
            </w:r>
          </w:p>
          <w:p w14:paraId="4AB32E46" w14:textId="77A2C23C" w:rsidR="0022355C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p w14:paraId="0869D04A" w14:textId="77777777" w:rsidR="0022355C" w:rsidRPr="009C3EB9" w:rsidRDefault="0022355C" w:rsidP="0022355C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나눔스퀘어_ac" w:eastAsia="나눔스퀘어_ac" w:hAnsi="나눔스퀘어_ac" w:hint="eastAsia"/>
                <w:b/>
                <w:szCs w:val="20"/>
              </w:rPr>
              <w:t>①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매우 만족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②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만족   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③</w:t>
            </w:r>
            <w:r w:rsidRPr="009C3EB9">
              <w:rPr>
                <w:rFonts w:ascii="HY신명조" w:eastAsia="HY신명조"/>
                <w:b/>
                <w:szCs w:val="20"/>
              </w:rPr>
              <w:t xml:space="preserve"> 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보통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④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미흡   </w:t>
            </w:r>
            <w:r w:rsidRPr="009C3EB9">
              <w:rPr>
                <w:rFonts w:ascii="나눔스퀘어_ac" w:eastAsia="나눔스퀘어_ac" w:hAnsi="나눔스퀘어_ac" w:hint="eastAsia"/>
                <w:b/>
                <w:szCs w:val="20"/>
              </w:rPr>
              <w:t>⑤</w:t>
            </w:r>
            <w:r w:rsidRPr="009C3EB9">
              <w:rPr>
                <w:rFonts w:ascii="HY신명조" w:eastAsia="HY신명조" w:hint="eastAsia"/>
                <w:b/>
                <w:szCs w:val="20"/>
              </w:rPr>
              <w:t xml:space="preserve"> 매우 미흡</w:t>
            </w:r>
          </w:p>
          <w:p w14:paraId="5E686153" w14:textId="77777777" w:rsidR="0022355C" w:rsidRDefault="0022355C" w:rsidP="0022355C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HY신명조" w:eastAsia="HY신명조" w:hint="eastAsia"/>
                <w:b/>
                <w:szCs w:val="20"/>
              </w:rPr>
              <w:t>(미흡 이하의 경우 그 이유는?</w:t>
            </w:r>
            <w:r>
              <w:rPr>
                <w:rFonts w:ascii="HY신명조" w:eastAsia="HY신명조"/>
                <w:b/>
                <w:szCs w:val="20"/>
              </w:rPr>
              <w:t>)</w:t>
            </w:r>
          </w:p>
          <w:p w14:paraId="656AA110" w14:textId="77777777" w:rsidR="0022355C" w:rsidRPr="009C3EB9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571"/>
            </w:tblGrid>
            <w:tr w:rsidR="0022355C" w14:paraId="315C0241" w14:textId="77777777" w:rsidTr="00BF58DC">
              <w:trPr>
                <w:trHeight w:val="595"/>
              </w:trPr>
              <w:tc>
                <w:tcPr>
                  <w:tcW w:w="8571" w:type="dxa"/>
                </w:tcPr>
                <w:p w14:paraId="46B1E2F1" w14:textId="77777777" w:rsidR="0022355C" w:rsidRDefault="0022355C" w:rsidP="0022355C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신명조" w:eastAsia="HY신명조"/>
                      <w:b/>
                      <w:szCs w:val="20"/>
                    </w:rPr>
                  </w:pPr>
                </w:p>
              </w:tc>
            </w:tr>
          </w:tbl>
          <w:p w14:paraId="3A0261AC" w14:textId="31CF5520" w:rsidR="0022355C" w:rsidRPr="0022355C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 w:val="12"/>
                <w:szCs w:val="12"/>
              </w:rPr>
            </w:pPr>
          </w:p>
          <w:p w14:paraId="7A017A79" w14:textId="79854CEF" w:rsidR="0022355C" w:rsidRPr="0022355C" w:rsidRDefault="00BF58D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  <w:r>
              <w:rPr>
                <w:rFonts w:ascii="HY신명조" w:eastAsia="HY신명조"/>
                <w:b/>
                <w:szCs w:val="20"/>
              </w:rPr>
              <w:t xml:space="preserve">    5</w:t>
            </w:r>
            <w:r w:rsidR="0022355C">
              <w:rPr>
                <w:rFonts w:ascii="HY신명조" w:eastAsia="HY신명조"/>
                <w:b/>
                <w:szCs w:val="20"/>
              </w:rPr>
              <w:t xml:space="preserve">  </w:t>
            </w:r>
            <w:r w:rsidR="0022355C" w:rsidRPr="00BF58DC">
              <w:rPr>
                <w:rFonts w:ascii="HY신명조" w:eastAsia="HY신명조" w:hint="eastAsia"/>
                <w:b/>
                <w:szCs w:val="20"/>
                <w:u w:val="single"/>
              </w:rPr>
              <w:t>진행한 인턴십에 대해서 학교 측에 알릴 사항이나 건의할 사항이 있으면 자유롭게 기술</w:t>
            </w:r>
          </w:p>
          <w:p w14:paraId="453CDA99" w14:textId="77777777" w:rsidR="0022355C" w:rsidRPr="009C3EB9" w:rsidRDefault="0022355C" w:rsidP="0022355C">
            <w:pPr>
              <w:widowControl/>
              <w:wordWrap/>
              <w:autoSpaceDE/>
              <w:autoSpaceDN/>
              <w:ind w:right="300"/>
              <w:jc w:val="left"/>
              <w:rPr>
                <w:rFonts w:ascii="HY신명조" w:eastAsia="HY신명조"/>
                <w:b/>
                <w:szCs w:val="20"/>
              </w:rPr>
            </w:pPr>
          </w:p>
          <w:tbl>
            <w:tblPr>
              <w:tblStyle w:val="a3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8571"/>
            </w:tblGrid>
            <w:tr w:rsidR="0022355C" w14:paraId="38ACD266" w14:textId="77777777" w:rsidTr="00BF58DC">
              <w:trPr>
                <w:trHeight w:val="3007"/>
              </w:trPr>
              <w:tc>
                <w:tcPr>
                  <w:tcW w:w="8571" w:type="dxa"/>
                </w:tcPr>
                <w:p w14:paraId="4A9B08C9" w14:textId="77777777" w:rsidR="0022355C" w:rsidRPr="00BF58DC" w:rsidRDefault="0022355C" w:rsidP="0022355C">
                  <w:pPr>
                    <w:widowControl/>
                    <w:wordWrap/>
                    <w:autoSpaceDE/>
                    <w:autoSpaceDN/>
                    <w:ind w:right="300"/>
                    <w:jc w:val="left"/>
                    <w:rPr>
                      <w:rFonts w:ascii="HY신명조" w:eastAsia="HY신명조"/>
                      <w:b/>
                      <w:szCs w:val="20"/>
                    </w:rPr>
                  </w:pPr>
                </w:p>
              </w:tc>
            </w:tr>
          </w:tbl>
          <w:p w14:paraId="73868E9F" w14:textId="64759ECE" w:rsidR="009C3EB9" w:rsidRPr="009C3EB9" w:rsidRDefault="009C3EB9" w:rsidP="009C3EB9">
            <w:pPr>
              <w:widowControl/>
              <w:wordWrap/>
              <w:autoSpaceDE/>
              <w:autoSpaceDN/>
              <w:ind w:left="800" w:right="300"/>
              <w:jc w:val="left"/>
              <w:rPr>
                <w:rFonts w:ascii="HY신명조" w:eastAsia="HY신명조"/>
                <w:b/>
                <w:szCs w:val="20"/>
              </w:rPr>
            </w:pPr>
          </w:p>
        </w:tc>
      </w:tr>
    </w:tbl>
    <w:p w14:paraId="7CD1A2DE" w14:textId="5910628D" w:rsidR="009C3EB9" w:rsidRDefault="009C3EB9" w:rsidP="00A26EF1">
      <w:pPr>
        <w:widowControl/>
        <w:wordWrap/>
        <w:autoSpaceDE/>
        <w:autoSpaceDN/>
      </w:pPr>
    </w:p>
    <w:sectPr w:rsidR="009C3EB9" w:rsidSect="002E64E2">
      <w:pgSz w:w="11906" w:h="16838"/>
      <w:pgMar w:top="1134" w:right="851" w:bottom="567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9C525" w14:textId="77777777" w:rsidR="00DB357C" w:rsidRDefault="00DB357C" w:rsidP="00D95517">
      <w:pPr>
        <w:spacing w:after="0" w:line="240" w:lineRule="auto"/>
      </w:pPr>
      <w:r>
        <w:separator/>
      </w:r>
    </w:p>
  </w:endnote>
  <w:endnote w:type="continuationSeparator" w:id="0">
    <w:p w14:paraId="1DE533E2" w14:textId="77777777" w:rsidR="00DB357C" w:rsidRDefault="00DB357C" w:rsidP="00D95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_ac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03B4B" w14:textId="77777777" w:rsidR="00DB357C" w:rsidRDefault="00DB357C" w:rsidP="00D95517">
      <w:pPr>
        <w:spacing w:after="0" w:line="240" w:lineRule="auto"/>
      </w:pPr>
      <w:r>
        <w:separator/>
      </w:r>
    </w:p>
  </w:footnote>
  <w:footnote w:type="continuationSeparator" w:id="0">
    <w:p w14:paraId="3B4FB8FC" w14:textId="77777777" w:rsidR="00DB357C" w:rsidRDefault="00DB357C" w:rsidP="00D95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0124"/>
    <w:multiLevelType w:val="hybridMultilevel"/>
    <w:tmpl w:val="19CAB63C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C3F66"/>
    <w:multiLevelType w:val="hybridMultilevel"/>
    <w:tmpl w:val="345402A4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EA12D9"/>
    <w:multiLevelType w:val="hybridMultilevel"/>
    <w:tmpl w:val="AEB6EC44"/>
    <w:lvl w:ilvl="0" w:tplc="230A8806">
      <w:start w:val="3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28461F9"/>
    <w:multiLevelType w:val="hybridMultilevel"/>
    <w:tmpl w:val="E3642190"/>
    <w:lvl w:ilvl="0" w:tplc="AF5875A0">
      <w:start w:val="1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A85B92"/>
    <w:multiLevelType w:val="hybridMultilevel"/>
    <w:tmpl w:val="F2BC9B2C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CDA6ACF"/>
    <w:multiLevelType w:val="hybridMultilevel"/>
    <w:tmpl w:val="AE129BB6"/>
    <w:lvl w:ilvl="0" w:tplc="B04AB4A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DA85462"/>
    <w:multiLevelType w:val="hybridMultilevel"/>
    <w:tmpl w:val="1CCAC550"/>
    <w:lvl w:ilvl="0" w:tplc="ADDAF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4DA654E">
      <w:start w:val="1"/>
      <w:numFmt w:val="decimalEnclosedCircle"/>
      <w:lvlText w:val="%2"/>
      <w:lvlJc w:val="left"/>
      <w:pPr>
        <w:ind w:left="1160" w:hanging="360"/>
      </w:pPr>
      <w:rPr>
        <w:rFonts w:ascii="나눔스퀘어_ac" w:eastAsia="나눔스퀘어_ac" w:hAnsi="나눔스퀘어_ac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0FD6CB4"/>
    <w:multiLevelType w:val="hybridMultilevel"/>
    <w:tmpl w:val="19CAB63C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3C76241"/>
    <w:multiLevelType w:val="hybridMultilevel"/>
    <w:tmpl w:val="48C297B8"/>
    <w:lvl w:ilvl="0" w:tplc="3A926BE2">
      <w:start w:val="1"/>
      <w:numFmt w:val="decimalEnclosedCircle"/>
      <w:lvlText w:val="%1"/>
      <w:lvlJc w:val="left"/>
      <w:pPr>
        <w:ind w:left="760" w:hanging="360"/>
      </w:pPr>
      <w:rPr>
        <w:rFonts w:ascii="나눔스퀘어_ac" w:eastAsia="나눔스퀘어_ac" w:hAnsi="나눔스퀘어_a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526FDB"/>
    <w:multiLevelType w:val="hybridMultilevel"/>
    <w:tmpl w:val="BD0AB3A6"/>
    <w:lvl w:ilvl="0" w:tplc="2500E682">
      <w:numFmt w:val="bullet"/>
      <w:lvlText w:val=""/>
      <w:lvlJc w:val="left"/>
      <w:pPr>
        <w:ind w:left="5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10" w15:restartNumberingAfterBreak="0">
    <w:nsid w:val="492E32F4"/>
    <w:multiLevelType w:val="hybridMultilevel"/>
    <w:tmpl w:val="5ADABCE0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0103633"/>
    <w:multiLevelType w:val="hybridMultilevel"/>
    <w:tmpl w:val="19CAB63C"/>
    <w:lvl w:ilvl="0" w:tplc="153E61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3544C8"/>
    <w:multiLevelType w:val="hybridMultilevel"/>
    <w:tmpl w:val="C67E6C76"/>
    <w:lvl w:ilvl="0" w:tplc="4DF87CB6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3" w15:restartNumberingAfterBreak="0">
    <w:nsid w:val="5EBF03FA"/>
    <w:multiLevelType w:val="hybridMultilevel"/>
    <w:tmpl w:val="38964344"/>
    <w:lvl w:ilvl="0" w:tplc="B43E2E3C">
      <w:start w:val="20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CC7017"/>
    <w:multiLevelType w:val="hybridMultilevel"/>
    <w:tmpl w:val="EFB474C0"/>
    <w:lvl w:ilvl="0" w:tplc="8E560E7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AC17FE"/>
    <w:multiLevelType w:val="hybridMultilevel"/>
    <w:tmpl w:val="D938BF14"/>
    <w:lvl w:ilvl="0" w:tplc="11BA6E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1665C8"/>
    <w:multiLevelType w:val="hybridMultilevel"/>
    <w:tmpl w:val="F8069F56"/>
    <w:lvl w:ilvl="0" w:tplc="54664CE8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EAA0972"/>
    <w:multiLevelType w:val="hybridMultilevel"/>
    <w:tmpl w:val="4A4C9E18"/>
    <w:lvl w:ilvl="0" w:tplc="2960C8E4">
      <w:start w:val="2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78673076">
    <w:abstractNumId w:val="17"/>
  </w:num>
  <w:num w:numId="2" w16cid:durableId="1969046913">
    <w:abstractNumId w:val="3"/>
  </w:num>
  <w:num w:numId="3" w16cid:durableId="276642682">
    <w:abstractNumId w:val="16"/>
  </w:num>
  <w:num w:numId="4" w16cid:durableId="739906243">
    <w:abstractNumId w:val="15"/>
  </w:num>
  <w:num w:numId="5" w16cid:durableId="1657222566">
    <w:abstractNumId w:val="5"/>
  </w:num>
  <w:num w:numId="6" w16cid:durableId="49307287">
    <w:abstractNumId w:val="13"/>
  </w:num>
  <w:num w:numId="7" w16cid:durableId="1880236459">
    <w:abstractNumId w:val="6"/>
  </w:num>
  <w:num w:numId="8" w16cid:durableId="1622691716">
    <w:abstractNumId w:val="2"/>
  </w:num>
  <w:num w:numId="9" w16cid:durableId="1694844236">
    <w:abstractNumId w:val="8"/>
  </w:num>
  <w:num w:numId="10" w16cid:durableId="1045371983">
    <w:abstractNumId w:val="10"/>
  </w:num>
  <w:num w:numId="11" w16cid:durableId="1621569327">
    <w:abstractNumId w:val="7"/>
  </w:num>
  <w:num w:numId="12" w16cid:durableId="1667511955">
    <w:abstractNumId w:val="11"/>
  </w:num>
  <w:num w:numId="13" w16cid:durableId="1024093097">
    <w:abstractNumId w:val="12"/>
  </w:num>
  <w:num w:numId="14" w16cid:durableId="113838706">
    <w:abstractNumId w:val="9"/>
  </w:num>
  <w:num w:numId="15" w16cid:durableId="1680043325">
    <w:abstractNumId w:val="0"/>
  </w:num>
  <w:num w:numId="16" w16cid:durableId="1471290372">
    <w:abstractNumId w:val="4"/>
  </w:num>
  <w:num w:numId="17" w16cid:durableId="150340725">
    <w:abstractNumId w:val="1"/>
  </w:num>
  <w:num w:numId="18" w16cid:durableId="2765696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5FC"/>
    <w:rsid w:val="00005ED9"/>
    <w:rsid w:val="00043DCE"/>
    <w:rsid w:val="00066236"/>
    <w:rsid w:val="000718D7"/>
    <w:rsid w:val="001304CF"/>
    <w:rsid w:val="001752F7"/>
    <w:rsid w:val="00182873"/>
    <w:rsid w:val="001935AA"/>
    <w:rsid w:val="001B7BFD"/>
    <w:rsid w:val="001C7FE2"/>
    <w:rsid w:val="00213A4B"/>
    <w:rsid w:val="00217558"/>
    <w:rsid w:val="0022355C"/>
    <w:rsid w:val="0029632F"/>
    <w:rsid w:val="002B24F3"/>
    <w:rsid w:val="002C1EA8"/>
    <w:rsid w:val="002E64E2"/>
    <w:rsid w:val="002E7D02"/>
    <w:rsid w:val="003032C1"/>
    <w:rsid w:val="003137F0"/>
    <w:rsid w:val="00344E61"/>
    <w:rsid w:val="003C0B74"/>
    <w:rsid w:val="003C55FC"/>
    <w:rsid w:val="00425252"/>
    <w:rsid w:val="00425738"/>
    <w:rsid w:val="00473039"/>
    <w:rsid w:val="005029C0"/>
    <w:rsid w:val="005505A3"/>
    <w:rsid w:val="00583790"/>
    <w:rsid w:val="005845D9"/>
    <w:rsid w:val="00584CB5"/>
    <w:rsid w:val="005911DD"/>
    <w:rsid w:val="005A6CE2"/>
    <w:rsid w:val="00634911"/>
    <w:rsid w:val="006823A1"/>
    <w:rsid w:val="006A7D59"/>
    <w:rsid w:val="006C3E4C"/>
    <w:rsid w:val="006E5776"/>
    <w:rsid w:val="00745A7F"/>
    <w:rsid w:val="007503E4"/>
    <w:rsid w:val="007602FC"/>
    <w:rsid w:val="00840D61"/>
    <w:rsid w:val="0085605D"/>
    <w:rsid w:val="008700B8"/>
    <w:rsid w:val="00893DFA"/>
    <w:rsid w:val="00894E59"/>
    <w:rsid w:val="008B4A60"/>
    <w:rsid w:val="0094497D"/>
    <w:rsid w:val="009B49B9"/>
    <w:rsid w:val="009C3EB9"/>
    <w:rsid w:val="009E48E1"/>
    <w:rsid w:val="00A15FDE"/>
    <w:rsid w:val="00A26EF1"/>
    <w:rsid w:val="00A36A66"/>
    <w:rsid w:val="00AB3283"/>
    <w:rsid w:val="00B40D3F"/>
    <w:rsid w:val="00B51DF8"/>
    <w:rsid w:val="00B5553A"/>
    <w:rsid w:val="00B6223F"/>
    <w:rsid w:val="00B9372F"/>
    <w:rsid w:val="00BB3D75"/>
    <w:rsid w:val="00BB7EA2"/>
    <w:rsid w:val="00BF0B8E"/>
    <w:rsid w:val="00BF58DC"/>
    <w:rsid w:val="00C07AEF"/>
    <w:rsid w:val="00C30FBF"/>
    <w:rsid w:val="00C602CE"/>
    <w:rsid w:val="00C90966"/>
    <w:rsid w:val="00C91086"/>
    <w:rsid w:val="00C93145"/>
    <w:rsid w:val="00CE7D04"/>
    <w:rsid w:val="00D20410"/>
    <w:rsid w:val="00D743E4"/>
    <w:rsid w:val="00D95517"/>
    <w:rsid w:val="00DB357C"/>
    <w:rsid w:val="00DC2FD3"/>
    <w:rsid w:val="00DF5280"/>
    <w:rsid w:val="00E147C1"/>
    <w:rsid w:val="00E150C1"/>
    <w:rsid w:val="00E43E52"/>
    <w:rsid w:val="00EB3954"/>
    <w:rsid w:val="00EF4B3E"/>
    <w:rsid w:val="00F35F06"/>
    <w:rsid w:val="00F720D3"/>
    <w:rsid w:val="00FF1345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683A5"/>
  <w15:docId w15:val="{4FABC429-B356-4AB6-9D1C-14E5AEDFA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E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5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3C55FC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3C55FC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3C55F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C55FC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3C55F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C55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C55FC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Placeholder Text"/>
    <w:basedOn w:val="a0"/>
    <w:uiPriority w:val="99"/>
    <w:semiHidden/>
    <w:rsid w:val="001C7FE2"/>
    <w:rPr>
      <w:color w:val="808080"/>
    </w:rPr>
  </w:style>
  <w:style w:type="paragraph" w:styleId="a9">
    <w:name w:val="List Paragraph"/>
    <w:basedOn w:val="a"/>
    <w:uiPriority w:val="34"/>
    <w:qFormat/>
    <w:rsid w:val="002C1EA8"/>
    <w:pPr>
      <w:ind w:leftChars="400" w:left="800"/>
    </w:pPr>
  </w:style>
  <w:style w:type="paragraph" w:customStyle="1" w:styleId="aa">
    <w:name w:val="바탕글"/>
    <w:basedOn w:val="a"/>
    <w:rsid w:val="00AB3283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b">
    <w:name w:val="header"/>
    <w:basedOn w:val="a"/>
    <w:link w:val="Char2"/>
    <w:uiPriority w:val="99"/>
    <w:unhideWhenUsed/>
    <w:rsid w:val="00D9551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b"/>
    <w:uiPriority w:val="99"/>
    <w:rsid w:val="00D95517"/>
  </w:style>
  <w:style w:type="paragraph" w:styleId="ac">
    <w:name w:val="footer"/>
    <w:basedOn w:val="a"/>
    <w:link w:val="Char3"/>
    <w:uiPriority w:val="99"/>
    <w:unhideWhenUsed/>
    <w:rsid w:val="00D9551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c"/>
    <w:uiPriority w:val="99"/>
    <w:rsid w:val="00D95517"/>
  </w:style>
  <w:style w:type="paragraph" w:customStyle="1" w:styleId="MS">
    <w:name w:val="MS바탕글"/>
    <w:basedOn w:val="a"/>
    <w:rsid w:val="0029632F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character" w:styleId="ad">
    <w:name w:val="Hyperlink"/>
    <w:basedOn w:val="a0"/>
    <w:uiPriority w:val="99"/>
    <w:unhideWhenUsed/>
    <w:rsid w:val="00043DCE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43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cgl00@g.skku.edu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mailto:cgl00@g.skku.ed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cgl00@g.skku.edu" TargetMode="External"/><Relationship Id="rId25" Type="http://schemas.openxmlformats.org/officeDocument/2006/relationships/hyperlink" Target="mailto:cgl00@g.skku.ed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gl00@g.skku.edu" TargetMode="External"/><Relationship Id="rId24" Type="http://schemas.openxmlformats.org/officeDocument/2006/relationships/hyperlink" Target="mailto:cgl00@g.skku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gl00@g.skku.edu" TargetMode="External"/><Relationship Id="rId23" Type="http://schemas.openxmlformats.org/officeDocument/2006/relationships/hyperlink" Target="mailto:cgl00@g.skku.edu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cgl00@g.skku.edu" TargetMode="External"/><Relationship Id="rId19" Type="http://schemas.openxmlformats.org/officeDocument/2006/relationships/hyperlink" Target="mailto:cgl00@g.skku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mailto:cgl00@g.skku.edu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3D6BA-0A01-4934-9805-281837FF1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Changoo LEE</dc:creator>
  <cp:keywords/>
  <dc:description/>
  <cp:lastModifiedBy>fy726</cp:lastModifiedBy>
  <cp:revision>11</cp:revision>
  <cp:lastPrinted>2020-01-29T04:36:00Z</cp:lastPrinted>
  <dcterms:created xsi:type="dcterms:W3CDTF">2023-01-26T01:05:00Z</dcterms:created>
  <dcterms:modified xsi:type="dcterms:W3CDTF">2023-08-21T15:30:00Z</dcterms:modified>
</cp:coreProperties>
</file>