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240" w:line="360" w:lineRule="auto"/>
        <w:ind w:firstLine="2409" w:firstLineChars="500"/>
        <w:jc w:val="left"/>
        <w:rPr>
          <w:rFonts w:ascii="Times New Roman" w:hAnsi="Times New Roman" w:cs="Times New Roman"/>
          <w:b/>
          <w:bCs/>
          <w:color w:val="000000" w:themeColor="text1"/>
          <w:sz w:val="48"/>
          <w:szCs w:val="48"/>
          <w14:textFill>
            <w14:solidFill>
              <w14:schemeClr w14:val="tx1"/>
            </w14:solidFill>
          </w14:textFill>
        </w:rPr>
      </w:pPr>
      <w:r>
        <w:rPr>
          <w:rFonts w:ascii="Times New Roman" w:hAnsi="Times New Roman" w:cs="Times New Roman"/>
          <w:b/>
          <w:bCs/>
          <w:color w:val="000000" w:themeColor="text1"/>
          <w:sz w:val="48"/>
          <w:szCs w:val="48"/>
          <w14:textFill>
            <w14:solidFill>
              <w14:schemeClr w14:val="tx1"/>
            </w14:solidFill>
          </w14:textFill>
        </w:rPr>
        <w:t>专利</w:t>
      </w:r>
      <w:r>
        <w:rPr>
          <w:rFonts w:hint="eastAsia" w:ascii="Times New Roman" w:hAnsi="Times New Roman" w:cs="Times New Roman"/>
          <w:b/>
          <w:bCs/>
          <w:color w:val="000000" w:themeColor="text1"/>
          <w:sz w:val="48"/>
          <w:szCs w:val="48"/>
          <w14:textFill>
            <w14:solidFill>
              <w14:schemeClr w14:val="tx1"/>
            </w14:solidFill>
          </w14:textFill>
        </w:rPr>
        <w:t>申请</w:t>
      </w:r>
      <w:r>
        <w:rPr>
          <w:rFonts w:ascii="Times New Roman" w:hAnsi="Times New Roman" w:cs="Times New Roman"/>
          <w:b/>
          <w:bCs/>
          <w:color w:val="000000" w:themeColor="text1"/>
          <w:sz w:val="48"/>
          <w:szCs w:val="48"/>
          <w14:textFill>
            <w14:solidFill>
              <w14:schemeClr w14:val="tx1"/>
            </w14:solidFill>
          </w14:textFill>
        </w:rPr>
        <w:t>技术交底书</w:t>
      </w:r>
    </w:p>
    <w:p>
      <w:pPr>
        <w:spacing w:before="360" w:after="240"/>
        <w:jc w:val="center"/>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b/>
          <w:bCs/>
          <w:color w:val="000000" w:themeColor="text1"/>
          <w:szCs w:val="21"/>
          <w14:textFill>
            <w14:solidFill>
              <w14:schemeClr w14:val="tx1"/>
            </w14:solidFill>
          </w14:textFill>
        </w:rPr>
        <w:t xml:space="preserve">                                                 </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2" w:hRule="atLeast"/>
        </w:trPr>
        <w:tc>
          <w:tcPr>
            <w:tcW w:w="5000" w:type="pct"/>
            <w:vAlign w:val="center"/>
          </w:tcPr>
          <w:p>
            <w:pPr>
              <w:spacing w:line="360" w:lineRule="auto"/>
              <w:jc w:val="left"/>
              <w:rPr>
                <w:rFonts w:ascii="Times New Roman" w:hAnsi="Times New Roman" w:eastAsia="宋体" w:cs="Times New Roman"/>
                <w:b/>
                <w:color w:val="000000" w:themeColor="text1"/>
                <w:sz w:val="24"/>
                <w14:textFill>
                  <w14:solidFill>
                    <w14:schemeClr w14:val="tx1"/>
                  </w14:solidFill>
                </w14:textFill>
              </w:rPr>
            </w:pPr>
            <w:r>
              <w:rPr>
                <w:rFonts w:ascii="Times New Roman" w:hAnsi="Times New Roman" w:eastAsia="宋体" w:cs="Times New Roman"/>
                <w:b/>
                <w:color w:val="000000" w:themeColor="text1"/>
                <w:sz w:val="24"/>
                <w14:textFill>
                  <w14:solidFill>
                    <w14:schemeClr w14:val="tx1"/>
                  </w14:solidFill>
                </w14:textFill>
              </w:rPr>
              <w:t>一.背景技术</w:t>
            </w:r>
          </w:p>
          <w:p>
            <w:pPr>
              <w:pStyle w:val="14"/>
              <w:spacing w:line="360" w:lineRule="auto"/>
              <w:rPr>
                <w:rFonts w:ascii="Times New Roman" w:hAnsi="Times New Roman" w:eastAsia="宋体" w:cs="Times New Roman"/>
                <w:szCs w:val="21"/>
              </w:rPr>
            </w:pPr>
            <w:r>
              <w:rPr>
                <w:rFonts w:hint="eastAsia" w:ascii="Times New Roman" w:hAnsi="Times New Roman" w:eastAsia="宋体" w:cs="Times New Roman"/>
                <w:szCs w:val="21"/>
              </w:rPr>
              <w:t>中性硼硅酸盐药用容器玻璃，具有优异的化学稳定性和热稳定性，被广泛应用在药品包装领域。中硼硅玻管制瓶的核心壁垒是玻管拉管技术，玻管属于无模成型工艺，在实际工业化生产（拉管成型）过程中，中硼硅玻管的成型开始温度与析晶温度温差不够大，容</w:t>
            </w:r>
            <w:commentRangeStart w:id="0"/>
            <w:r>
              <w:rPr>
                <w:rFonts w:hint="eastAsia" w:ascii="Times New Roman" w:hAnsi="Times New Roman" w:eastAsia="宋体" w:cs="Times New Roman"/>
                <w:szCs w:val="21"/>
              </w:rPr>
              <w:t>易产生玻璃析晶缺陷，造成产品良率降低</w:t>
            </w:r>
            <w:commentRangeEnd w:id="0"/>
            <w:r>
              <w:commentReference w:id="0"/>
            </w:r>
            <w:r>
              <w:rPr>
                <w:rFonts w:hint="eastAsia" w:ascii="Times New Roman" w:hAnsi="Times New Roman" w:eastAsia="宋体" w:cs="Times New Roman"/>
                <w:szCs w:val="21"/>
              </w:rPr>
              <w:t>。现有公开技术，没有提出较好的解决办法。</w:t>
            </w:r>
          </w:p>
          <w:p>
            <w:pPr>
              <w:pStyle w:val="14"/>
              <w:spacing w:line="360" w:lineRule="auto"/>
              <w:rPr>
                <w:rFonts w:ascii="Times New Roman" w:hAnsi="Times New Roman" w:eastAsia="宋体" w:cs="Times New Roman"/>
                <w:szCs w:val="21"/>
              </w:rPr>
            </w:pPr>
            <w:r>
              <w:rPr>
                <w:rFonts w:hint="eastAsia" w:ascii="Times New Roman" w:hAnsi="Times New Roman" w:eastAsia="宋体" w:cs="Times New Roman"/>
                <w:szCs w:val="21"/>
              </w:rPr>
              <w:t>中硼硅玻管的成型开始温度通常用工作点温度（</w:t>
            </w:r>
            <w:r>
              <w:rPr>
                <w:rFonts w:ascii="Times New Roman" w:hAnsi="Times New Roman" w:eastAsia="宋体" w:cs="Times New Roman"/>
                <w:szCs w:val="21"/>
              </w:rPr>
              <w:t>T</w:t>
            </w:r>
            <w:r>
              <w:rPr>
                <w:rFonts w:hint="eastAsia" w:ascii="Times New Roman" w:hAnsi="Times New Roman" w:eastAsia="宋体" w:cs="Times New Roman"/>
                <w:szCs w:val="21"/>
              </w:rPr>
              <w:t xml:space="preserve">w，玻璃粘度为10 </w:t>
            </w:r>
            <w:r>
              <w:rPr>
                <w:rFonts w:hint="eastAsia" w:ascii="Times New Roman" w:hAnsi="Times New Roman" w:eastAsia="宋体" w:cs="Times New Roman"/>
                <w:szCs w:val="21"/>
                <w:vertAlign w:val="superscript"/>
              </w:rPr>
              <w:t>4</w:t>
            </w:r>
            <w:r>
              <w:rPr>
                <w:rFonts w:hint="eastAsia" w:ascii="Times New Roman" w:hAnsi="Times New Roman" w:eastAsia="宋体" w:cs="Times New Roman"/>
                <w:szCs w:val="21"/>
              </w:rPr>
              <w:t xml:space="preserve"> dpa·s 时的温度）表征。在实际生产中，必须控制玻璃的析晶性能，保证玻璃的析晶上限温度（Tx）与生产成型开始温度（Tw）有足够的温差（△Tw</w:t>
            </w:r>
            <w:r>
              <w:rPr>
                <w:rFonts w:ascii="Times New Roman" w:hAnsi="Times New Roman" w:eastAsia="宋体" w:cs="Times New Roman"/>
                <w:szCs w:val="21"/>
              </w:rPr>
              <w:t>-</w:t>
            </w:r>
            <w:r>
              <w:rPr>
                <w:rFonts w:hint="eastAsia" w:ascii="Times New Roman" w:hAnsi="Times New Roman" w:eastAsia="宋体" w:cs="Times New Roman"/>
                <w:szCs w:val="21"/>
              </w:rPr>
              <w:t>x），以避免因玻璃析晶而引起的产品品质不良问题。根据实际生产经验，当温差△Tw</w:t>
            </w:r>
            <w:r>
              <w:rPr>
                <w:rFonts w:ascii="Times New Roman" w:hAnsi="Times New Roman" w:eastAsia="宋体" w:cs="Times New Roman"/>
                <w:szCs w:val="21"/>
              </w:rPr>
              <w:t>-</w:t>
            </w:r>
            <w:r>
              <w:rPr>
                <w:rFonts w:hint="eastAsia" w:ascii="Times New Roman" w:hAnsi="Times New Roman" w:eastAsia="宋体" w:cs="Times New Roman"/>
                <w:szCs w:val="21"/>
              </w:rPr>
              <w:t>x＜1</w:t>
            </w:r>
            <w:r>
              <w:rPr>
                <w:rFonts w:ascii="Times New Roman" w:hAnsi="Times New Roman" w:eastAsia="宋体" w:cs="Times New Roman"/>
                <w:szCs w:val="21"/>
              </w:rPr>
              <w:t>20</w:t>
            </w:r>
            <w:r>
              <w:rPr>
                <w:rFonts w:hint="eastAsia" w:ascii="Times New Roman" w:hAnsi="Times New Roman" w:eastAsia="宋体" w:cs="Times New Roman"/>
                <w:szCs w:val="21"/>
              </w:rPr>
              <w:t>℃时，中硼硅玻管存在着一定的析晶风险（温差越小，析晶风险越大）；温差△Tw</w:t>
            </w:r>
            <w:r>
              <w:rPr>
                <w:rFonts w:ascii="Times New Roman" w:hAnsi="Times New Roman" w:eastAsia="宋体" w:cs="Times New Roman"/>
                <w:szCs w:val="21"/>
              </w:rPr>
              <w:t>-</w:t>
            </w:r>
            <w:r>
              <w:rPr>
                <w:rFonts w:hint="eastAsia" w:ascii="Times New Roman" w:hAnsi="Times New Roman" w:eastAsia="宋体" w:cs="Times New Roman"/>
                <w:szCs w:val="21"/>
              </w:rPr>
              <w:t>x＞1</w:t>
            </w:r>
            <w:r>
              <w:rPr>
                <w:rFonts w:ascii="Times New Roman" w:hAnsi="Times New Roman" w:eastAsia="宋体" w:cs="Times New Roman"/>
                <w:szCs w:val="21"/>
              </w:rPr>
              <w:t>20</w:t>
            </w:r>
            <w:r>
              <w:rPr>
                <w:rFonts w:hint="eastAsia" w:ascii="Times New Roman" w:hAnsi="Times New Roman" w:eastAsia="宋体" w:cs="Times New Roman"/>
                <w:szCs w:val="21"/>
              </w:rPr>
              <w:t>℃时，中硼硅玻管玻璃化稳定，不容易产生析晶。</w:t>
            </w:r>
          </w:p>
          <w:p>
            <w:pPr>
              <w:pStyle w:val="15"/>
              <w:numPr>
                <w:ilvl w:val="0"/>
                <w:numId w:val="0"/>
              </w:numPr>
              <w:spacing w:line="360" w:lineRule="auto"/>
              <w:rPr>
                <w:rFonts w:ascii="Times New Roman" w:hAnsi="Times New Roman" w:eastAsia="宋体"/>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二.本发明的目的及技术方案</w:t>
            </w:r>
            <w:bookmarkStart w:id="1" w:name="_GoBack"/>
            <w:bookmarkEnd w:id="1"/>
          </w:p>
          <w:p>
            <w:pPr>
              <w:widowControl/>
              <w:spacing w:line="360" w:lineRule="auto"/>
              <w:ind w:firstLine="420" w:firstLineChars="200"/>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本发明为了解决上述技术问题，在</w:t>
            </w:r>
            <w:r>
              <w:rPr>
                <w:rFonts w:hint="eastAsia" w:ascii="Times New Roman" w:hAnsi="Times New Roman" w:eastAsia="宋体" w:cs="Times New Roman"/>
                <w:color w:val="000000"/>
                <w:kern w:val="0"/>
                <w:szCs w:val="21"/>
                <w:lang w:bidi="ar"/>
              </w:rPr>
              <w:t>大量</w:t>
            </w:r>
            <w:r>
              <w:rPr>
                <w:rFonts w:ascii="Times New Roman" w:hAnsi="Times New Roman" w:eastAsia="宋体" w:cs="Times New Roman"/>
                <w:color w:val="000000"/>
                <w:kern w:val="0"/>
                <w:szCs w:val="21"/>
                <w:lang w:bidi="ar"/>
              </w:rPr>
              <w:t>研究中发现，在</w:t>
            </w:r>
            <w:r>
              <w:rPr>
                <w:rFonts w:hint="eastAsia" w:ascii="Times New Roman" w:hAnsi="Times New Roman" w:eastAsia="宋体" w:cs="Times New Roman"/>
                <w:color w:val="000000"/>
                <w:kern w:val="0"/>
                <w:szCs w:val="21"/>
                <w:lang w:bidi="ar"/>
              </w:rPr>
              <w:t>棕色中性</w:t>
            </w:r>
            <w:r>
              <w:rPr>
                <w:rFonts w:ascii="Times New Roman" w:hAnsi="Times New Roman" w:eastAsia="宋体" w:cs="Times New Roman"/>
                <w:color w:val="000000"/>
                <w:kern w:val="0"/>
                <w:szCs w:val="21"/>
                <w:lang w:bidi="ar"/>
              </w:rPr>
              <w:t>硼硅酸盐</w:t>
            </w:r>
            <w:r>
              <w:rPr>
                <w:rFonts w:hint="eastAsia" w:ascii="Times New Roman" w:hAnsi="Times New Roman" w:eastAsia="宋体" w:cs="Times New Roman"/>
                <w:color w:val="000000"/>
                <w:kern w:val="0"/>
                <w:szCs w:val="21"/>
                <w:lang w:bidi="ar"/>
              </w:rPr>
              <w:t>玻璃</w:t>
            </w:r>
            <w:r>
              <w:rPr>
                <w:rFonts w:ascii="Times New Roman" w:hAnsi="Times New Roman" w:eastAsia="宋体" w:cs="Times New Roman"/>
                <w:color w:val="000000"/>
                <w:kern w:val="0"/>
                <w:szCs w:val="21"/>
                <w:lang w:bidi="ar"/>
              </w:rPr>
              <w:t>中</w:t>
            </w:r>
            <w:r>
              <w:rPr>
                <w:rFonts w:hint="eastAsia" w:ascii="Times New Roman" w:hAnsi="Times New Roman" w:eastAsia="宋体" w:cs="Times New Roman"/>
                <w:color w:val="000000"/>
                <w:kern w:val="0"/>
                <w:szCs w:val="21"/>
                <w:lang w:bidi="ar"/>
              </w:rPr>
              <w:t>，控制成分中的硅含量与铝锆合量比例、硼含量与钙钡合量比例、澄清剂种类，可以有效提高</w:t>
            </w:r>
            <w:r>
              <w:rPr>
                <w:rFonts w:hint="eastAsia" w:ascii="Times New Roman" w:hAnsi="Times New Roman" w:eastAsia="宋体" w:cs="Times New Roman"/>
                <w:szCs w:val="21"/>
              </w:rPr>
              <w:t>中硼硅玻管的成型开始温度与析晶温度的温差，从而降低玻璃析晶的可能性，提高产品良率。</w:t>
            </w:r>
            <w:r>
              <w:rPr>
                <w:rFonts w:ascii="Times New Roman" w:hAnsi="Times New Roman" w:eastAsia="宋体" w:cs="Times New Roman"/>
                <w:color w:val="000000"/>
                <w:kern w:val="0"/>
                <w:szCs w:val="21"/>
                <w:lang w:bidi="ar"/>
              </w:rPr>
              <w:t>本发明采用的技术方案：</w:t>
            </w:r>
          </w:p>
          <w:p>
            <w:pPr>
              <w:spacing w:line="360" w:lineRule="auto"/>
              <w:ind w:firstLine="420" w:firstLineChars="200"/>
              <w:rPr>
                <w:rFonts w:hint="eastAsia" w:ascii="Times New Roman" w:hAnsi="Times New Roman" w:eastAsia="宋体" w:cs="Times New Roman"/>
                <w:szCs w:val="21"/>
              </w:rPr>
            </w:pPr>
            <w:r>
              <w:rPr>
                <w:rFonts w:hint="eastAsia" w:ascii="Times New Roman" w:hAnsi="Times New Roman" w:cs="Times New Roman"/>
                <w:szCs w:val="21"/>
              </w:rPr>
              <w:t>棕色</w:t>
            </w:r>
            <w:r>
              <w:rPr>
                <w:rFonts w:ascii="Times New Roman" w:hAnsi="Times New Roman" w:cs="Times New Roman"/>
                <w:szCs w:val="21"/>
              </w:rPr>
              <w:t>硼硅酸盐玻璃</w:t>
            </w:r>
            <w:r>
              <w:rPr>
                <w:rFonts w:ascii="Times New Roman" w:hAnsi="Times New Roman" w:eastAsia="宋体" w:cs="Times New Roman"/>
                <w:szCs w:val="21"/>
              </w:rPr>
              <w:t>组分满足下面关系，SiO</w:t>
            </w:r>
            <w:r>
              <w:rPr>
                <w:rFonts w:ascii="Times New Roman" w:hAnsi="Times New Roman" w:eastAsia="宋体" w:cs="Times New Roman"/>
                <w:szCs w:val="21"/>
                <w:vertAlign w:val="subscript"/>
              </w:rPr>
              <w:t>2</w:t>
            </w:r>
            <w:r>
              <w:rPr>
                <w:rFonts w:ascii="Times New Roman" w:hAnsi="Times New Roman" w:eastAsia="宋体" w:cs="Times New Roman"/>
                <w:szCs w:val="21"/>
              </w:rPr>
              <w:t>的含量为69.6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71.4wt%，Al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的含量为5.3</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6.4wt%，B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的含量为8</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10.4wt%，Na</w:t>
            </w:r>
            <w:r>
              <w:rPr>
                <w:rFonts w:ascii="Times New Roman" w:hAnsi="Times New Roman" w:eastAsia="宋体" w:cs="Times New Roman"/>
                <w:szCs w:val="21"/>
                <w:vertAlign w:val="subscript"/>
              </w:rPr>
              <w:t>2</w:t>
            </w:r>
            <w:r>
              <w:rPr>
                <w:rFonts w:ascii="Times New Roman" w:hAnsi="Times New Roman" w:eastAsia="宋体" w:cs="Times New Roman"/>
                <w:szCs w:val="21"/>
              </w:rPr>
              <w:t>O的含量为5.6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7.9wt%，K</w:t>
            </w:r>
            <w:r>
              <w:rPr>
                <w:rFonts w:ascii="Times New Roman" w:hAnsi="Times New Roman" w:eastAsia="宋体" w:cs="Times New Roman"/>
                <w:szCs w:val="21"/>
                <w:vertAlign w:val="subscript"/>
              </w:rPr>
              <w:t>2</w:t>
            </w:r>
            <w:r>
              <w:rPr>
                <w:rFonts w:ascii="Times New Roman" w:hAnsi="Times New Roman" w:eastAsia="宋体" w:cs="Times New Roman"/>
                <w:szCs w:val="21"/>
              </w:rPr>
              <w:t>O的含量为0.6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3.4wt%</w:t>
            </w:r>
            <w:r>
              <w:rPr>
                <w:rFonts w:hint="eastAsia" w:ascii="Times New Roman" w:hAnsi="Times New Roman" w:eastAsia="宋体" w:cs="Times New Roman"/>
                <w:szCs w:val="21"/>
              </w:rPr>
              <w:t>，</w:t>
            </w:r>
            <w:r>
              <w:rPr>
                <w:rFonts w:ascii="Times New Roman" w:hAnsi="Times New Roman" w:eastAsia="宋体" w:cs="Times New Roman"/>
                <w:szCs w:val="21"/>
              </w:rPr>
              <w:t>CaO的含量为0.6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0.9wt%，B</w:t>
            </w:r>
            <w:r>
              <w:rPr>
                <w:rFonts w:hint="eastAsia" w:ascii="Times New Roman" w:hAnsi="Times New Roman" w:eastAsia="宋体" w:cs="Times New Roman"/>
                <w:szCs w:val="21"/>
              </w:rPr>
              <w:t>a</w:t>
            </w:r>
            <w:r>
              <w:rPr>
                <w:rFonts w:ascii="Times New Roman" w:hAnsi="Times New Roman" w:eastAsia="宋体" w:cs="Times New Roman"/>
                <w:szCs w:val="21"/>
              </w:rPr>
              <w:t>O的含量为1.1</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1.9wt%，</w:t>
            </w:r>
            <w:r>
              <w:rPr>
                <w:rFonts w:hint="eastAsia" w:ascii="Times New Roman" w:hAnsi="Times New Roman" w:eastAsia="宋体" w:cs="Times New Roman"/>
                <w:szCs w:val="21"/>
              </w:rPr>
              <w:t>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的含量为</w:t>
            </w:r>
            <w:r>
              <w:rPr>
                <w:rFonts w:ascii="Times New Roman" w:hAnsi="Times New Roman" w:eastAsia="宋体" w:cs="Times New Roman"/>
                <w:szCs w:val="21"/>
              </w:rPr>
              <w:t>0</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0.1wt%，</w:t>
            </w:r>
            <w:r>
              <w:rPr>
                <w:rFonts w:hint="eastAsia" w:ascii="Times New Roman" w:hAnsi="Times New Roman" w:eastAsia="宋体" w:cs="Times New Roman"/>
                <w:szCs w:val="21"/>
              </w:rPr>
              <w:t>Fe</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1.4wt%，</w:t>
            </w: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的含量为2.5</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4.8wt%</w:t>
            </w:r>
            <w:r>
              <w:rPr>
                <w:rFonts w:hint="eastAsia" w:ascii="Times New Roman" w:hAnsi="Times New Roman" w:eastAsia="宋体" w:cs="Times New Roman"/>
                <w:szCs w:val="21"/>
              </w:rPr>
              <w: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color w:val="000000"/>
                <w:kern w:val="0"/>
                <w:szCs w:val="21"/>
                <w:lang w:bidi="ar"/>
              </w:rPr>
              <w:t>75.1</w:t>
            </w:r>
            <w:commentRangeStart w:id="1"/>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 xml:space="preserve"> 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 xml:space="preserve"> 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commentRangeEnd w:id="1"/>
            <w:r>
              <w:commentReference w:id="1"/>
            </w:r>
            <w:r>
              <w:rPr>
                <w:rFonts w:ascii="Times New Roman" w:hAnsi="Times New Roman" w:eastAsia="宋体" w:cs="Times New Roman"/>
                <w:color w:val="000000"/>
                <w:kern w:val="0"/>
                <w:szCs w:val="21"/>
                <w:lang w:bidi="ar"/>
              </w:rPr>
              <w:t>&lt;76.5，8</w:t>
            </w:r>
            <w:commentRangeStart w:id="2"/>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K</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&lt;</w:t>
            </w:r>
            <w:commentRangeEnd w:id="2"/>
            <w:r>
              <w:commentReference w:id="2"/>
            </w:r>
            <w:r>
              <w:rPr>
                <w:rFonts w:ascii="Times New Roman" w:hAnsi="Times New Roman" w:eastAsia="宋体" w:cs="Times New Roman"/>
                <w:color w:val="000000"/>
                <w:kern w:val="0"/>
                <w:szCs w:val="21"/>
                <w:lang w:bidi="ar"/>
              </w:rPr>
              <w:t>8.4，</w:t>
            </w:r>
            <w:r>
              <w:rPr>
                <w:rFonts w:hint="eastAsia" w:ascii="Times New Roman" w:hAnsi="Times New Roman" w:eastAsia="宋体" w:cs="Times New Roman"/>
                <w:color w:val="000000"/>
                <w:kern w:val="0"/>
                <w:szCs w:val="21"/>
                <w:lang w:bidi="ar"/>
              </w:rPr>
              <w:t xml:space="preserve"> 6</w:t>
            </w:r>
            <w:r>
              <w:rPr>
                <w:rFonts w:ascii="Times New Roman" w:hAnsi="Times New Roman" w:eastAsia="宋体" w:cs="Times New Roman"/>
                <w:color w:val="000000"/>
                <w:kern w:val="0"/>
                <w:szCs w:val="21"/>
                <w:lang w:bidi="ar"/>
              </w:rPr>
              <w:t>.1&lt;</w:t>
            </w:r>
            <w:commentRangeStart w:id="3"/>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commentRangeEnd w:id="3"/>
            <w:r>
              <w:commentReference w:id="3"/>
            </w:r>
            <w:r>
              <w:rPr>
                <w:rFonts w:ascii="Times New Roman" w:hAnsi="Times New Roman" w:eastAsia="宋体" w:cs="Times New Roman"/>
                <w:color w:val="000000"/>
                <w:kern w:val="0"/>
                <w:szCs w:val="21"/>
                <w:lang w:bidi="ar"/>
              </w:rPr>
              <w:t>&lt;6.9</w:t>
            </w:r>
            <w:r>
              <w:rPr>
                <w:rFonts w:hint="eastAsia" w:ascii="Times New Roman" w:hAnsi="Times New Roman" w:eastAsia="宋体" w:cs="Times New Roman"/>
                <w:szCs w:val="21"/>
              </w:rPr>
              <w:t>；</w:t>
            </w:r>
            <w:commentRangeStart w:id="4"/>
            <w:r>
              <w:rPr>
                <w:rFonts w:hint="eastAsia" w:ascii="Times New Roman" w:hAnsi="Times New Roman" w:eastAsia="宋体" w:cs="Times New Roman"/>
                <w:szCs w:val="21"/>
              </w:rPr>
              <w:t>澄清剂为F</w:t>
            </w:r>
            <w:commentRangeEnd w:id="4"/>
            <w:r>
              <w:commentReference w:id="4"/>
            </w:r>
            <w:r>
              <w:rPr>
                <w:rFonts w:hint="eastAsia" w:ascii="Times New Roman" w:hAnsi="Times New Roman" w:eastAsia="宋体" w:cs="Times New Roman"/>
                <w:szCs w:val="21"/>
              </w:rPr>
              <w:t>，含量0</w:t>
            </w:r>
            <w:r>
              <w:rPr>
                <w:rFonts w:ascii="Times New Roman" w:hAnsi="Times New Roman" w:eastAsia="宋体" w:cs="Times New Roman"/>
                <w:szCs w:val="21"/>
              </w:rPr>
              <w:t>.0</w:t>
            </w:r>
            <w:bookmarkStart w:id="0" w:name="_Hlk89703946"/>
            <w:r>
              <w:rPr>
                <w:rFonts w:ascii="Times New Roman" w:hAnsi="Times New Roman" w:eastAsia="宋体" w:cs="Times New Roman"/>
                <w:szCs w:val="21"/>
              </w:rPr>
              <w:t>5</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0.12wt%</w:t>
            </w:r>
            <w:bookmarkEnd w:id="0"/>
            <w:r>
              <w:rPr>
                <w:rFonts w:ascii="Times New Roman" w:hAnsi="Times New Roman" w:eastAsia="宋体" w:cs="Times New Roman"/>
                <w:szCs w:val="21"/>
              </w:rPr>
              <w:t>。</w:t>
            </w:r>
          </w:p>
          <w:p>
            <w:pPr>
              <w:spacing w:line="360" w:lineRule="auto"/>
              <w:ind w:firstLine="420" w:firstLineChars="200"/>
              <w:rPr>
                <w:rFonts w:hint="eastAsia" w:ascii="Times New Roman" w:hAnsi="Times New Roman" w:eastAsia="宋体" w:cs="Times New Roman"/>
                <w:kern w:val="0"/>
                <w:szCs w:val="21"/>
                <w:lang w:val="en-US" w:eastAsia="zh-CN" w:bidi="ar"/>
              </w:rPr>
            </w:pPr>
            <w:r>
              <w:rPr>
                <w:rFonts w:ascii="Times New Roman" w:hAnsi="Times New Roman" w:eastAsia="宋体" w:cs="Times New Roman"/>
                <w:color w:val="000000"/>
                <w:kern w:val="0"/>
                <w:szCs w:val="21"/>
                <w:lang w:bidi="ar"/>
              </w:rPr>
              <w:t>其中，</w:t>
            </w:r>
            <w:r>
              <w:rPr>
                <w:rFonts w:hint="eastAsia" w:ascii="Times New Roman" w:hAnsi="Times New Roman" w:eastAsia="宋体" w:cs="Times New Roman"/>
                <w:kern w:val="0"/>
                <w:szCs w:val="21"/>
                <w:lang w:bidi="ar"/>
              </w:rPr>
              <w:t>1</w:t>
            </w:r>
            <w:r>
              <w:rPr>
                <w:rFonts w:ascii="Times New Roman" w:hAnsi="Times New Roman" w:eastAsia="宋体" w:cs="Times New Roman"/>
                <w:kern w:val="0"/>
                <w:szCs w:val="21"/>
                <w:lang w:bidi="ar"/>
              </w:rPr>
              <w:t>0.85</w:t>
            </w:r>
            <w:commentRangeStart w:id="5"/>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commentRangeEnd w:id="5"/>
            <w:r>
              <w:commentReference w:id="5"/>
            </w:r>
            <w:r>
              <w:rPr>
                <w:rFonts w:ascii="Times New Roman" w:hAnsi="Times New Roman" w:eastAsia="宋体" w:cs="Times New Roman"/>
                <w:color w:val="000000"/>
                <w:kern w:val="0"/>
                <w:szCs w:val="21"/>
                <w:lang w:bidi="ar"/>
              </w:rPr>
              <w:t>&lt;13.11</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2.76</w:t>
            </w:r>
            <w:commentRangeStart w:id="6"/>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commentRangeEnd w:id="6"/>
            <w:r>
              <w:commentReference w:id="6"/>
            </w:r>
            <w:r>
              <w:rPr>
                <w:rFonts w:ascii="Times New Roman" w:hAnsi="Times New Roman" w:eastAsia="宋体" w:cs="Times New Roman"/>
                <w:color w:val="000000"/>
                <w:kern w:val="0"/>
                <w:szCs w:val="21"/>
                <w:lang w:bidi="ar"/>
              </w:rPr>
              <w:t>&lt;6.52</w:t>
            </w:r>
            <w:r>
              <w:rPr>
                <w:rFonts w:hint="eastAsia" w:ascii="Times New Roman" w:hAnsi="Times New Roman" w:eastAsia="宋体" w:cs="Times New Roman"/>
                <w:color w:val="000000"/>
                <w:kern w:val="0"/>
                <w:szCs w:val="21"/>
                <w:lang w:bidi="ar"/>
              </w:rPr>
              <w:t>，且优选澄清剂F含量0</w:t>
            </w:r>
            <w:r>
              <w:rPr>
                <w:rFonts w:ascii="Times New Roman" w:hAnsi="Times New Roman" w:eastAsia="宋体" w:cs="Times New Roman"/>
                <w:color w:val="000000"/>
                <w:kern w:val="0"/>
                <w:szCs w:val="21"/>
                <w:lang w:bidi="ar"/>
              </w:rPr>
              <w:t>.06</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0.09wt%</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val="en-US" w:eastAsia="zh-CN" w:bidi="ar"/>
              </w:rPr>
              <w:t xml:space="preserve"> </w:t>
            </w:r>
          </w:p>
          <w:p>
            <w:pPr>
              <w:widowControl/>
              <w:adjustRightInd w:val="0"/>
              <w:snapToGrid w:val="0"/>
              <w:spacing w:line="360" w:lineRule="auto"/>
              <w:ind w:firstLine="420" w:firstLineChars="200"/>
              <w:rPr>
                <w:rFonts w:ascii="Times New Roman" w:hAnsi="Times New Roman" w:cs="Times New Roman"/>
                <w:color w:val="000000"/>
                <w:kern w:val="0"/>
                <w:szCs w:val="21"/>
                <w:lang w:bidi="ar"/>
              </w:rPr>
            </w:pPr>
            <w:r>
              <w:rPr>
                <w:rFonts w:ascii="Times New Roman" w:hAnsi="Times New Roman" w:eastAsia="宋体" w:cs="Times New Roman"/>
                <w:color w:val="000000"/>
                <w:kern w:val="0"/>
                <w:szCs w:val="21"/>
                <w:lang w:bidi="ar"/>
              </w:rPr>
              <w:t>其中，</w:t>
            </w:r>
            <w:commentRangeStart w:id="7"/>
            <w:r>
              <w:rPr>
                <w:rFonts w:ascii="Times New Roman" w:hAnsi="Times New Roman" w:eastAsia="宋体" w:cs="Times New Roman"/>
                <w:color w:val="000000"/>
                <w:kern w:val="0"/>
                <w:szCs w:val="21"/>
                <w:lang w:bidi="ar"/>
              </w:rPr>
              <w:t>所述</w:t>
            </w:r>
            <w:r>
              <w:rPr>
                <w:rFonts w:ascii="Times New Roman" w:hAnsi="Times New Roman" w:eastAsia="宋体" w:cs="Times New Roman"/>
                <w:szCs w:val="21"/>
              </w:rPr>
              <w:t>玻璃</w:t>
            </w:r>
            <w:r>
              <w:rPr>
                <w:rFonts w:ascii="Times New Roman" w:hAnsi="Times New Roman" w:eastAsia="宋体" w:cs="Times New Roman"/>
                <w:color w:val="000000"/>
                <w:kern w:val="0"/>
                <w:szCs w:val="21"/>
                <w:lang w:bidi="ar"/>
              </w:rPr>
              <w:t>膨胀系数在</w:t>
            </w:r>
            <w:r>
              <w:rPr>
                <w:rFonts w:ascii="Times New Roman" w:hAnsi="Times New Roman" w:cs="Times New Roman"/>
                <w:color w:val="000000"/>
                <w:kern w:val="0"/>
                <w:szCs w:val="21"/>
                <w:lang w:bidi="ar"/>
              </w:rPr>
              <w:t>4.87</w:t>
            </w:r>
            <w:r>
              <w:rPr>
                <w:rFonts w:ascii="Times New Roman" w:hAnsi="Times New Roman" w:eastAsia="宋体" w:cs="Times New Roman"/>
                <w:color w:val="000000"/>
                <w:kern w:val="0"/>
                <w:szCs w:val="21"/>
                <w:lang w:bidi="ar"/>
              </w:rPr>
              <w:t>×10</w:t>
            </w:r>
            <w:r>
              <w:rPr>
                <w:rFonts w:ascii="Times New Roman" w:hAnsi="Times New Roman" w:eastAsia="宋体" w:cs="Times New Roman"/>
                <w:color w:val="000000"/>
                <w:kern w:val="0"/>
                <w:szCs w:val="21"/>
                <w:vertAlign w:val="superscript"/>
                <w:lang w:bidi="ar"/>
              </w:rPr>
              <w:t>-6</w:t>
            </w:r>
            <w:r>
              <w:rPr>
                <w:rFonts w:ascii="Times New Roman" w:hAnsi="Times New Roman" w:eastAsia="宋体" w:cs="Times New Roman"/>
                <w:color w:val="000000"/>
                <w:kern w:val="0"/>
                <w:szCs w:val="21"/>
                <w:lang w:bidi="ar"/>
              </w:rPr>
              <w:t>/</w:t>
            </w:r>
            <w:r>
              <w:rPr>
                <w:rFonts w:ascii="Times New Roman" w:hAnsi="Times New Roman" w:eastAsia="等线" w:cs="Times New Roman"/>
                <w:kern w:val="0"/>
                <w:szCs w:val="21"/>
              </w:rPr>
              <w:t xml:space="preserve"> K</w:t>
            </w:r>
            <w:r>
              <w:rPr>
                <w:rFonts w:ascii="Times New Roman" w:hAnsi="Times New Roman" w:eastAsia="等线" w:cs="Times New Roman"/>
                <w:kern w:val="0"/>
                <w:szCs w:val="21"/>
                <w:vertAlign w:val="superscript"/>
              </w:rPr>
              <w:t>-1</w:t>
            </w:r>
            <w:r>
              <w:rPr>
                <w:rFonts w:ascii="Times New Roman" w:hAnsi="Times New Roman" w:eastAsia="宋体" w:cs="Times New Roman"/>
                <w:color w:val="000000"/>
                <w:kern w:val="0"/>
                <w:szCs w:val="21"/>
                <w:lang w:bidi="ar"/>
              </w:rPr>
              <w:t>~</w:t>
            </w:r>
            <w:r>
              <w:rPr>
                <w:rFonts w:ascii="Times New Roman" w:hAnsi="Times New Roman" w:cs="Times New Roman"/>
                <w:color w:val="000000"/>
                <w:kern w:val="0"/>
                <w:szCs w:val="21"/>
                <w:lang w:bidi="ar"/>
              </w:rPr>
              <w:t>5.47</w:t>
            </w:r>
            <w:r>
              <w:rPr>
                <w:rFonts w:ascii="Times New Roman" w:hAnsi="Times New Roman" w:eastAsia="宋体" w:cs="Times New Roman"/>
                <w:color w:val="000000"/>
                <w:kern w:val="0"/>
                <w:szCs w:val="21"/>
                <w:lang w:bidi="ar"/>
              </w:rPr>
              <w:t>×10</w:t>
            </w:r>
            <w:r>
              <w:rPr>
                <w:rFonts w:ascii="Times New Roman" w:hAnsi="Times New Roman" w:eastAsia="宋体" w:cs="Times New Roman"/>
                <w:color w:val="000000"/>
                <w:kern w:val="0"/>
                <w:szCs w:val="21"/>
                <w:vertAlign w:val="superscript"/>
                <w:lang w:bidi="ar"/>
              </w:rPr>
              <w:t>-6</w:t>
            </w:r>
            <w:r>
              <w:rPr>
                <w:rFonts w:ascii="Times New Roman" w:hAnsi="Times New Roman" w:eastAsia="宋体" w:cs="Times New Roman"/>
                <w:color w:val="000000"/>
                <w:kern w:val="0"/>
                <w:szCs w:val="21"/>
                <w:lang w:bidi="ar"/>
              </w:rPr>
              <w:t>/</w:t>
            </w:r>
            <w:r>
              <w:rPr>
                <w:rFonts w:ascii="Times New Roman" w:hAnsi="Times New Roman" w:eastAsia="等线" w:cs="Times New Roman"/>
                <w:kern w:val="0"/>
                <w:szCs w:val="21"/>
              </w:rPr>
              <w:t xml:space="preserve"> K</w:t>
            </w:r>
            <w:r>
              <w:rPr>
                <w:rFonts w:ascii="Times New Roman" w:hAnsi="Times New Roman" w:eastAsia="等线" w:cs="Times New Roman"/>
                <w:kern w:val="0"/>
                <w:szCs w:val="21"/>
                <w:vertAlign w:val="superscript"/>
              </w:rPr>
              <w:t>-1</w:t>
            </w:r>
            <w:commentRangeEnd w:id="7"/>
            <w:r>
              <w:commentReference w:id="7"/>
            </w:r>
            <w:r>
              <w:rPr>
                <w:rFonts w:ascii="Times New Roman" w:hAnsi="Times New Roman" w:cs="Times New Roman"/>
                <w:color w:val="000000"/>
                <w:kern w:val="0"/>
                <w:szCs w:val="21"/>
                <w:lang w:bidi="ar"/>
              </w:rPr>
              <w:t>。</w:t>
            </w:r>
          </w:p>
          <w:p>
            <w:pPr>
              <w:widowControl/>
              <w:adjustRightInd w:val="0"/>
              <w:snapToGrid w:val="0"/>
              <w:spacing w:line="360" w:lineRule="auto"/>
              <w:ind w:firstLine="420" w:firstLineChars="200"/>
              <w:rPr>
                <w:rFonts w:ascii="Times New Roman" w:hAnsi="Times New Roman" w:cs="Times New Roman"/>
                <w:color w:val="000000"/>
                <w:kern w:val="0"/>
                <w:szCs w:val="21"/>
                <w:lang w:bidi="ar"/>
              </w:rPr>
            </w:pPr>
            <w:r>
              <w:rPr>
                <w:rFonts w:ascii="Times New Roman" w:hAnsi="Times New Roman" w:eastAsia="宋体" w:cs="Times New Roman"/>
                <w:color w:val="000000"/>
                <w:kern w:val="0"/>
                <w:szCs w:val="21"/>
                <w:lang w:bidi="ar"/>
              </w:rPr>
              <w:t>其中，所述</w:t>
            </w:r>
            <w:r>
              <w:rPr>
                <w:rFonts w:ascii="Times New Roman" w:hAnsi="Times New Roman" w:eastAsia="宋体" w:cs="Times New Roman"/>
                <w:szCs w:val="21"/>
              </w:rPr>
              <w:t>玻璃</w:t>
            </w:r>
            <w:r>
              <w:rPr>
                <w:rFonts w:hint="eastAsia" w:ascii="Times New Roman" w:hAnsi="Times New Roman" w:eastAsia="宋体" w:cs="Times New Roman"/>
                <w:szCs w:val="21"/>
              </w:rPr>
              <w:t>的化学稳定性测试结果，9</w:t>
            </w:r>
            <w:r>
              <w:rPr>
                <w:rFonts w:ascii="Times New Roman" w:hAnsi="Times New Roman" w:eastAsia="宋体" w:cs="Times New Roman"/>
                <w:szCs w:val="21"/>
              </w:rPr>
              <w:t>8</w:t>
            </w:r>
            <w:r>
              <w:rPr>
                <w:rFonts w:hint="eastAsia" w:ascii="Times New Roman" w:hAnsi="Times New Roman" w:eastAsia="宋体" w:cs="Times New Roman"/>
                <w:szCs w:val="21"/>
              </w:rPr>
              <w:t>℃颗粒耐水性一级、1</w:t>
            </w:r>
            <w:r>
              <w:rPr>
                <w:rFonts w:ascii="Times New Roman" w:hAnsi="Times New Roman" w:eastAsia="宋体" w:cs="Times New Roman"/>
                <w:szCs w:val="21"/>
              </w:rPr>
              <w:t>21</w:t>
            </w:r>
            <w:r>
              <w:rPr>
                <w:rFonts w:hint="eastAsia" w:ascii="Times New Roman" w:hAnsi="Times New Roman" w:eastAsia="宋体" w:cs="Times New Roman"/>
                <w:szCs w:val="21"/>
              </w:rPr>
              <w:t>℃颗粒耐水性一级、耐酸性一级、耐碱性二级。</w:t>
            </w:r>
          </w:p>
          <w:p>
            <w:pPr>
              <w:widowControl/>
              <w:adjustRightInd w:val="0"/>
              <w:snapToGrid w:val="0"/>
              <w:spacing w:line="360" w:lineRule="auto"/>
              <w:ind w:firstLine="420" w:firstLineChars="200"/>
              <w:rPr>
                <w:rFonts w:ascii="Times New Roman" w:hAnsi="Times New Roman" w:cs="Times New Roman"/>
                <w:color w:val="000000"/>
                <w:kern w:val="0"/>
                <w:sz w:val="24"/>
                <w:lang w:bidi="ar"/>
              </w:rPr>
            </w:pPr>
            <w:r>
              <w:rPr>
                <w:rFonts w:ascii="Times New Roman" w:hAnsi="Times New Roman" w:eastAsia="宋体" w:cs="Times New Roman"/>
                <w:color w:val="000000"/>
                <w:kern w:val="0"/>
                <w:szCs w:val="21"/>
                <w:lang w:bidi="ar"/>
              </w:rPr>
              <w:t>其中，所述</w:t>
            </w:r>
            <w:r>
              <w:rPr>
                <w:rFonts w:ascii="Times New Roman" w:hAnsi="Times New Roman" w:eastAsia="宋体" w:cs="Times New Roman"/>
                <w:szCs w:val="21"/>
              </w:rPr>
              <w:t>玻璃</w:t>
            </w:r>
            <w:r>
              <w:rPr>
                <w:rFonts w:ascii="Times New Roman" w:hAnsi="Times New Roman" w:eastAsia="宋体" w:cs="Times New Roman"/>
                <w:color w:val="000000"/>
                <w:kern w:val="0"/>
                <w:szCs w:val="21"/>
                <w:lang w:bidi="ar"/>
              </w:rPr>
              <w:t>粘度</w:t>
            </w:r>
            <w:r>
              <w:rPr>
                <w:rFonts w:hint="eastAsia" w:ascii="Times New Roman" w:hAnsi="Times New Roman" w:eastAsia="宋体" w:cs="Times New Roman"/>
                <w:szCs w:val="21"/>
              </w:rPr>
              <w:t xml:space="preserve">10 </w:t>
            </w:r>
            <w:r>
              <w:rPr>
                <w:rFonts w:hint="eastAsia" w:ascii="Times New Roman" w:hAnsi="Times New Roman" w:eastAsia="宋体" w:cs="Times New Roman"/>
                <w:szCs w:val="21"/>
                <w:vertAlign w:val="superscript"/>
              </w:rPr>
              <w:t>4</w:t>
            </w:r>
            <w:r>
              <w:rPr>
                <w:rFonts w:hint="eastAsia" w:ascii="Times New Roman" w:hAnsi="Times New Roman" w:eastAsia="宋体" w:cs="Times New Roman"/>
                <w:szCs w:val="21"/>
              </w:rPr>
              <w:t xml:space="preserve"> dpa·s 时的工作点温度（</w:t>
            </w:r>
            <w:r>
              <w:rPr>
                <w:rFonts w:ascii="Times New Roman" w:hAnsi="Times New Roman" w:eastAsia="宋体" w:cs="Times New Roman"/>
                <w:szCs w:val="21"/>
              </w:rPr>
              <w:t>T</w:t>
            </w:r>
            <w:r>
              <w:rPr>
                <w:rFonts w:hint="eastAsia" w:ascii="Times New Roman" w:hAnsi="Times New Roman" w:eastAsia="宋体" w:cs="Times New Roman"/>
                <w:szCs w:val="21"/>
              </w:rPr>
              <w:t>w）</w:t>
            </w:r>
            <w:r>
              <w:rPr>
                <w:rFonts w:ascii="Times New Roman" w:hAnsi="Times New Roman" w:eastAsia="宋体" w:cs="Times New Roman"/>
                <w:color w:val="000000"/>
                <w:kern w:val="0"/>
                <w:szCs w:val="21"/>
                <w:lang w:bidi="ar"/>
              </w:rPr>
              <w:t>低于11</w:t>
            </w:r>
            <w:r>
              <w:rPr>
                <w:rFonts w:ascii="Times New Roman" w:hAnsi="Times New Roman" w:cs="Times New Roman"/>
                <w:color w:val="000000"/>
                <w:kern w:val="0"/>
                <w:szCs w:val="21"/>
                <w:lang w:bidi="ar"/>
              </w:rPr>
              <w:t>69</w:t>
            </w:r>
            <w:r>
              <w:rPr>
                <w:rFonts w:ascii="Times New Roman" w:hAnsi="Times New Roman" w:eastAsia="宋体" w:cs="Times New Roman"/>
                <w:color w:val="000000"/>
                <w:kern w:val="0"/>
                <w:szCs w:val="21"/>
                <w:lang w:bidi="ar"/>
              </w:rPr>
              <w:t>℃</w:t>
            </w:r>
            <w:r>
              <w:rPr>
                <w:rFonts w:hint="eastAsia" w:ascii="Times New Roman" w:hAnsi="Times New Roman" w:cs="Times New Roman"/>
                <w:color w:val="000000"/>
                <w:kern w:val="0"/>
                <w:lang w:bidi="ar"/>
              </w:rPr>
              <w:t>；</w:t>
            </w:r>
          </w:p>
          <w:p>
            <w:pPr>
              <w:widowControl/>
              <w:adjustRightInd w:val="0"/>
              <w:snapToGrid w:val="0"/>
              <w:spacing w:line="360" w:lineRule="auto"/>
              <w:ind w:firstLine="420" w:firstLineChars="200"/>
              <w:rPr>
                <w:rFonts w:ascii="Times New Roman" w:hAnsi="Times New Roman" w:cs="Times New Roman"/>
                <w:color w:val="000000"/>
                <w:kern w:val="0"/>
                <w:sz w:val="24"/>
                <w:lang w:bidi="ar"/>
              </w:rPr>
            </w:pPr>
            <w:r>
              <w:rPr>
                <w:rFonts w:ascii="Times New Roman" w:hAnsi="Times New Roman" w:eastAsia="宋体" w:cs="Times New Roman"/>
                <w:color w:val="000000"/>
                <w:kern w:val="0"/>
                <w:szCs w:val="21"/>
                <w:lang w:bidi="ar"/>
              </w:rPr>
              <w:t>其中，所述</w:t>
            </w:r>
            <w:r>
              <w:rPr>
                <w:rFonts w:ascii="Times New Roman" w:hAnsi="Times New Roman" w:eastAsia="宋体" w:cs="Times New Roman"/>
                <w:szCs w:val="21"/>
              </w:rPr>
              <w:t>玻璃</w:t>
            </w:r>
            <w:r>
              <w:rPr>
                <w:rFonts w:hint="eastAsia" w:ascii="Times New Roman" w:hAnsi="Times New Roman" w:eastAsia="宋体" w:cs="Times New Roman"/>
                <w:szCs w:val="21"/>
              </w:rPr>
              <w:t>析晶上限温度（Tx）与生产成型开始温度（Tw）的温差△Tw</w:t>
            </w:r>
            <w:r>
              <w:rPr>
                <w:rFonts w:ascii="Times New Roman" w:hAnsi="Times New Roman" w:eastAsia="宋体" w:cs="Times New Roman"/>
                <w:szCs w:val="21"/>
              </w:rPr>
              <w:t>-</w:t>
            </w:r>
            <w:r>
              <w:rPr>
                <w:rFonts w:hint="eastAsia" w:ascii="Times New Roman" w:hAnsi="Times New Roman" w:eastAsia="宋体" w:cs="Times New Roman"/>
                <w:szCs w:val="21"/>
              </w:rPr>
              <w:t>x＞1</w:t>
            </w:r>
            <w:r>
              <w:rPr>
                <w:rFonts w:ascii="Times New Roman" w:hAnsi="Times New Roman" w:eastAsia="宋体" w:cs="Times New Roman"/>
                <w:szCs w:val="21"/>
              </w:rPr>
              <w:t>20</w:t>
            </w:r>
            <w:r>
              <w:rPr>
                <w:rFonts w:hint="eastAsia" w:ascii="Times New Roman" w:hAnsi="Times New Roman" w:eastAsia="宋体" w:cs="Times New Roman"/>
                <w:szCs w:val="21"/>
              </w:rPr>
              <w:t>℃。</w:t>
            </w:r>
          </w:p>
          <w:p>
            <w:pPr>
              <w:widowControl/>
              <w:spacing w:line="360" w:lineRule="auto"/>
              <w:ind w:firstLine="420" w:firstLineChars="20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本发明的玻璃组成和限定的范围理由为如下所述。</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SiO</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是构成玻璃网络的</w:t>
            </w:r>
            <w:r>
              <w:rPr>
                <w:rFonts w:hint="eastAsia" w:ascii="Times New Roman" w:hAnsi="Times New Roman" w:eastAsia="宋体" w:cs="Times New Roman"/>
                <w:color w:val="000000"/>
                <w:kern w:val="0"/>
                <w:szCs w:val="21"/>
                <w:lang w:bidi="ar"/>
              </w:rPr>
              <w:t>核心物质</w:t>
            </w:r>
            <w:r>
              <w:rPr>
                <w:rFonts w:ascii="Times New Roman" w:hAnsi="Times New Roman" w:eastAsia="宋体" w:cs="Times New Roman"/>
                <w:color w:val="000000"/>
                <w:kern w:val="0"/>
                <w:szCs w:val="21"/>
                <w:lang w:bidi="ar"/>
              </w:rPr>
              <w:t>。如果SiO</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的含量过少，则化学</w:t>
            </w:r>
            <w:r>
              <w:rPr>
                <w:rFonts w:hint="eastAsia" w:ascii="Times New Roman" w:hAnsi="Times New Roman" w:eastAsia="宋体" w:cs="Times New Roman"/>
                <w:color w:val="000000"/>
                <w:kern w:val="0"/>
                <w:szCs w:val="21"/>
                <w:lang w:bidi="ar"/>
              </w:rPr>
              <w:t>稳定性、机械强度降低</w:t>
            </w:r>
            <w:r>
              <w:rPr>
                <w:rFonts w:ascii="Times New Roman" w:hAnsi="Times New Roman" w:eastAsia="宋体" w:cs="Times New Roman"/>
                <w:color w:val="000000"/>
                <w:kern w:val="0"/>
                <w:szCs w:val="21"/>
                <w:lang w:bidi="ar"/>
              </w:rPr>
              <w:t>。如果SiO</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的含量过多，</w:t>
            </w:r>
            <w:r>
              <w:rPr>
                <w:rFonts w:hint="eastAsia" w:ascii="Times New Roman" w:hAnsi="Times New Roman" w:eastAsia="宋体" w:cs="Times New Roman"/>
                <w:color w:val="000000"/>
                <w:kern w:val="0"/>
                <w:szCs w:val="21"/>
                <w:lang w:bidi="ar"/>
              </w:rPr>
              <w:t>则熔化温度过高</w:t>
            </w:r>
            <w:r>
              <w:rPr>
                <w:rFonts w:ascii="Times New Roman" w:hAnsi="Times New Roman" w:eastAsia="宋体" w:cs="Times New Roman"/>
                <w:color w:val="000000"/>
                <w:kern w:val="0"/>
                <w:szCs w:val="21"/>
                <w:lang w:bidi="ar"/>
              </w:rPr>
              <w:t>。SiO</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的</w:t>
            </w:r>
            <w:r>
              <w:rPr>
                <w:rFonts w:hint="eastAsia" w:ascii="Times New Roman" w:hAnsi="Times New Roman" w:eastAsia="宋体" w:cs="Times New Roman"/>
                <w:color w:val="000000"/>
                <w:kern w:val="0"/>
                <w:szCs w:val="21"/>
                <w:lang w:bidi="ar"/>
              </w:rPr>
              <w:t>优选</w:t>
            </w:r>
            <w:r>
              <w:rPr>
                <w:rFonts w:ascii="Times New Roman" w:hAnsi="Times New Roman" w:eastAsia="宋体" w:cs="Times New Roman"/>
                <w:color w:val="000000"/>
                <w:kern w:val="0"/>
                <w:szCs w:val="21"/>
                <w:lang w:bidi="ar"/>
              </w:rPr>
              <w:t>含量</w:t>
            </w:r>
            <w:r>
              <w:rPr>
                <w:rFonts w:hint="eastAsia" w:ascii="Times New Roman" w:hAnsi="Times New Roman" w:cs="Times New Roman"/>
                <w:color w:val="000000"/>
                <w:kern w:val="0"/>
                <w:szCs w:val="21"/>
                <w:lang w:bidi="ar"/>
              </w:rPr>
              <w:t>为</w:t>
            </w:r>
            <w:r>
              <w:rPr>
                <w:rFonts w:ascii="Times New Roman" w:hAnsi="Times New Roman" w:eastAsia="宋体" w:cs="Times New Roman"/>
                <w:color w:val="000000"/>
                <w:kern w:val="0"/>
                <w:szCs w:val="21"/>
                <w:lang w:bidi="ar"/>
              </w:rPr>
              <w:t>69.6～71.4</w:t>
            </w:r>
            <w:r>
              <w:rPr>
                <w:rFonts w:ascii="Times New Roman" w:hAnsi="Times New Roman" w:eastAsia="宋体" w:cs="Times New Roman"/>
                <w:szCs w:val="21"/>
              </w:rPr>
              <w:t xml:space="preserve"> 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Al</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hint="eastAsia" w:ascii="Times New Roman" w:hAnsi="Times New Roman" w:eastAsia="宋体" w:cs="Times New Roman"/>
                <w:color w:val="000000"/>
                <w:kern w:val="0"/>
                <w:szCs w:val="21"/>
                <w:lang w:bidi="ar"/>
              </w:rPr>
              <w:t>可以有效抑制玻璃产生分相，提高化学稳定性、机械强度</w:t>
            </w:r>
            <w:r>
              <w:rPr>
                <w:rFonts w:ascii="Times New Roman" w:hAnsi="Times New Roman" w:eastAsia="宋体" w:cs="Times New Roman"/>
                <w:color w:val="000000"/>
                <w:kern w:val="0"/>
                <w:szCs w:val="21"/>
                <w:lang w:bidi="ar"/>
              </w:rPr>
              <w:t>。如果Al</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的含量过少，则无法得到上述效果。如果Al</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的含量过多，</w:t>
            </w:r>
            <w:r>
              <w:rPr>
                <w:rFonts w:hint="eastAsia" w:ascii="Times New Roman" w:hAnsi="Times New Roman" w:eastAsia="宋体" w:cs="Times New Roman"/>
                <w:color w:val="000000"/>
                <w:kern w:val="0"/>
                <w:szCs w:val="21"/>
                <w:lang w:bidi="ar"/>
              </w:rPr>
              <w:t>则熔化温度过高</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的优选含量为</w:t>
            </w:r>
            <w:r>
              <w:rPr>
                <w:rFonts w:ascii="Times New Roman" w:hAnsi="Times New Roman" w:cs="Times New Roman"/>
                <w:szCs w:val="21"/>
              </w:rPr>
              <w:t>5.3</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6.4wt%</w:t>
            </w:r>
            <w:r>
              <w:rPr>
                <w:rFonts w:ascii="Times New Roman" w:hAnsi="Times New Roman" w:cs="Times New Roman"/>
                <w:szCs w:val="21"/>
              </w:rPr>
              <w:t>。</w:t>
            </w:r>
          </w:p>
          <w:p>
            <w:pPr>
              <w:spacing w:line="360" w:lineRule="auto"/>
              <w:ind w:firstLine="420" w:firstLineChars="200"/>
              <w:rPr>
                <w:rFonts w:ascii="Times New Roman" w:hAnsi="Times New Roman" w:cs="Times New Roman"/>
                <w:color w:val="000000"/>
                <w:kern w:val="0"/>
                <w:szCs w:val="21"/>
                <w:lang w:bidi="ar"/>
              </w:rPr>
            </w:pPr>
            <w:r>
              <w:rPr>
                <w:rFonts w:ascii="Times New Roman" w:hAnsi="Times New Roman" w:eastAsia="宋体" w:cs="Times New Roman"/>
                <w:color w:val="000000"/>
                <w:kern w:val="0"/>
                <w:szCs w:val="21"/>
                <w:lang w:bidi="ar"/>
              </w:rPr>
              <w:t>B</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hint="eastAsia" w:ascii="Times New Roman" w:hAnsi="Times New Roman" w:cs="Times New Roman"/>
                <w:color w:val="000000"/>
                <w:kern w:val="0"/>
                <w:szCs w:val="21"/>
                <w:lang w:bidi="ar"/>
              </w:rPr>
              <w:t>可以降低热膨胀系数、熔化温度，提高机械强度、化学稳定性</w:t>
            </w:r>
            <w:r>
              <w:rPr>
                <w:rFonts w:ascii="Times New Roman" w:hAnsi="Times New Roman" w:eastAsia="宋体" w:cs="Times New Roman"/>
                <w:color w:val="000000"/>
                <w:kern w:val="0"/>
                <w:szCs w:val="21"/>
                <w:lang w:bidi="ar"/>
              </w:rPr>
              <w:t>。如果B</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的含量过少，则无法得到上述效果。如果B</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的含量过多，则</w:t>
            </w:r>
            <w:r>
              <w:rPr>
                <w:rFonts w:hint="eastAsia" w:ascii="Times New Roman" w:hAnsi="Times New Roman" w:eastAsia="宋体" w:cs="Times New Roman"/>
                <w:color w:val="000000"/>
                <w:kern w:val="0"/>
                <w:szCs w:val="21"/>
                <w:lang w:bidi="ar"/>
              </w:rPr>
              <w:t>化学稳定性</w:t>
            </w:r>
            <w:r>
              <w:rPr>
                <w:rFonts w:ascii="Times New Roman" w:hAnsi="Times New Roman" w:eastAsia="宋体" w:cs="Times New Roman"/>
                <w:color w:val="000000"/>
                <w:kern w:val="0"/>
                <w:szCs w:val="21"/>
                <w:lang w:bidi="ar"/>
              </w:rPr>
              <w:t>下降。</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的优选含量为</w:t>
            </w:r>
            <w:r>
              <w:rPr>
                <w:rFonts w:ascii="Times New Roman" w:hAnsi="Times New Roman" w:cs="Times New Roman"/>
                <w:szCs w:val="21"/>
              </w:rPr>
              <w:t>8</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10.4wt%</w:t>
            </w:r>
            <w:r>
              <w:rPr>
                <w:rFonts w:ascii="Times New Roman" w:hAnsi="Times New Roman" w:cs="Times New Roman"/>
                <w:szCs w:val="21"/>
              </w:rPr>
              <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eastAsia="宋体" w:cs="Times New Roman"/>
                <w:color w:val="000000"/>
                <w:kern w:val="0"/>
                <w:szCs w:val="21"/>
                <w:lang w:bidi="ar"/>
              </w:rPr>
              <w:t>可以</w:t>
            </w:r>
            <w:r>
              <w:rPr>
                <w:rFonts w:ascii="Times New Roman" w:hAnsi="Times New Roman" w:eastAsia="宋体" w:cs="Times New Roman"/>
                <w:color w:val="000000"/>
                <w:kern w:val="0"/>
                <w:szCs w:val="21"/>
                <w:lang w:bidi="ar"/>
              </w:rPr>
              <w:t>使玻璃的</w:t>
            </w:r>
            <w:r>
              <w:rPr>
                <w:rFonts w:ascii="Times New Roman" w:hAnsi="Times New Roman" w:cs="Times New Roman"/>
                <w:color w:val="000000"/>
                <w:kern w:val="0"/>
                <w:szCs w:val="21"/>
                <w:lang w:bidi="ar"/>
              </w:rPr>
              <w:t>高温</w:t>
            </w:r>
            <w:r>
              <w:rPr>
                <w:rFonts w:ascii="Times New Roman" w:hAnsi="Times New Roman" w:eastAsia="宋体" w:cs="Times New Roman"/>
                <w:color w:val="000000"/>
                <w:kern w:val="0"/>
                <w:szCs w:val="21"/>
                <w:lang w:bidi="ar"/>
              </w:rPr>
              <w:t>粘度下降</w:t>
            </w:r>
            <w:r>
              <w:rPr>
                <w:rFonts w:ascii="Times New Roman" w:hAnsi="Times New Roman" w:cs="Times New Roman"/>
                <w:color w:val="000000"/>
                <w:kern w:val="0"/>
                <w:szCs w:val="21"/>
                <w:lang w:bidi="ar"/>
              </w:rPr>
              <w:t>，</w:t>
            </w:r>
            <w:r>
              <w:rPr>
                <w:rFonts w:ascii="Times New Roman" w:hAnsi="Times New Roman" w:eastAsia="宋体" w:cs="Times New Roman"/>
                <w:color w:val="000000"/>
                <w:kern w:val="0"/>
                <w:szCs w:val="21"/>
                <w:lang w:bidi="ar"/>
              </w:rPr>
              <w:t>线性热膨胀系数上升。如果Na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O的含量过少，</w:t>
            </w:r>
            <w:r>
              <w:rPr>
                <w:rFonts w:ascii="Times New Roman" w:hAnsi="Times New Roman" w:cs="Times New Roman"/>
                <w:color w:val="000000"/>
                <w:kern w:val="0"/>
                <w:szCs w:val="21"/>
                <w:lang w:bidi="ar"/>
              </w:rPr>
              <w:t>玻璃熔化温度降低不明显</w:t>
            </w:r>
            <w:r>
              <w:rPr>
                <w:rFonts w:ascii="Times New Roman" w:hAnsi="Times New Roman" w:eastAsia="宋体" w:cs="Times New Roman"/>
                <w:color w:val="000000"/>
                <w:kern w:val="0"/>
                <w:szCs w:val="21"/>
                <w:lang w:bidi="ar"/>
              </w:rPr>
              <w:t>。如果Na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O的含量过多，则</w:t>
            </w:r>
            <w:r>
              <w:rPr>
                <w:rFonts w:hint="eastAsia" w:ascii="Times New Roman" w:hAnsi="Times New Roman" w:eastAsia="宋体" w:cs="Times New Roman"/>
                <w:color w:val="000000"/>
                <w:kern w:val="0"/>
                <w:szCs w:val="21"/>
                <w:lang w:bidi="ar"/>
              </w:rPr>
              <w:t>化学稳定性下降，特别是</w:t>
            </w:r>
            <w:r>
              <w:rPr>
                <w:rFonts w:ascii="Times New Roman" w:hAnsi="Times New Roman" w:eastAsia="宋体" w:cs="Times New Roman"/>
                <w:color w:val="000000"/>
                <w:kern w:val="0"/>
                <w:szCs w:val="21"/>
                <w:lang w:bidi="ar"/>
              </w:rPr>
              <w:t>耐水解性下降。Na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O的优选含量为5.6～7.9</w:t>
            </w:r>
            <w:r>
              <w:rPr>
                <w:rFonts w:ascii="Times New Roman" w:hAnsi="Times New Roman" w:eastAsia="宋体" w:cs="Times New Roman"/>
                <w:szCs w:val="21"/>
              </w:rPr>
              <w:t xml:space="preserve"> 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eastAsia="宋体" w:cs="Times New Roman"/>
                <w:color w:val="000000"/>
                <w:kern w:val="0"/>
                <w:szCs w:val="21"/>
                <w:lang w:bidi="ar"/>
              </w:rPr>
              <w:t>同样可以</w:t>
            </w:r>
            <w:r>
              <w:rPr>
                <w:rFonts w:ascii="Times New Roman" w:hAnsi="Times New Roman" w:eastAsia="宋体" w:cs="Times New Roman"/>
                <w:color w:val="000000"/>
                <w:kern w:val="0"/>
                <w:szCs w:val="21"/>
                <w:lang w:bidi="ar"/>
              </w:rPr>
              <w:t>使玻璃的</w:t>
            </w:r>
            <w:r>
              <w:rPr>
                <w:rFonts w:ascii="Times New Roman" w:hAnsi="Times New Roman" w:cs="Times New Roman"/>
                <w:color w:val="000000"/>
                <w:kern w:val="0"/>
                <w:szCs w:val="21"/>
                <w:lang w:bidi="ar"/>
              </w:rPr>
              <w:t>高温</w:t>
            </w:r>
            <w:r>
              <w:rPr>
                <w:rFonts w:ascii="Times New Roman" w:hAnsi="Times New Roman" w:eastAsia="宋体" w:cs="Times New Roman"/>
                <w:color w:val="000000"/>
                <w:kern w:val="0"/>
                <w:szCs w:val="21"/>
                <w:lang w:bidi="ar"/>
              </w:rPr>
              <w:t>粘度下降</w:t>
            </w:r>
            <w:r>
              <w:rPr>
                <w:rFonts w:ascii="Times New Roman" w:hAnsi="Times New Roman" w:cs="Times New Roman"/>
                <w:color w:val="000000"/>
                <w:kern w:val="0"/>
                <w:szCs w:val="21"/>
                <w:lang w:bidi="ar"/>
              </w:rPr>
              <w:t>，</w:t>
            </w:r>
            <w:r>
              <w:rPr>
                <w:rFonts w:ascii="Times New Roman" w:hAnsi="Times New Roman" w:eastAsia="宋体" w:cs="Times New Roman"/>
                <w:color w:val="000000"/>
                <w:kern w:val="0"/>
                <w:szCs w:val="21"/>
                <w:lang w:bidi="ar"/>
              </w:rPr>
              <w:t>线性热膨胀系数上升。如果K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O的含量过少，</w:t>
            </w:r>
            <w:r>
              <w:rPr>
                <w:rFonts w:ascii="Times New Roman" w:hAnsi="Times New Roman" w:cs="Times New Roman"/>
                <w:color w:val="000000"/>
                <w:kern w:val="0"/>
                <w:szCs w:val="21"/>
                <w:lang w:bidi="ar"/>
              </w:rPr>
              <w:t>玻璃熔化温度降低不明显</w:t>
            </w:r>
            <w:r>
              <w:rPr>
                <w:rFonts w:ascii="Times New Roman" w:hAnsi="Times New Roman" w:eastAsia="宋体" w:cs="Times New Roman"/>
                <w:color w:val="000000"/>
                <w:kern w:val="0"/>
                <w:szCs w:val="21"/>
                <w:lang w:bidi="ar"/>
              </w:rPr>
              <w:t>。如果K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O的含量过多，则</w:t>
            </w:r>
            <w:r>
              <w:rPr>
                <w:rFonts w:hint="eastAsia" w:ascii="Times New Roman" w:hAnsi="Times New Roman" w:eastAsia="宋体" w:cs="Times New Roman"/>
                <w:color w:val="000000"/>
                <w:kern w:val="0"/>
                <w:szCs w:val="21"/>
                <w:lang w:bidi="ar"/>
              </w:rPr>
              <w:t>化学稳定性下降，特别是</w:t>
            </w:r>
            <w:r>
              <w:rPr>
                <w:rFonts w:ascii="Times New Roman" w:hAnsi="Times New Roman" w:eastAsia="宋体" w:cs="Times New Roman"/>
                <w:color w:val="000000"/>
                <w:kern w:val="0"/>
                <w:szCs w:val="21"/>
                <w:lang w:bidi="ar"/>
              </w:rPr>
              <w:t>耐水解性下降。K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O的优选含量为0.6～3.4</w:t>
            </w:r>
            <w:r>
              <w:rPr>
                <w:rFonts w:ascii="Times New Roman" w:hAnsi="Times New Roman" w:eastAsia="宋体" w:cs="Times New Roman"/>
                <w:szCs w:val="21"/>
              </w:rPr>
              <w:t xml:space="preserve"> 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CaO</w:t>
            </w:r>
            <w:r>
              <w:rPr>
                <w:rFonts w:hint="eastAsia" w:ascii="Times New Roman" w:hAnsi="Times New Roman" w:eastAsia="宋体" w:cs="Times New Roman"/>
                <w:color w:val="000000"/>
                <w:kern w:val="0"/>
                <w:szCs w:val="21"/>
                <w:lang w:bidi="ar"/>
              </w:rPr>
              <w:t>可以</w:t>
            </w:r>
            <w:r>
              <w:rPr>
                <w:rFonts w:ascii="Times New Roman" w:hAnsi="Times New Roman" w:eastAsia="宋体" w:cs="Times New Roman"/>
                <w:color w:val="000000"/>
                <w:kern w:val="0"/>
                <w:szCs w:val="21"/>
                <w:lang w:bidi="ar"/>
              </w:rPr>
              <w:t>使玻璃的高温粘度下降。如果CaO含量过</w:t>
            </w:r>
            <w:r>
              <w:rPr>
                <w:rFonts w:hint="eastAsia" w:ascii="Times New Roman" w:hAnsi="Times New Roman" w:eastAsia="宋体" w:cs="Times New Roman"/>
                <w:color w:val="000000"/>
                <w:kern w:val="0"/>
                <w:szCs w:val="21"/>
                <w:lang w:bidi="ar"/>
              </w:rPr>
              <w:t>少</w:t>
            </w:r>
            <w:r>
              <w:rPr>
                <w:rFonts w:ascii="Times New Roman" w:hAnsi="Times New Roman" w:eastAsia="宋体" w:cs="Times New Roman"/>
                <w:color w:val="000000"/>
                <w:kern w:val="0"/>
                <w:szCs w:val="21"/>
                <w:lang w:bidi="ar"/>
              </w:rPr>
              <w:t>，则高温粘度下降</w:t>
            </w:r>
            <w:r>
              <w:rPr>
                <w:rFonts w:hint="eastAsia" w:ascii="Times New Roman" w:hAnsi="Times New Roman" w:eastAsia="宋体" w:cs="Times New Roman"/>
                <w:color w:val="000000"/>
                <w:kern w:val="0"/>
                <w:szCs w:val="21"/>
                <w:lang w:bidi="ar"/>
              </w:rPr>
              <w:t>不明显。</w:t>
            </w:r>
            <w:r>
              <w:rPr>
                <w:rFonts w:ascii="Times New Roman" w:hAnsi="Times New Roman" w:eastAsia="宋体" w:cs="Times New Roman"/>
                <w:color w:val="000000"/>
                <w:kern w:val="0"/>
                <w:szCs w:val="21"/>
                <w:lang w:bidi="ar"/>
              </w:rPr>
              <w:t>如果CaO含量过多，则</w:t>
            </w:r>
            <w:r>
              <w:rPr>
                <w:rFonts w:hint="eastAsia" w:ascii="Times New Roman" w:hAnsi="Times New Roman" w:eastAsia="宋体" w:cs="Times New Roman"/>
                <w:color w:val="000000"/>
                <w:kern w:val="0"/>
                <w:szCs w:val="21"/>
                <w:lang w:bidi="ar"/>
              </w:rPr>
              <w:t>使玻璃的料性变短、脆性增加</w:t>
            </w:r>
            <w:r>
              <w:rPr>
                <w:rFonts w:ascii="Times New Roman" w:hAnsi="Times New Roman" w:eastAsia="宋体" w:cs="Times New Roman"/>
                <w:color w:val="000000"/>
                <w:kern w:val="0"/>
                <w:szCs w:val="21"/>
                <w:lang w:bidi="ar"/>
              </w:rPr>
              <w:t>。CaO的优选含量为0.6～</w:t>
            </w:r>
            <w:r>
              <w:rPr>
                <w:rFonts w:ascii="Times New Roman" w:hAnsi="Times New Roman" w:cs="Times New Roman"/>
                <w:color w:val="000000"/>
                <w:kern w:val="0"/>
                <w:szCs w:val="21"/>
                <w:lang w:bidi="ar"/>
              </w:rPr>
              <w:t>0.9</w:t>
            </w:r>
            <w:r>
              <w:rPr>
                <w:rFonts w:ascii="Times New Roman" w:hAnsi="Times New Roman" w:eastAsia="宋体" w:cs="Times New Roman"/>
                <w:szCs w:val="21"/>
              </w:rPr>
              <w:t xml:space="preserve"> 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r>
              <w:rPr>
                <w:rFonts w:hint="eastAsia" w:ascii="Times New Roman" w:hAnsi="Times New Roman" w:eastAsia="宋体" w:cs="Times New Roman"/>
                <w:color w:val="000000"/>
                <w:kern w:val="0"/>
                <w:szCs w:val="21"/>
                <w:lang w:bidi="ar"/>
              </w:rPr>
              <w:t>由于Ba</w:t>
            </w:r>
            <w:r>
              <w:rPr>
                <w:rFonts w:hint="eastAsia" w:ascii="Times New Roman" w:hAnsi="Times New Roman" w:eastAsia="宋体" w:cs="Times New Roman"/>
                <w:color w:val="000000"/>
                <w:kern w:val="0"/>
                <w:szCs w:val="21"/>
                <w:vertAlign w:val="superscript"/>
                <w:lang w:bidi="ar"/>
              </w:rPr>
              <w:t>2+</w:t>
            </w:r>
            <w:r>
              <w:rPr>
                <w:rFonts w:hint="eastAsia" w:ascii="Times New Roman" w:hAnsi="Times New Roman" w:eastAsia="宋体" w:cs="Times New Roman"/>
                <w:color w:val="000000"/>
                <w:kern w:val="0"/>
                <w:szCs w:val="21"/>
                <w:lang w:bidi="ar"/>
              </w:rPr>
              <w:t>的离子半径大，极性强，对压抑玻璃分相起很大作用，从而使玻璃的化学稳定性提高。</w:t>
            </w:r>
            <w:r>
              <w:rPr>
                <w:rFonts w:ascii="Times New Roman" w:hAnsi="Times New Roman" w:eastAsia="宋体" w:cs="Times New Roman"/>
                <w:color w:val="000000"/>
                <w:kern w:val="0"/>
                <w:szCs w:val="21"/>
                <w:lang w:bidi="ar"/>
              </w:rPr>
              <w:t>如果</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的含量过少，则无法得到上述效果。如果</w:t>
            </w:r>
            <w:r>
              <w:rPr>
                <w:rFonts w:hint="eastAsia" w:ascii="Times New Roman" w:hAnsi="Times New Roman" w:eastAsia="宋体" w:cs="Times New Roman"/>
                <w:color w:val="000000"/>
                <w:kern w:val="0"/>
                <w:szCs w:val="21"/>
                <w:lang w:bidi="ar"/>
              </w:rPr>
              <w:t>BaO含量过多，容易产生二次气泡，同时BaO对耐火材料的侵蚀比较大。</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的优选含量为1.1～</w:t>
            </w:r>
            <w:r>
              <w:rPr>
                <w:rFonts w:ascii="Times New Roman" w:hAnsi="Times New Roman" w:cs="Times New Roman"/>
                <w:color w:val="000000"/>
                <w:kern w:val="0"/>
                <w:szCs w:val="21"/>
                <w:lang w:bidi="ar"/>
              </w:rPr>
              <w:t>1.9</w:t>
            </w:r>
            <w:r>
              <w:rPr>
                <w:rFonts w:ascii="Times New Roman" w:hAnsi="Times New Roman" w:eastAsia="宋体" w:cs="Times New Roman"/>
                <w:szCs w:val="21"/>
              </w:rPr>
              <w:t>wt %</w:t>
            </w:r>
            <w:r>
              <w:rPr>
                <w:rFonts w:ascii="Times New Roman" w:hAnsi="Times New Roman" w:eastAsia="宋体" w:cs="Times New Roman"/>
                <w:color w:val="000000"/>
                <w:kern w:val="0"/>
                <w:szCs w:val="21"/>
                <w:lang w:bidi="ar"/>
              </w:rPr>
              <w:t>。</w:t>
            </w:r>
          </w:p>
          <w:p>
            <w:pPr>
              <w:spacing w:line="360" w:lineRule="auto"/>
              <w:ind w:firstLine="420" w:firstLineChars="200"/>
              <w:rPr>
                <w:rFonts w:hint="eastAsia" w:ascii="Times New Roman" w:hAnsi="Times New Roman" w:cs="Times New Roman"/>
                <w:color w:val="000000"/>
                <w:kern w:val="0"/>
                <w:szCs w:val="21"/>
                <w:lang w:bidi="ar"/>
              </w:rPr>
            </w:pPr>
            <w:r>
              <w:rPr>
                <w:rFonts w:hint="eastAsia" w:ascii="Times New Roman" w:hAnsi="Times New Roman" w:eastAsia="宋体" w:cs="Times New Roman"/>
                <w:szCs w:val="21"/>
              </w:rPr>
              <w:t>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可以提高玻璃的稳定性，但Zr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熔点较高，含量过高会导致玻璃熔化温度显著提高。Zr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的优选含量为</w:t>
            </w:r>
            <w:r>
              <w:rPr>
                <w:rFonts w:ascii="Times New Roman" w:hAnsi="Times New Roman" w:eastAsia="宋体" w:cs="Times New Roman"/>
                <w:szCs w:val="21"/>
              </w:rPr>
              <w:t>0</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0.1wt%</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Fe</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hint="eastAsia" w:ascii="Times New Roman" w:hAnsi="Times New Roman" w:eastAsia="宋体" w:cs="Times New Roman"/>
                <w:color w:val="000000"/>
                <w:kern w:val="0"/>
                <w:szCs w:val="21"/>
                <w:lang w:bidi="ar"/>
              </w:rPr>
              <w:t>可以</w:t>
            </w:r>
            <w:r>
              <w:rPr>
                <w:rFonts w:ascii="Times New Roman" w:hAnsi="Times New Roman" w:eastAsia="宋体" w:cs="Times New Roman"/>
                <w:color w:val="000000"/>
                <w:kern w:val="0"/>
                <w:szCs w:val="21"/>
                <w:lang w:bidi="ar"/>
              </w:rPr>
              <w:t>使玻璃着色</w:t>
            </w:r>
            <w:r>
              <w:rPr>
                <w:rFonts w:ascii="Times New Roman" w:hAnsi="Times New Roman" w:cs="Times New Roman"/>
                <w:color w:val="000000"/>
                <w:kern w:val="0"/>
                <w:szCs w:val="21"/>
                <w:lang w:bidi="ar"/>
              </w:rPr>
              <w:t>，</w:t>
            </w:r>
            <w:r>
              <w:rPr>
                <w:rFonts w:hint="eastAsia" w:ascii="Times New Roman" w:hAnsi="Times New Roman" w:eastAsia="宋体" w:cs="Times New Roman"/>
                <w:color w:val="000000"/>
                <w:kern w:val="0"/>
                <w:szCs w:val="21"/>
                <w:lang w:bidi="ar"/>
              </w:rPr>
              <w:t>降低玻璃在紫外、可见光波段的透过率。</w:t>
            </w:r>
            <w:r>
              <w:rPr>
                <w:rFonts w:ascii="Times New Roman" w:hAnsi="Times New Roman" w:eastAsia="宋体" w:cs="Times New Roman"/>
                <w:color w:val="000000"/>
                <w:kern w:val="0"/>
                <w:szCs w:val="21"/>
                <w:lang w:bidi="ar"/>
              </w:rPr>
              <w:t>如果Fe</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的含量过少，则无法得到上述效果。如果Fe</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的含量过多，</w:t>
            </w:r>
            <w:r>
              <w:rPr>
                <w:rFonts w:hint="eastAsia" w:ascii="Times New Roman" w:hAnsi="Times New Roman" w:eastAsia="宋体" w:cs="Times New Roman"/>
                <w:color w:val="000000"/>
                <w:kern w:val="0"/>
                <w:szCs w:val="21"/>
                <w:lang w:bidi="ar"/>
              </w:rPr>
              <w:t>则玻璃容易失透，且存在铁渗出药用容器玻璃容器的风险。</w:t>
            </w:r>
            <w:r>
              <w:rPr>
                <w:rFonts w:ascii="Times New Roman" w:hAnsi="Times New Roman" w:eastAsia="宋体" w:cs="Times New Roman"/>
                <w:color w:val="000000"/>
                <w:kern w:val="0"/>
                <w:szCs w:val="21"/>
                <w:lang w:bidi="ar"/>
              </w:rPr>
              <w:t>Fe</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ascii="Times New Roman" w:hAnsi="Times New Roman" w:eastAsia="宋体" w:cs="Times New Roman"/>
                <w:color w:val="000000"/>
                <w:kern w:val="0"/>
                <w:szCs w:val="21"/>
                <w:lang w:bidi="ar"/>
              </w:rPr>
              <w:t>含量优选</w:t>
            </w:r>
            <w:r>
              <w:rPr>
                <w:rFonts w:ascii="Times New Roman" w:hAnsi="Times New Roman" w:cs="Times New Roman"/>
                <w:color w:val="000000"/>
                <w:kern w:val="0"/>
                <w:szCs w:val="21"/>
                <w:lang w:bidi="ar"/>
              </w:rPr>
              <w:t>为</w:t>
            </w:r>
            <w:r>
              <w:rPr>
                <w:rFonts w:hint="eastAsia" w:ascii="Times New Roman" w:hAnsi="Times New Roman" w:eastAsia="宋体" w:cs="Times New Roman"/>
                <w:color w:val="000000"/>
                <w:kern w:val="0"/>
                <w:szCs w:val="21"/>
                <w:lang w:bidi="ar"/>
              </w:rPr>
              <w:t>0</w:t>
            </w:r>
            <w:r>
              <w:rPr>
                <w:rFonts w:ascii="Times New Roman" w:hAnsi="Times New Roman" w:eastAsia="宋体" w:cs="Times New Roman"/>
                <w:color w:val="000000"/>
                <w:kern w:val="0"/>
                <w:szCs w:val="21"/>
                <w:lang w:bidi="ar"/>
              </w:rPr>
              <w:t>.6～1.4</w:t>
            </w:r>
            <w:r>
              <w:rPr>
                <w:rFonts w:ascii="Times New Roman" w:hAnsi="Times New Roman" w:eastAsia="宋体" w:cs="Times New Roman"/>
                <w:szCs w:val="21"/>
              </w:rPr>
              <w:t xml:space="preserve"> 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可以</w:t>
            </w:r>
            <w:r>
              <w:rPr>
                <w:rFonts w:ascii="Times New Roman" w:hAnsi="Times New Roman" w:eastAsia="宋体" w:cs="Times New Roman"/>
                <w:color w:val="000000"/>
                <w:kern w:val="0"/>
                <w:szCs w:val="21"/>
                <w:lang w:bidi="ar"/>
              </w:rPr>
              <w:t>使玻璃着色</w:t>
            </w:r>
            <w:r>
              <w:rPr>
                <w:rFonts w:ascii="Times New Roman" w:hAnsi="Times New Roman" w:cs="Times New Roman"/>
                <w:color w:val="000000"/>
                <w:kern w:val="0"/>
                <w:szCs w:val="21"/>
                <w:lang w:bidi="ar"/>
              </w:rPr>
              <w:t>，</w:t>
            </w:r>
            <w:r>
              <w:rPr>
                <w:rFonts w:hint="eastAsia" w:ascii="Times New Roman" w:hAnsi="Times New Roman" w:eastAsia="宋体" w:cs="Times New Roman"/>
                <w:color w:val="000000"/>
                <w:kern w:val="0"/>
                <w:szCs w:val="21"/>
                <w:lang w:bidi="ar"/>
              </w:rPr>
              <w:t>降低玻璃在紫外、可见光波段的透过率。</w:t>
            </w:r>
            <w:r>
              <w:rPr>
                <w:rFonts w:ascii="Times New Roman" w:hAnsi="Times New Roman" w:eastAsia="宋体" w:cs="Times New Roman"/>
                <w:color w:val="000000"/>
                <w:kern w:val="0"/>
                <w:szCs w:val="21"/>
                <w:lang w:bidi="ar"/>
              </w:rPr>
              <w:t>如果</w:t>
            </w: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的含量过少，则无法得到上述效果。如果</w:t>
            </w: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的含量过多，</w:t>
            </w:r>
            <w:r>
              <w:rPr>
                <w:rFonts w:hint="eastAsia" w:ascii="Times New Roman" w:hAnsi="Times New Roman" w:eastAsia="宋体" w:cs="Times New Roman"/>
                <w:color w:val="000000"/>
                <w:kern w:val="0"/>
                <w:szCs w:val="21"/>
                <w:lang w:bidi="ar"/>
              </w:rPr>
              <w:t>则玻璃容易失透。</w:t>
            </w: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含量优选</w:t>
            </w:r>
            <w:r>
              <w:rPr>
                <w:rFonts w:ascii="Times New Roman" w:hAnsi="Times New Roman" w:cs="Times New Roman"/>
                <w:color w:val="000000"/>
                <w:kern w:val="0"/>
                <w:szCs w:val="21"/>
                <w:lang w:bidi="ar"/>
              </w:rPr>
              <w:t>为</w:t>
            </w:r>
            <w:r>
              <w:rPr>
                <w:rFonts w:ascii="Times New Roman" w:hAnsi="Times New Roman" w:eastAsia="宋体" w:cs="Times New Roman"/>
                <w:color w:val="000000"/>
                <w:kern w:val="0"/>
                <w:szCs w:val="21"/>
                <w:lang w:bidi="ar"/>
              </w:rPr>
              <w:t>2.5</w:t>
            </w:r>
            <w:r>
              <w:rPr>
                <w:rFonts w:ascii="Times New Roman" w:hAnsi="Times New Roman" w:eastAsia="宋体" w:cs="Times New Roman"/>
                <w:szCs w:val="21"/>
              </w:rPr>
              <w:t xml:space="preserve"> </w:t>
            </w:r>
            <w:r>
              <w:rPr>
                <w:rFonts w:ascii="Times New Roman" w:hAnsi="Times New Roman" w:eastAsia="宋体" w:cs="Times New Roman"/>
                <w:color w:val="000000"/>
                <w:kern w:val="0"/>
                <w:szCs w:val="21"/>
                <w:lang w:bidi="ar"/>
              </w:rPr>
              <w:t>～4.8</w:t>
            </w:r>
            <w:r>
              <w:rPr>
                <w:rFonts w:ascii="Times New Roman" w:hAnsi="Times New Roman" w:eastAsia="宋体" w:cs="Times New Roman"/>
                <w:szCs w:val="21"/>
              </w:rPr>
              <w:t>wt %</w:t>
            </w:r>
            <w:r>
              <w:rPr>
                <w:rFonts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为提高玻璃的化学稳定性，同时具有合适的熔化温度，优选的7</w:t>
            </w:r>
            <w:r>
              <w:rPr>
                <w:rFonts w:ascii="Times New Roman" w:hAnsi="Times New Roman" w:eastAsia="宋体" w:cs="Times New Roman"/>
                <w:color w:val="000000"/>
                <w:kern w:val="0"/>
                <w:szCs w:val="21"/>
                <w:lang w:bidi="ar"/>
              </w:rPr>
              <w:t>5.1</w:t>
            </w:r>
            <w:r>
              <w:rPr>
                <w:rFonts w:hint="eastAsia" w:ascii="Times New Roman" w:hAnsi="Times New Roman" w:eastAsia="宋体" w:cs="Times New Roman"/>
                <w:color w:val="000000"/>
                <w:kern w:val="0"/>
                <w:szCs w:val="21"/>
                <w:lang w:bidi="ar"/>
              </w:rPr>
              <w:t>＜</w:t>
            </w:r>
            <w:r>
              <w:rPr>
                <w:rFonts w:ascii="Times New Roman" w:hAnsi="Times New Roman" w:eastAsia="等线" w:cs="Times New Roman"/>
                <w:kern w:val="0"/>
                <w:szCs w:val="21"/>
              </w:rPr>
              <w:t>SiO</w:t>
            </w:r>
            <w:r>
              <w:rPr>
                <w:rFonts w:ascii="Times New Roman" w:hAnsi="Times New Roman" w:eastAsia="等线" w:cs="Times New Roman"/>
                <w:kern w:val="0"/>
                <w:szCs w:val="21"/>
                <w:vertAlign w:val="subscript"/>
              </w:rPr>
              <w:t>2</w:t>
            </w:r>
            <w:r>
              <w:rPr>
                <w:rFonts w:ascii="Times New Roman" w:hAnsi="Times New Roman" w:eastAsia="等线" w:cs="Times New Roman"/>
                <w:kern w:val="0"/>
                <w:szCs w:val="21"/>
              </w:rPr>
              <w:t>+ Al</w:t>
            </w:r>
            <w:r>
              <w:rPr>
                <w:rFonts w:ascii="Times New Roman" w:hAnsi="Times New Roman" w:eastAsia="等线" w:cs="Times New Roman"/>
                <w:kern w:val="0"/>
                <w:szCs w:val="21"/>
                <w:vertAlign w:val="subscript"/>
              </w:rPr>
              <w:t>2</w:t>
            </w:r>
            <w:r>
              <w:rPr>
                <w:rFonts w:ascii="Times New Roman" w:hAnsi="Times New Roman" w:eastAsia="等线" w:cs="Times New Roman"/>
                <w:kern w:val="0"/>
                <w:szCs w:val="21"/>
              </w:rPr>
              <w:t>O</w:t>
            </w:r>
            <w:r>
              <w:rPr>
                <w:rFonts w:ascii="Times New Roman" w:hAnsi="Times New Roman" w:eastAsia="等线" w:cs="Times New Roman"/>
                <w:kern w:val="0"/>
                <w:szCs w:val="21"/>
                <w:vertAlign w:val="subscript"/>
              </w:rPr>
              <w:t>3</w:t>
            </w:r>
            <w:r>
              <w:rPr>
                <w:rFonts w:hint="eastAsia" w:ascii="Times New Roman" w:hAnsi="Times New Roman" w:eastAsia="宋体" w:cs="Times New Roman"/>
                <w:color w:val="000000"/>
                <w:kern w:val="0"/>
                <w:szCs w:val="21"/>
                <w:lang w:bidi="ar"/>
              </w:rPr>
              <w:t>＜7</w:t>
            </w:r>
            <w:r>
              <w:rPr>
                <w:rFonts w:ascii="Times New Roman" w:hAnsi="Times New Roman" w:eastAsia="宋体" w:cs="Times New Roman"/>
                <w:color w:val="000000"/>
                <w:kern w:val="0"/>
                <w:szCs w:val="21"/>
                <w:lang w:bidi="ar"/>
              </w:rPr>
              <w:t>6.5</w:t>
            </w:r>
            <w:r>
              <w:rPr>
                <w:rFonts w:hint="eastAsia" w:ascii="Times New Roman" w:hAnsi="Times New Roman" w:eastAsia="宋体" w:cs="Times New Roman"/>
                <w:color w:val="000000"/>
                <w:kern w:val="0"/>
                <w:szCs w:val="21"/>
                <w:lang w:bidi="ar"/>
              </w:rPr>
              <w:t>。</w:t>
            </w:r>
            <w:commentRangeStart w:id="8"/>
            <w:r>
              <w:rPr>
                <w:rFonts w:hint="eastAsia" w:ascii="Times New Roman" w:hAnsi="Times New Roman" w:eastAsia="宋体" w:cs="Times New Roman"/>
                <w:color w:val="000000"/>
                <w:kern w:val="0"/>
                <w:szCs w:val="21"/>
                <w:lang w:bidi="ar"/>
              </w:rPr>
              <w:t>如果硅铝合量小于7</w:t>
            </w:r>
            <w:r>
              <w:rPr>
                <w:rFonts w:ascii="Times New Roman" w:hAnsi="Times New Roman" w:eastAsia="宋体" w:cs="Times New Roman"/>
                <w:color w:val="000000"/>
                <w:kern w:val="0"/>
                <w:szCs w:val="21"/>
                <w:lang w:bidi="ar"/>
              </w:rPr>
              <w:t>5.1</w:t>
            </w:r>
            <w:r>
              <w:rPr>
                <w:rFonts w:ascii="Times New Roman" w:hAnsi="Times New Roman" w:eastAsia="宋体" w:cs="Times New Roman"/>
                <w:szCs w:val="21"/>
              </w:rPr>
              <w:t xml:space="preserve"> wt %</w:t>
            </w:r>
            <w:r>
              <w:rPr>
                <w:rFonts w:hint="eastAsia" w:ascii="Times New Roman" w:hAnsi="Times New Roman" w:eastAsia="宋体" w:cs="Times New Roman"/>
                <w:szCs w:val="21"/>
              </w:rPr>
              <w:t>，则玻璃的化学稳定性达不到中性药用容器玻璃的要求。如果</w:t>
            </w:r>
            <w:r>
              <w:rPr>
                <w:rFonts w:hint="eastAsia" w:ascii="Times New Roman" w:hAnsi="Times New Roman" w:eastAsia="宋体" w:cs="Times New Roman"/>
                <w:color w:val="000000"/>
                <w:kern w:val="0"/>
                <w:szCs w:val="21"/>
                <w:lang w:bidi="ar"/>
              </w:rPr>
              <w:t>硅铝合量大于</w:t>
            </w:r>
            <w:r>
              <w:rPr>
                <w:rFonts w:ascii="Times New Roman" w:hAnsi="Times New Roman" w:eastAsia="宋体" w:cs="Times New Roman"/>
                <w:color w:val="000000"/>
                <w:kern w:val="0"/>
                <w:szCs w:val="21"/>
                <w:lang w:bidi="ar"/>
              </w:rPr>
              <w:t>76.5</w:t>
            </w:r>
            <w:r>
              <w:rPr>
                <w:rFonts w:ascii="Times New Roman" w:hAnsi="Times New Roman" w:eastAsia="宋体" w:cs="Times New Roman"/>
                <w:szCs w:val="21"/>
              </w:rPr>
              <w:t xml:space="preserve"> wt %</w:t>
            </w:r>
            <w:r>
              <w:rPr>
                <w:rFonts w:hint="eastAsia" w:ascii="Times New Roman" w:hAnsi="Times New Roman" w:eastAsia="宋体" w:cs="Times New Roman"/>
                <w:szCs w:val="21"/>
              </w:rPr>
              <w:t>，则玻璃的熔化温度过高。</w:t>
            </w:r>
            <w:commentRangeEnd w:id="8"/>
            <w:r>
              <w:commentReference w:id="8"/>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为了进一步提高玻璃化学稳定性，尤其是耐酸性、</w:t>
            </w:r>
            <w:r>
              <w:rPr>
                <w:rFonts w:ascii="Times New Roman" w:hAnsi="Times New Roman" w:eastAsia="宋体" w:cs="Times New Roman"/>
                <w:color w:val="000000"/>
                <w:kern w:val="0"/>
                <w:szCs w:val="21"/>
                <w:lang w:bidi="ar"/>
              </w:rPr>
              <w:t>耐水解性</w:t>
            </w:r>
            <w:r>
              <w:rPr>
                <w:rFonts w:hint="eastAsia" w:ascii="Times New Roman" w:hAnsi="Times New Roman" w:eastAsia="宋体" w:cs="Times New Roman"/>
                <w:color w:val="000000"/>
                <w:kern w:val="0"/>
                <w:szCs w:val="21"/>
                <w:lang w:bidi="ar"/>
              </w:rPr>
              <w:t>，优选的</w:t>
            </w:r>
            <w:r>
              <w:rPr>
                <w:rFonts w:ascii="Times New Roman" w:hAnsi="Times New Roman" w:eastAsia="宋体" w:cs="Times New Roman"/>
                <w:color w:val="000000"/>
                <w:kern w:val="0"/>
                <w:szCs w:val="21"/>
                <w:lang w:bidi="ar"/>
              </w:rPr>
              <w:t>8</w:t>
            </w:r>
            <w:r>
              <w:rPr>
                <w:rFonts w:hint="eastAsia" w:ascii="Times New Roman" w:hAnsi="Times New Roman" w:eastAsia="宋体" w:cs="Times New Roman"/>
                <w:color w:val="000000"/>
                <w:kern w:val="0"/>
                <w:szCs w:val="21"/>
                <w:lang w:bidi="ar"/>
              </w:rPr>
              <w:t>＜</w:t>
            </w:r>
            <w:r>
              <w:rPr>
                <w:rFonts w:ascii="Times New Roman" w:hAnsi="Times New Roman" w:eastAsia="等线" w:cs="Times New Roman"/>
                <w:kern w:val="0"/>
                <w:szCs w:val="21"/>
              </w:rPr>
              <w:t>Na</w:t>
            </w:r>
            <w:r>
              <w:rPr>
                <w:rFonts w:ascii="Times New Roman" w:hAnsi="Times New Roman" w:eastAsia="等线" w:cs="Times New Roman"/>
                <w:kern w:val="0"/>
                <w:szCs w:val="21"/>
                <w:vertAlign w:val="subscript"/>
              </w:rPr>
              <w:t>2</w:t>
            </w:r>
            <w:r>
              <w:rPr>
                <w:rFonts w:ascii="Times New Roman" w:hAnsi="Times New Roman" w:eastAsia="等线" w:cs="Times New Roman"/>
                <w:kern w:val="0"/>
                <w:szCs w:val="21"/>
              </w:rPr>
              <w:t>O+K</w:t>
            </w:r>
            <w:r>
              <w:rPr>
                <w:rFonts w:ascii="Times New Roman" w:hAnsi="Times New Roman" w:eastAsia="等线" w:cs="Times New Roman"/>
                <w:kern w:val="0"/>
                <w:szCs w:val="21"/>
                <w:vertAlign w:val="subscript"/>
              </w:rPr>
              <w:t>2</w:t>
            </w:r>
            <w:r>
              <w:rPr>
                <w:rFonts w:ascii="Times New Roman" w:hAnsi="Times New Roman" w:eastAsia="等线" w:cs="Times New Roman"/>
                <w:kern w:val="0"/>
                <w:szCs w:val="21"/>
              </w:rPr>
              <w:t>O</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8.4</w:t>
            </w:r>
            <w:r>
              <w:rPr>
                <w:rFonts w:hint="eastAsia" w:ascii="Times New Roman" w:hAnsi="Times New Roman" w:eastAsia="宋体" w:cs="Times New Roman"/>
                <w:color w:val="000000"/>
                <w:kern w:val="0"/>
                <w:szCs w:val="21"/>
                <w:lang w:bidi="ar"/>
              </w:rPr>
              <w:t>。</w:t>
            </w:r>
            <w:commentRangeStart w:id="9"/>
            <w:r>
              <w:rPr>
                <w:rFonts w:hint="eastAsia" w:ascii="Times New Roman" w:hAnsi="Times New Roman" w:eastAsia="宋体" w:cs="Times New Roman"/>
                <w:color w:val="000000"/>
                <w:kern w:val="0"/>
                <w:szCs w:val="21"/>
                <w:lang w:bidi="ar"/>
              </w:rPr>
              <w:t>如果钠钾合量小于</w:t>
            </w:r>
            <w:r>
              <w:rPr>
                <w:rFonts w:ascii="Times New Roman" w:hAnsi="Times New Roman" w:eastAsia="宋体" w:cs="Times New Roman"/>
                <w:color w:val="000000"/>
                <w:kern w:val="0"/>
                <w:szCs w:val="21"/>
                <w:lang w:bidi="ar"/>
              </w:rPr>
              <w:t>8</w:t>
            </w:r>
            <w:r>
              <w:rPr>
                <w:rFonts w:ascii="Times New Roman" w:hAnsi="Times New Roman" w:eastAsia="宋体" w:cs="Times New Roman"/>
                <w:szCs w:val="21"/>
              </w:rPr>
              <w:t>wt %</w:t>
            </w:r>
            <w:r>
              <w:rPr>
                <w:rFonts w:hint="eastAsia" w:ascii="Times New Roman" w:hAnsi="Times New Roman" w:eastAsia="宋体" w:cs="Times New Roman"/>
                <w:szCs w:val="21"/>
              </w:rPr>
              <w:t>，则玻璃的耐酸性较差。如果钠钾合量大于8</w:t>
            </w:r>
            <w:r>
              <w:rPr>
                <w:rFonts w:ascii="Times New Roman" w:hAnsi="Times New Roman" w:eastAsia="宋体" w:cs="Times New Roman"/>
                <w:szCs w:val="21"/>
              </w:rPr>
              <w:t>.4</w:t>
            </w:r>
            <w:r>
              <w:rPr>
                <w:rFonts w:hint="eastAsia" w:ascii="Times New Roman" w:hAnsi="Times New Roman" w:eastAsia="宋体" w:cs="Times New Roman"/>
                <w:szCs w:val="21"/>
              </w:rPr>
              <w:t>，则玻璃的</w:t>
            </w:r>
            <w:r>
              <w:rPr>
                <w:rFonts w:ascii="Times New Roman" w:hAnsi="Times New Roman" w:eastAsia="宋体" w:cs="Times New Roman"/>
                <w:color w:val="000000"/>
                <w:kern w:val="0"/>
                <w:szCs w:val="21"/>
                <w:lang w:bidi="ar"/>
              </w:rPr>
              <w:t>耐水解性</w:t>
            </w:r>
            <w:r>
              <w:rPr>
                <w:rFonts w:hint="eastAsia" w:ascii="Times New Roman" w:hAnsi="Times New Roman" w:eastAsia="宋体" w:cs="Times New Roman"/>
                <w:color w:val="000000"/>
                <w:kern w:val="0"/>
                <w:szCs w:val="21"/>
                <w:lang w:bidi="ar"/>
              </w:rPr>
              <w:t>较差。</w:t>
            </w:r>
            <w:commentRangeEnd w:id="9"/>
            <w:r>
              <w:commentReference w:id="9"/>
            </w:r>
          </w:p>
          <w:p>
            <w:pPr>
              <w:spacing w:line="360" w:lineRule="auto"/>
              <w:ind w:firstLine="420" w:firstLineChars="200"/>
              <w:rPr>
                <w:rFonts w:ascii="Times New Roman" w:hAnsi="Times New Roman" w:cs="Times New Roman"/>
                <w:color w:val="000000"/>
                <w:kern w:val="0"/>
                <w:szCs w:val="21"/>
                <w:lang w:bidi="ar"/>
              </w:rPr>
            </w:pPr>
            <w:r>
              <w:rPr>
                <w:rFonts w:ascii="Times New Roman" w:hAnsi="Times New Roman" w:cs="Times New Roman"/>
                <w:color w:val="000000"/>
                <w:kern w:val="0"/>
                <w:szCs w:val="21"/>
                <w:lang w:bidi="ar"/>
              </w:rPr>
              <w:t>为了降低玻璃熔化温度，优选的</w:t>
            </w:r>
            <w:r>
              <w:rPr>
                <w:rFonts w:hint="eastAsia" w:ascii="Times New Roman" w:hAnsi="Times New Roman" w:cs="Times New Roman"/>
                <w:color w:val="000000"/>
                <w:kern w:val="0"/>
                <w:szCs w:val="21"/>
                <w:lang w:bidi="ar"/>
              </w:rPr>
              <w:t>6</w:t>
            </w:r>
            <w:r>
              <w:rPr>
                <w:rFonts w:ascii="Times New Roman" w:hAnsi="Times New Roman" w:cs="Times New Roman"/>
                <w:color w:val="000000"/>
                <w:kern w:val="0"/>
                <w:szCs w:val="21"/>
                <w:lang w:bidi="ar"/>
              </w:rPr>
              <w:t>.1&lt;</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cs="Times New Roman"/>
                <w:color w:val="000000"/>
                <w:kern w:val="0"/>
                <w:szCs w:val="21"/>
                <w:lang w:bidi="ar"/>
              </w:rPr>
              <w:t>/</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cs="Times New Roman"/>
                <w:color w:val="000000"/>
                <w:kern w:val="0"/>
                <w:szCs w:val="21"/>
                <w:lang w:bidi="ar"/>
              </w:rPr>
              <w:t>&lt;6.9</w:t>
            </w:r>
            <w:r>
              <w:rPr>
                <w:rFonts w:ascii="Times New Roman" w:hAnsi="Times New Roman" w:cs="Times New Roman"/>
                <w:szCs w:val="21"/>
              </w:rPr>
              <w:t>。</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的化学稳定性优于</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 xml:space="preserve"> ，因此药用容器玻璃中一价碱金属氧化物是以</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为主，引人少量</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的目的是利用K</w:t>
            </w:r>
            <w:r>
              <w:rPr>
                <w:rFonts w:hint="eastAsia" w:ascii="Times New Roman" w:hAnsi="Times New Roman" w:cs="Times New Roman"/>
                <w:szCs w:val="21"/>
                <w:vertAlign w:val="superscript"/>
              </w:rPr>
              <w:t>+</w:t>
            </w:r>
            <w:r>
              <w:rPr>
                <w:rFonts w:hint="eastAsia" w:ascii="Times New Roman" w:hAnsi="Times New Roman" w:cs="Times New Roman"/>
                <w:szCs w:val="21"/>
              </w:rPr>
              <w:t xml:space="preserve"> 充填于玻璃网络中较大空穴(由于Na</w:t>
            </w:r>
            <w:r>
              <w:rPr>
                <w:rFonts w:hint="eastAsia" w:ascii="Times New Roman" w:hAnsi="Times New Roman" w:cs="Times New Roman"/>
                <w:szCs w:val="21"/>
                <w:vertAlign w:val="superscript"/>
              </w:rPr>
              <w:t>+</w:t>
            </w:r>
            <w:r>
              <w:rPr>
                <w:rFonts w:hint="eastAsia" w:ascii="Times New Roman" w:hAnsi="Times New Roman" w:cs="Times New Roman"/>
                <w:szCs w:val="21"/>
              </w:rPr>
              <w:t>离子半径小而易于被浸出) ，使玻璃结构更加紧密。当玻璃中钠钾合量不变时，用</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逐步取代</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szCs w:val="21"/>
              </w:rPr>
              <w:t>时，玻璃的性质不是呈直线变化，而是呈现明显的极值，这一效应称作“混合碱效应”，也称“中和效应”。在大量研究结果中发现，同等条件下，</w:t>
            </w:r>
            <w:commentRangeStart w:id="10"/>
            <w:r>
              <w:rPr>
                <w:rFonts w:hint="eastAsia" w:ascii="Times New Roman" w:hAnsi="Times New Roman" w:cs="Times New Roman"/>
                <w:szCs w:val="21"/>
              </w:rPr>
              <w:t>当</w:t>
            </w:r>
            <w:r>
              <w:rPr>
                <w:rFonts w:hint="eastAsia" w:ascii="Times New Roman" w:hAnsi="Times New Roman" w:cs="Times New Roman"/>
                <w:color w:val="000000"/>
                <w:kern w:val="0"/>
                <w:szCs w:val="21"/>
                <w:lang w:bidi="ar"/>
              </w:rPr>
              <w:t>6</w:t>
            </w:r>
            <w:r>
              <w:rPr>
                <w:rFonts w:ascii="Times New Roman" w:hAnsi="Times New Roman" w:cs="Times New Roman"/>
                <w:color w:val="000000"/>
                <w:kern w:val="0"/>
                <w:szCs w:val="21"/>
                <w:lang w:bidi="ar"/>
              </w:rPr>
              <w:t>.1&lt;</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cs="Times New Roman"/>
                <w:color w:val="000000"/>
                <w:kern w:val="0"/>
                <w:szCs w:val="21"/>
                <w:lang w:bidi="ar"/>
              </w:rPr>
              <w:t>/</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cs="Times New Roman"/>
                <w:color w:val="000000"/>
                <w:kern w:val="0"/>
                <w:szCs w:val="21"/>
                <w:lang w:bidi="ar"/>
              </w:rPr>
              <w:t>&lt;6.9</w:t>
            </w:r>
            <w:r>
              <w:rPr>
                <w:rFonts w:hint="eastAsia" w:ascii="Times New Roman" w:hAnsi="Times New Roman" w:cs="Times New Roman"/>
                <w:color w:val="000000"/>
                <w:kern w:val="0"/>
                <w:szCs w:val="21"/>
                <w:lang w:bidi="ar"/>
              </w:rPr>
              <w:t>时，玻璃的熔化温度降到最低值。当钠钾比例（</w:t>
            </w:r>
            <w:r>
              <w:rPr>
                <w:rFonts w:ascii="Times New Roman" w:hAnsi="Times New Roman" w:eastAsia="宋体" w:cs="Times New Roman"/>
                <w:color w:val="000000"/>
                <w:kern w:val="0"/>
                <w:szCs w:val="21"/>
                <w:lang w:bidi="ar"/>
              </w:rPr>
              <w: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cs="Times New Roman"/>
                <w:color w:val="000000"/>
                <w:kern w:val="0"/>
                <w:szCs w:val="21"/>
                <w:lang w:bidi="ar"/>
              </w:rPr>
              <w:t>/</w:t>
            </w:r>
            <w:r>
              <w:rPr>
                <w:rFonts w:ascii="Times New Roman" w:hAnsi="Times New Roman" w:eastAsia="宋体" w:cs="Times New Roman"/>
                <w:color w:val="000000"/>
                <w:kern w:val="0"/>
                <w:szCs w:val="21"/>
                <w:lang w:bidi="ar"/>
              </w:rPr>
              <w:t>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hint="eastAsia" w:ascii="Times New Roman" w:hAnsi="Times New Roman" w:cs="Times New Roman"/>
                <w:color w:val="000000"/>
                <w:kern w:val="0"/>
                <w:szCs w:val="21"/>
                <w:lang w:bidi="ar"/>
              </w:rPr>
              <w:t>）低于</w:t>
            </w:r>
            <w:r>
              <w:rPr>
                <w:rFonts w:ascii="Times New Roman" w:hAnsi="Times New Roman" w:cs="Times New Roman"/>
                <w:color w:val="000000"/>
                <w:kern w:val="0"/>
                <w:szCs w:val="21"/>
                <w:lang w:bidi="ar"/>
              </w:rPr>
              <w:t>6.1</w:t>
            </w:r>
            <w:r>
              <w:rPr>
                <w:rFonts w:hint="eastAsia" w:ascii="Times New Roman" w:hAnsi="Times New Roman" w:cs="Times New Roman"/>
                <w:color w:val="000000"/>
                <w:kern w:val="0"/>
                <w:szCs w:val="21"/>
                <w:lang w:bidi="ar"/>
              </w:rPr>
              <w:t>或大于</w:t>
            </w:r>
            <w:r>
              <w:rPr>
                <w:rFonts w:ascii="Times New Roman" w:hAnsi="Times New Roman" w:cs="Times New Roman"/>
                <w:color w:val="000000"/>
                <w:kern w:val="0"/>
                <w:szCs w:val="21"/>
                <w:lang w:bidi="ar"/>
              </w:rPr>
              <w:t>7.9</w:t>
            </w:r>
            <w:r>
              <w:rPr>
                <w:rFonts w:hint="eastAsia" w:ascii="Times New Roman" w:hAnsi="Times New Roman" w:cs="Times New Roman"/>
                <w:color w:val="000000"/>
                <w:kern w:val="0"/>
                <w:szCs w:val="21"/>
                <w:lang w:bidi="ar"/>
              </w:rPr>
              <w:t>时，玻璃的熔化温度都大于最低值。</w:t>
            </w:r>
            <w:commentRangeEnd w:id="10"/>
            <w:r>
              <w:commentReference w:id="10"/>
            </w:r>
          </w:p>
          <w:p>
            <w:pPr>
              <w:widowControl/>
              <w:spacing w:line="360" w:lineRule="auto"/>
              <w:ind w:firstLine="420" w:firstLineChars="200"/>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另外，作为澄清剂，</w:t>
            </w:r>
            <w:r>
              <w:rPr>
                <w:rFonts w:ascii="Times New Roman" w:hAnsi="Times New Roman" w:cs="Times New Roman"/>
                <w:color w:val="000000"/>
                <w:kern w:val="0"/>
                <w:szCs w:val="21"/>
                <w:lang w:bidi="ar"/>
              </w:rPr>
              <w:t>采用外加法，</w:t>
            </w:r>
            <w:r>
              <w:rPr>
                <w:rFonts w:ascii="Times New Roman" w:hAnsi="Times New Roman" w:eastAsia="宋体" w:cs="Times New Roman"/>
                <w:color w:val="000000"/>
                <w:kern w:val="0"/>
                <w:szCs w:val="21"/>
                <w:lang w:bidi="ar"/>
              </w:rPr>
              <w:t>澄清剂的合计</w:t>
            </w:r>
            <w:r>
              <w:rPr>
                <w:rFonts w:ascii="Times New Roman" w:hAnsi="Times New Roman" w:cs="Times New Roman"/>
                <w:color w:val="000000"/>
                <w:kern w:val="0"/>
                <w:szCs w:val="21"/>
                <w:lang w:bidi="ar"/>
              </w:rPr>
              <w:t>占配合料总量的0.05</w:t>
            </w:r>
            <w:r>
              <w:rPr>
                <w:rFonts w:ascii="Times New Roman" w:hAnsi="Times New Roman" w:eastAsia="宋体" w:cs="Times New Roman"/>
                <w:color w:val="000000"/>
                <w:kern w:val="0"/>
                <w:szCs w:val="21"/>
                <w:lang w:bidi="ar"/>
              </w:rPr>
              <w:t>～</w:t>
            </w:r>
            <w:r>
              <w:rPr>
                <w:rFonts w:ascii="Times New Roman" w:hAnsi="Times New Roman" w:cs="Times New Roman"/>
                <w:color w:val="000000"/>
                <w:kern w:val="0"/>
                <w:szCs w:val="21"/>
                <w:lang w:bidi="ar"/>
              </w:rPr>
              <w:t>0.12</w:t>
            </w:r>
            <w:r>
              <w:rPr>
                <w:rFonts w:ascii="Times New Roman" w:hAnsi="Times New Roman" w:eastAsia="宋体" w:cs="Times New Roman"/>
                <w:szCs w:val="21"/>
              </w:rPr>
              <w:t>%</w:t>
            </w:r>
            <w:r>
              <w:rPr>
                <w:rFonts w:ascii="Times New Roman" w:hAnsi="Times New Roman" w:cs="Times New Roman"/>
                <w:color w:val="000000"/>
                <w:kern w:val="0"/>
                <w:szCs w:val="21"/>
                <w:lang w:bidi="ar"/>
              </w:rPr>
              <w:t>之间。综合玻璃生产工艺及后续加工工艺，优选的</w:t>
            </w:r>
            <w:r>
              <w:rPr>
                <w:rFonts w:ascii="Times New Roman" w:hAnsi="Times New Roman" w:eastAsia="宋体" w:cs="Times New Roman"/>
                <w:color w:val="000000"/>
                <w:kern w:val="0"/>
                <w:szCs w:val="21"/>
                <w:lang w:bidi="ar"/>
              </w:rPr>
              <w:t>使用</w:t>
            </w:r>
            <w:commentRangeStart w:id="11"/>
            <w:r>
              <w:rPr>
                <w:rFonts w:ascii="Times New Roman" w:hAnsi="Times New Roman" w:eastAsia="宋体" w:cs="Times New Roman"/>
                <w:color w:val="000000"/>
                <w:kern w:val="0"/>
                <w:szCs w:val="21"/>
                <w:lang w:bidi="ar"/>
              </w:rPr>
              <w:t>C</w:t>
            </w:r>
            <w:r>
              <w:rPr>
                <w:rFonts w:hint="eastAsia" w:ascii="Times New Roman" w:hAnsi="Times New Roman" w:eastAsia="宋体" w:cs="Times New Roman"/>
                <w:color w:val="000000"/>
                <w:kern w:val="0"/>
                <w:szCs w:val="21"/>
                <w:lang w:bidi="ar"/>
              </w:rPr>
              <w:t>a</w:t>
            </w:r>
            <w:r>
              <w:rPr>
                <w:rFonts w:ascii="Times New Roman" w:hAnsi="Times New Roman" w:eastAsia="宋体" w:cs="Times New Roman"/>
                <w:color w:val="000000"/>
                <w:kern w:val="0"/>
                <w:szCs w:val="21"/>
                <w:lang w:bidi="ar"/>
              </w:rPr>
              <w:t>F</w:t>
            </w:r>
            <w:r>
              <w:rPr>
                <w:rFonts w:ascii="Times New Roman" w:hAnsi="Times New Roman" w:eastAsia="宋体" w:cs="Times New Roman"/>
                <w:color w:val="000000"/>
                <w:kern w:val="0"/>
                <w:szCs w:val="21"/>
                <w:vertAlign w:val="subscript"/>
                <w:lang w:bidi="ar"/>
              </w:rPr>
              <w:t>2</w:t>
            </w:r>
            <w:commentRangeEnd w:id="11"/>
            <w:r>
              <w:commentReference w:id="11"/>
            </w:r>
            <w:r>
              <w:rPr>
                <w:rFonts w:hint="eastAsia" w:ascii="Times New Roman" w:hAnsi="Times New Roman" w:cs="Times New Roman"/>
                <w:color w:val="000000"/>
                <w:kern w:val="0"/>
                <w:szCs w:val="21"/>
                <w:lang w:bidi="ar"/>
              </w:rPr>
              <w:t>作为本发明的澄清剂。</w:t>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此外，本发明的</w:t>
            </w:r>
            <w:r>
              <w:rPr>
                <w:rFonts w:hint="eastAsia" w:ascii="Times New Roman" w:hAnsi="Times New Roman" w:eastAsia="宋体" w:cs="Times New Roman"/>
                <w:color w:val="000000"/>
                <w:kern w:val="0"/>
                <w:szCs w:val="21"/>
                <w:lang w:bidi="ar"/>
              </w:rPr>
              <w:t>硼</w:t>
            </w:r>
            <w:r>
              <w:rPr>
                <w:rFonts w:ascii="Times New Roman" w:hAnsi="Times New Roman" w:eastAsia="宋体" w:cs="Times New Roman"/>
                <w:color w:val="000000"/>
                <w:kern w:val="0"/>
                <w:szCs w:val="21"/>
                <w:lang w:bidi="ar"/>
              </w:rPr>
              <w:t>硅酸盐玻璃还要满足以下要求：</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szCs w:val="21"/>
              </w:rPr>
              <w:t>为了使</w:t>
            </w:r>
            <w:r>
              <w:rPr>
                <w:rFonts w:ascii="Times New Roman" w:hAnsi="Times New Roman" w:eastAsia="宋体" w:cs="Times New Roman"/>
                <w:szCs w:val="21"/>
              </w:rPr>
              <w:t>玻璃</w:t>
            </w:r>
            <w:r>
              <w:rPr>
                <w:rFonts w:hint="eastAsia" w:ascii="Times New Roman" w:hAnsi="Times New Roman" w:eastAsia="宋体" w:cs="Times New Roman"/>
                <w:szCs w:val="21"/>
              </w:rPr>
              <w:t>析晶上限温度（Tx）与生产成型开始温度（Tw）的温差△Tw</w:t>
            </w:r>
            <w:r>
              <w:rPr>
                <w:rFonts w:ascii="Times New Roman" w:hAnsi="Times New Roman" w:eastAsia="宋体" w:cs="Times New Roman"/>
                <w:szCs w:val="21"/>
              </w:rPr>
              <w:t>-</w:t>
            </w:r>
            <w:r>
              <w:rPr>
                <w:rFonts w:hint="eastAsia" w:ascii="Times New Roman" w:hAnsi="Times New Roman" w:eastAsia="宋体" w:cs="Times New Roman"/>
                <w:szCs w:val="21"/>
              </w:rPr>
              <w:t>x＞1</w:t>
            </w:r>
            <w:r>
              <w:rPr>
                <w:rFonts w:ascii="Times New Roman" w:hAnsi="Times New Roman" w:eastAsia="宋体" w:cs="Times New Roman"/>
                <w:szCs w:val="21"/>
              </w:rPr>
              <w:t>20</w:t>
            </w:r>
            <w:r>
              <w:rPr>
                <w:rFonts w:hint="eastAsia" w:ascii="Times New Roman" w:hAnsi="Times New Roman" w:eastAsia="宋体" w:cs="Times New Roman"/>
                <w:szCs w:val="21"/>
              </w:rPr>
              <w:t>℃，优选的</w:t>
            </w:r>
            <w:r>
              <w:rPr>
                <w:rFonts w:hint="eastAsia" w:ascii="Times New Roman" w:hAnsi="Times New Roman" w:eastAsia="宋体" w:cs="Times New Roman"/>
                <w:kern w:val="0"/>
                <w:szCs w:val="21"/>
                <w:lang w:bidi="ar"/>
              </w:rPr>
              <w:t>1</w:t>
            </w:r>
            <w:r>
              <w:rPr>
                <w:rFonts w:ascii="Times New Roman" w:hAnsi="Times New Roman" w:eastAsia="宋体" w:cs="Times New Roman"/>
                <w:kern w:val="0"/>
                <w:szCs w:val="21"/>
                <w:lang w:bidi="ar"/>
              </w:rPr>
              <w:t>0.85</w:t>
            </w:r>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&lt;13.11</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2.76&lt;</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r>
              <w:rPr>
                <w:rFonts w:ascii="Times New Roman" w:hAnsi="Times New Roman" w:eastAsia="宋体" w:cs="Times New Roman"/>
                <w:color w:val="000000"/>
                <w:kern w:val="0"/>
                <w:szCs w:val="21"/>
                <w:lang w:bidi="ar"/>
              </w:rPr>
              <w:t>&lt;6.52</w:t>
            </w:r>
            <w:r>
              <w:rPr>
                <w:rFonts w:hint="eastAsia" w:ascii="Times New Roman" w:hAnsi="Times New Roman" w:eastAsia="宋体" w:cs="Times New Roman"/>
                <w:color w:val="000000"/>
                <w:kern w:val="0"/>
                <w:szCs w:val="21"/>
                <w:lang w:bidi="ar"/>
              </w:rPr>
              <w:t>，且优选澄清剂F含量0</w:t>
            </w:r>
            <w:r>
              <w:rPr>
                <w:rFonts w:ascii="Times New Roman" w:hAnsi="Times New Roman" w:eastAsia="宋体" w:cs="Times New Roman"/>
                <w:color w:val="000000"/>
                <w:kern w:val="0"/>
                <w:szCs w:val="21"/>
                <w:lang w:bidi="ar"/>
              </w:rPr>
              <w:t>.06</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0.09wt%</w:t>
            </w:r>
            <w:r>
              <w:rPr>
                <w:rFonts w:hint="eastAsia"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玻璃的成分配比决定了玻璃的析晶性能，在中性硼硅玻璃中，氧化物网络连接的紧密程度对玻璃析晶有重要的作用；网络连接越紧密（非桥氧含量越少），玻璃液在降温成型固化过程中，越不容易调整为有规则的排列，即越不容易析晶；相反地，氧化物网络断裂越多( 即非桥氧含量越多) , 玻璃越容易析晶。</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color w:val="000000"/>
                <w:kern w:val="0"/>
                <w:szCs w:val="21"/>
                <w:lang w:bidi="ar"/>
              </w:rPr>
              <w:t>SiO</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是构成玻璃网络的</w:t>
            </w:r>
            <w:r>
              <w:rPr>
                <w:rFonts w:hint="eastAsia" w:ascii="Times New Roman" w:hAnsi="Times New Roman" w:eastAsia="宋体" w:cs="Times New Roman"/>
                <w:color w:val="000000"/>
                <w:kern w:val="0"/>
                <w:szCs w:val="21"/>
                <w:lang w:bidi="ar"/>
              </w:rPr>
              <w:t>核心物质，</w:t>
            </w:r>
            <w:r>
              <w:rPr>
                <w:rFonts w:ascii="Times New Roman" w:hAnsi="Times New Roman" w:cs="Times New Roman"/>
                <w:szCs w:val="21"/>
              </w:rPr>
              <w:t>A1</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hint="eastAsia"/>
                <w:szCs w:val="21"/>
              </w:rPr>
              <w:t>是玻璃中间体，进入网络减少非桥氧使结构紧密；</w:t>
            </w:r>
            <w:r>
              <w:rPr>
                <w:rFonts w:hint="eastAsia" w:ascii="Times New Roman" w:hAnsi="Times New Roman" w:eastAsia="宋体" w:cs="Times New Roman"/>
                <w:szCs w:val="21"/>
              </w:rPr>
              <w:t>Zr</w:t>
            </w:r>
            <w:r>
              <w:rPr>
                <w:rFonts w:ascii="Times New Roman" w:hAnsi="Times New Roman" w:eastAsia="宋体" w:cs="Times New Roman"/>
                <w:szCs w:val="21"/>
                <w:vertAlign w:val="superscript"/>
              </w:rPr>
              <w:t>4</w:t>
            </w:r>
            <w:r>
              <w:rPr>
                <w:rFonts w:hint="eastAsia" w:ascii="Times New Roman" w:hAnsi="Times New Roman" w:eastAsia="宋体" w:cs="Times New Roman"/>
                <w:szCs w:val="21"/>
                <w:vertAlign w:val="superscript"/>
              </w:rPr>
              <w:t>+</w:t>
            </w:r>
            <w:r>
              <w:rPr>
                <w:rFonts w:hint="eastAsia" w:ascii="Times New Roman" w:hAnsi="Times New Roman" w:eastAsia="宋体" w:cs="Times New Roman"/>
                <w:szCs w:val="21"/>
              </w:rPr>
              <w:t>在玻璃结构中以立方体结构［Zr</w:t>
            </w:r>
            <w:r>
              <w:rPr>
                <w:rFonts w:ascii="Times New Roman" w:hAnsi="Times New Roman" w:eastAsia="宋体" w:cs="Times New Roman"/>
                <w:szCs w:val="21"/>
              </w:rPr>
              <w:t>O</w:t>
            </w:r>
            <w:r>
              <w:rPr>
                <w:rFonts w:ascii="Times New Roman" w:hAnsi="Times New Roman" w:eastAsia="宋体" w:cs="Times New Roman"/>
                <w:szCs w:val="21"/>
                <w:vertAlign w:val="subscript"/>
              </w:rPr>
              <w:t>8</w:t>
            </w:r>
            <w:r>
              <w:rPr>
                <w:rFonts w:hint="eastAsia" w:ascii="Times New Roman" w:hAnsi="Times New Roman" w:eastAsia="宋体" w:cs="Times New Roman"/>
                <w:szCs w:val="21"/>
              </w:rPr>
              <w:t>］的形式存在，因为具有较高的场强，周围的游离氧O</w:t>
            </w:r>
            <w:r>
              <w:rPr>
                <w:rFonts w:ascii="Times New Roman" w:hAnsi="Times New Roman" w:eastAsia="宋体" w:cs="Times New Roman"/>
                <w:szCs w:val="21"/>
                <w:vertAlign w:val="superscript"/>
              </w:rPr>
              <w:t>2</w:t>
            </w:r>
            <w:r>
              <w:rPr>
                <w:rFonts w:hint="eastAsia" w:ascii="Times New Roman" w:hAnsi="Times New Roman" w:eastAsia="宋体" w:cs="Times New Roman"/>
                <w:szCs w:val="21"/>
                <w:vertAlign w:val="superscript"/>
              </w:rPr>
              <w:t>-</w:t>
            </w:r>
            <w:r>
              <w:rPr>
                <w:rFonts w:hint="eastAsia" w:ascii="Times New Roman" w:hAnsi="Times New Roman" w:eastAsia="宋体" w:cs="Times New Roman"/>
                <w:szCs w:val="21"/>
              </w:rPr>
              <w:t>须按照它的配位数进行排列，从而使玻璃中游离氧含量减少，玻璃结构更加紧密。</w:t>
            </w:r>
            <w:r>
              <w:rPr>
                <w:rFonts w:hint="eastAsia"/>
                <w:szCs w:val="21"/>
              </w:rPr>
              <w:t>在上述成分的中硼硅玻璃中，随着</w:t>
            </w:r>
            <w:r>
              <w:rPr>
                <w:rFonts w:ascii="Times New Roman" w:hAnsi="Times New Roman" w:cs="Times New Roman"/>
                <w:szCs w:val="21"/>
              </w:rPr>
              <w:t>A1</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hint="eastAsia" w:ascii="Times New Roman" w:hAnsi="Times New Roman" w:cs="Times New Roman"/>
                <w:szCs w:val="21"/>
                <w:vertAlign w:val="subscript"/>
              </w:rPr>
              <w:t>、</w:t>
            </w:r>
            <w:r>
              <w:rPr>
                <w:rFonts w:hint="eastAsia" w:ascii="Times New Roman" w:hAnsi="Times New Roman" w:eastAsia="宋体" w:cs="Times New Roman"/>
                <w:szCs w:val="21"/>
              </w:rPr>
              <w:t>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szCs w:val="21"/>
              </w:rPr>
              <w:t>合量增加（即</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szCs w:val="21"/>
              </w:rPr>
              <w:t>比例减少</w:t>
            </w:r>
            <w:r>
              <w:rPr>
                <w:rFonts w:hint="eastAsia"/>
                <w:szCs w:val="21"/>
              </w:rPr>
              <w:t>），玻璃结构越来越紧密，越来越不容易析晶（即析晶上限温度越来越低）；</w:t>
            </w:r>
            <w:commentRangeStart w:id="12"/>
            <w:r>
              <w:rPr>
                <w:rFonts w:hint="eastAsia"/>
                <w:szCs w:val="21"/>
                <w:highlight w:val="yellow"/>
              </w:rPr>
              <w:t>当</w:t>
            </w:r>
            <w:r>
              <w:rPr>
                <w:rFonts w:ascii="Times New Roman" w:hAnsi="Times New Roman" w:eastAsia="宋体" w:cs="Times New Roman"/>
                <w:szCs w:val="21"/>
                <w:highlight w:val="yellow"/>
              </w:rPr>
              <w:t>SiO</w:t>
            </w:r>
            <w:r>
              <w:rPr>
                <w:rFonts w:ascii="Times New Roman" w:hAnsi="Times New Roman" w:eastAsia="宋体" w:cs="Times New Roman"/>
                <w:szCs w:val="21"/>
                <w:highlight w:val="yellow"/>
                <w:vertAlign w:val="subscript"/>
              </w:rPr>
              <w:t>2</w:t>
            </w:r>
            <w:r>
              <w:rPr>
                <w:rFonts w:ascii="Times New Roman" w:hAnsi="Times New Roman" w:eastAsia="宋体" w:cs="Times New Roman"/>
                <w:color w:val="000000"/>
                <w:kern w:val="0"/>
                <w:szCs w:val="21"/>
                <w:highlight w:val="yellow"/>
                <w:lang w:bidi="ar"/>
              </w:rPr>
              <w:t>/</w:t>
            </w:r>
            <w:r>
              <w:rPr>
                <w:rFonts w:hint="eastAsia" w:ascii="Times New Roman" w:hAnsi="Times New Roman" w:eastAsia="宋体" w:cs="Times New Roman"/>
                <w:color w:val="000000"/>
                <w:kern w:val="0"/>
                <w:szCs w:val="21"/>
                <w:highlight w:val="yellow"/>
                <w:lang w:bidi="ar"/>
              </w:rPr>
              <w:t>（</w:t>
            </w:r>
            <w:r>
              <w:rPr>
                <w:rFonts w:ascii="Times New Roman" w:hAnsi="Times New Roman" w:eastAsia="宋体" w:cs="Times New Roman"/>
                <w:szCs w:val="21"/>
                <w:highlight w:val="yellow"/>
              </w:rPr>
              <w:t>Al</w:t>
            </w:r>
            <w:r>
              <w:rPr>
                <w:rFonts w:ascii="Times New Roman" w:hAnsi="Times New Roman" w:eastAsia="宋体" w:cs="Times New Roman"/>
                <w:szCs w:val="21"/>
                <w:highlight w:val="yellow"/>
                <w:vertAlign w:val="subscript"/>
              </w:rPr>
              <w:t>2</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3</w:t>
            </w:r>
            <w:r>
              <w:rPr>
                <w:rFonts w:ascii="Times New Roman" w:hAnsi="Times New Roman" w:eastAsia="宋体" w:cs="Times New Roman"/>
                <w:szCs w:val="21"/>
                <w:highlight w:val="yellow"/>
              </w:rPr>
              <w:t>+</w:t>
            </w:r>
            <w:r>
              <w:rPr>
                <w:rFonts w:hint="eastAsia" w:ascii="Times New Roman" w:hAnsi="Times New Roman" w:eastAsia="宋体" w:cs="Times New Roman"/>
                <w:szCs w:val="21"/>
                <w:highlight w:val="yellow"/>
              </w:rPr>
              <w:t xml:space="preserve"> Zr</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2</w:t>
            </w:r>
            <w:r>
              <w:rPr>
                <w:rFonts w:hint="eastAsia" w:ascii="Times New Roman" w:hAnsi="Times New Roman" w:eastAsia="宋体" w:cs="Times New Roman"/>
                <w:color w:val="000000"/>
                <w:kern w:val="0"/>
                <w:szCs w:val="21"/>
                <w:highlight w:val="yellow"/>
                <w:lang w:bidi="ar"/>
              </w:rPr>
              <w:t>）</w:t>
            </w:r>
            <w:r>
              <w:rPr>
                <w:rFonts w:hint="eastAsia" w:ascii="Times New Roman" w:hAnsi="Times New Roman" w:eastAsia="宋体" w:cs="Times New Roman"/>
                <w:szCs w:val="21"/>
                <w:highlight w:val="yellow"/>
              </w:rPr>
              <w:t>比例＞1</w:t>
            </w:r>
            <w:r>
              <w:rPr>
                <w:rFonts w:ascii="Times New Roman" w:hAnsi="Times New Roman" w:eastAsia="宋体" w:cs="Times New Roman"/>
                <w:szCs w:val="21"/>
                <w:highlight w:val="yellow"/>
              </w:rPr>
              <w:t>3.11</w:t>
            </w:r>
            <w:r>
              <w:rPr>
                <w:rFonts w:hint="eastAsia" w:ascii="Times New Roman" w:hAnsi="Times New Roman" w:eastAsia="宋体" w:cs="Times New Roman"/>
                <w:szCs w:val="21"/>
                <w:highlight w:val="yellow"/>
              </w:rPr>
              <w:t>时，经过大量研究实验发现，</w:t>
            </w:r>
            <w:r>
              <w:rPr>
                <w:rFonts w:hint="eastAsia"/>
                <w:szCs w:val="21"/>
                <w:highlight w:val="yellow"/>
              </w:rPr>
              <w:t>上述成分的中硼硅玻璃，其析晶性能尚不能满足要求（下文的实施例与对比例有具体体现）；当</w:t>
            </w:r>
            <w:r>
              <w:rPr>
                <w:rFonts w:ascii="Times New Roman" w:hAnsi="Times New Roman" w:eastAsia="宋体" w:cs="Times New Roman"/>
                <w:szCs w:val="21"/>
                <w:highlight w:val="yellow"/>
              </w:rPr>
              <w:t>SiO</w:t>
            </w:r>
            <w:r>
              <w:rPr>
                <w:rFonts w:ascii="Times New Roman" w:hAnsi="Times New Roman" w:eastAsia="宋体" w:cs="Times New Roman"/>
                <w:szCs w:val="21"/>
                <w:highlight w:val="yellow"/>
                <w:vertAlign w:val="subscript"/>
              </w:rPr>
              <w:t>2</w:t>
            </w:r>
            <w:r>
              <w:rPr>
                <w:rFonts w:ascii="Times New Roman" w:hAnsi="Times New Roman" w:eastAsia="宋体" w:cs="Times New Roman"/>
                <w:color w:val="000000"/>
                <w:kern w:val="0"/>
                <w:szCs w:val="21"/>
                <w:highlight w:val="yellow"/>
                <w:lang w:bidi="ar"/>
              </w:rPr>
              <w:t>/</w:t>
            </w:r>
            <w:r>
              <w:rPr>
                <w:rFonts w:hint="eastAsia" w:ascii="Times New Roman" w:hAnsi="Times New Roman" w:eastAsia="宋体" w:cs="Times New Roman"/>
                <w:color w:val="000000"/>
                <w:kern w:val="0"/>
                <w:szCs w:val="21"/>
                <w:highlight w:val="yellow"/>
                <w:lang w:bidi="ar"/>
              </w:rPr>
              <w:t>（</w:t>
            </w:r>
            <w:r>
              <w:rPr>
                <w:rFonts w:ascii="Times New Roman" w:hAnsi="Times New Roman" w:eastAsia="宋体" w:cs="Times New Roman"/>
                <w:szCs w:val="21"/>
                <w:highlight w:val="yellow"/>
              </w:rPr>
              <w:t>Al</w:t>
            </w:r>
            <w:r>
              <w:rPr>
                <w:rFonts w:ascii="Times New Roman" w:hAnsi="Times New Roman" w:eastAsia="宋体" w:cs="Times New Roman"/>
                <w:szCs w:val="21"/>
                <w:highlight w:val="yellow"/>
                <w:vertAlign w:val="subscript"/>
              </w:rPr>
              <w:t>2</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3</w:t>
            </w:r>
            <w:r>
              <w:rPr>
                <w:rFonts w:ascii="Times New Roman" w:hAnsi="Times New Roman" w:eastAsia="宋体" w:cs="Times New Roman"/>
                <w:szCs w:val="21"/>
                <w:highlight w:val="yellow"/>
              </w:rPr>
              <w:t>+</w:t>
            </w:r>
            <w:r>
              <w:rPr>
                <w:rFonts w:hint="eastAsia" w:ascii="Times New Roman" w:hAnsi="Times New Roman" w:eastAsia="宋体" w:cs="Times New Roman"/>
                <w:szCs w:val="21"/>
                <w:highlight w:val="yellow"/>
              </w:rPr>
              <w:t xml:space="preserve"> Zr</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2</w:t>
            </w:r>
            <w:r>
              <w:rPr>
                <w:rFonts w:hint="eastAsia" w:ascii="Times New Roman" w:hAnsi="Times New Roman" w:eastAsia="宋体" w:cs="Times New Roman"/>
                <w:color w:val="000000"/>
                <w:kern w:val="0"/>
                <w:szCs w:val="21"/>
                <w:highlight w:val="yellow"/>
                <w:lang w:bidi="ar"/>
              </w:rPr>
              <w:t>）</w:t>
            </w:r>
            <w:r>
              <w:rPr>
                <w:rFonts w:hint="eastAsia" w:ascii="Times New Roman" w:hAnsi="Times New Roman" w:eastAsia="宋体" w:cs="Times New Roman"/>
                <w:szCs w:val="21"/>
                <w:highlight w:val="yellow"/>
              </w:rPr>
              <w:t>比例＜1</w:t>
            </w:r>
            <w:r>
              <w:rPr>
                <w:rFonts w:ascii="Times New Roman" w:hAnsi="Times New Roman" w:eastAsia="宋体" w:cs="Times New Roman"/>
                <w:szCs w:val="21"/>
                <w:highlight w:val="yellow"/>
              </w:rPr>
              <w:t>0.85</w:t>
            </w:r>
            <w:r>
              <w:rPr>
                <w:rFonts w:hint="eastAsia" w:ascii="Times New Roman" w:hAnsi="Times New Roman" w:eastAsia="宋体" w:cs="Times New Roman"/>
                <w:szCs w:val="21"/>
                <w:highlight w:val="yellow"/>
              </w:rPr>
              <w:t>时，此时</w:t>
            </w:r>
            <w:r>
              <w:rPr>
                <w:rFonts w:hint="eastAsia" w:ascii="Times New Roman" w:hAnsi="Times New Roman" w:eastAsia="宋体" w:cs="Times New Roman"/>
                <w:color w:val="000000"/>
                <w:kern w:val="0"/>
                <w:szCs w:val="21"/>
                <w:highlight w:val="yellow"/>
                <w:lang w:bidi="ar"/>
              </w:rPr>
              <w:t>（</w:t>
            </w:r>
            <w:r>
              <w:rPr>
                <w:rFonts w:ascii="Times New Roman" w:hAnsi="Times New Roman" w:eastAsia="宋体" w:cs="Times New Roman"/>
                <w:szCs w:val="21"/>
                <w:highlight w:val="yellow"/>
              </w:rPr>
              <w:t>Al</w:t>
            </w:r>
            <w:r>
              <w:rPr>
                <w:rFonts w:ascii="Times New Roman" w:hAnsi="Times New Roman" w:eastAsia="宋体" w:cs="Times New Roman"/>
                <w:szCs w:val="21"/>
                <w:highlight w:val="yellow"/>
                <w:vertAlign w:val="subscript"/>
              </w:rPr>
              <w:t>2</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3</w:t>
            </w:r>
            <w:r>
              <w:rPr>
                <w:rFonts w:ascii="Times New Roman" w:hAnsi="Times New Roman" w:eastAsia="宋体" w:cs="Times New Roman"/>
                <w:szCs w:val="21"/>
                <w:highlight w:val="yellow"/>
              </w:rPr>
              <w:t>+</w:t>
            </w:r>
            <w:r>
              <w:rPr>
                <w:rFonts w:hint="eastAsia" w:ascii="Times New Roman" w:hAnsi="Times New Roman" w:eastAsia="宋体" w:cs="Times New Roman"/>
                <w:szCs w:val="21"/>
                <w:highlight w:val="yellow"/>
              </w:rPr>
              <w:t xml:space="preserve"> Zr</w:t>
            </w:r>
            <w:r>
              <w:rPr>
                <w:rFonts w:ascii="Times New Roman" w:hAnsi="Times New Roman" w:eastAsia="宋体" w:cs="Times New Roman"/>
                <w:szCs w:val="21"/>
                <w:highlight w:val="yellow"/>
              </w:rPr>
              <w:t>O</w:t>
            </w:r>
            <w:r>
              <w:rPr>
                <w:rFonts w:ascii="Times New Roman" w:hAnsi="Times New Roman" w:eastAsia="宋体" w:cs="Times New Roman"/>
                <w:szCs w:val="21"/>
                <w:highlight w:val="yellow"/>
                <w:vertAlign w:val="subscript"/>
              </w:rPr>
              <w:t>2</w:t>
            </w:r>
            <w:r>
              <w:rPr>
                <w:rFonts w:hint="eastAsia" w:ascii="Times New Roman" w:hAnsi="Times New Roman" w:eastAsia="宋体" w:cs="Times New Roman"/>
                <w:color w:val="000000"/>
                <w:kern w:val="0"/>
                <w:szCs w:val="21"/>
                <w:highlight w:val="yellow"/>
                <w:lang w:bidi="ar"/>
              </w:rPr>
              <w:t>）</w:t>
            </w:r>
            <w:r>
              <w:rPr>
                <w:rFonts w:hint="eastAsia" w:ascii="Times New Roman" w:hAnsi="Times New Roman" w:eastAsia="宋体" w:cs="Times New Roman"/>
                <w:szCs w:val="21"/>
                <w:highlight w:val="yellow"/>
              </w:rPr>
              <w:t>含量提高较多，玻璃的熔化温度也会有明显提升。</w:t>
            </w:r>
            <w:commentRangeEnd w:id="12"/>
            <w:r>
              <w:commentReference w:id="12"/>
            </w:r>
          </w:p>
          <w:p>
            <w:pPr>
              <w:spacing w:line="360" w:lineRule="auto"/>
              <w:ind w:firstLine="420" w:firstLineChars="200"/>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B</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hint="eastAsia" w:ascii="Times New Roman" w:hAnsi="Times New Roman" w:eastAsia="宋体" w:cs="Times New Roman"/>
                <w:color w:val="000000"/>
                <w:kern w:val="0"/>
                <w:szCs w:val="21"/>
                <w:lang w:bidi="ar"/>
              </w:rPr>
              <w:t>是玻璃形成体和中间体，</w:t>
            </w:r>
            <w:r>
              <w:rPr>
                <w:rFonts w:hint="eastAsia"/>
                <w:szCs w:val="21"/>
              </w:rPr>
              <w:t>在不同条件下，一般可以形成硼氧三角体</w:t>
            </w:r>
            <w:r>
              <w:rPr>
                <w:rFonts w:ascii="Times New Roman" w:hAnsi="Times New Roman" w:cs="Times New Roman"/>
                <w:szCs w:val="21"/>
              </w:rPr>
              <w:t>（BO</w:t>
            </w:r>
            <w:r>
              <w:rPr>
                <w:rFonts w:ascii="Times New Roman" w:hAnsi="Times New Roman" w:cs="Times New Roman"/>
                <w:szCs w:val="21"/>
                <w:vertAlign w:val="subscript"/>
              </w:rPr>
              <w:t>3</w:t>
            </w:r>
            <w:r>
              <w:rPr>
                <w:rFonts w:ascii="Times New Roman" w:hAnsi="Times New Roman" w:cs="Times New Roman"/>
                <w:szCs w:val="21"/>
              </w:rPr>
              <w:t>）或四面体（BO</w:t>
            </w:r>
            <w:r>
              <w:rPr>
                <w:rFonts w:ascii="Times New Roman" w:hAnsi="Times New Roman" w:cs="Times New Roman"/>
                <w:szCs w:val="21"/>
                <w:vertAlign w:val="subscript"/>
              </w:rPr>
              <w:t>4</w:t>
            </w:r>
            <w:r>
              <w:rPr>
                <w:rFonts w:ascii="Times New Roman" w:hAnsi="Times New Roman" w:cs="Times New Roman"/>
                <w:szCs w:val="21"/>
              </w:rPr>
              <w:t>），在高温熔制条件下，一般难以形成硼氧四面体，而只能以硼氧三角体存在</w:t>
            </w:r>
            <w:r>
              <w:rPr>
                <w:rFonts w:hint="eastAsia" w:ascii="Times New Roman" w:hAnsi="Times New Roman" w:cs="Times New Roman"/>
                <w:szCs w:val="21"/>
              </w:rPr>
              <w:t>；</w:t>
            </w:r>
            <w:r>
              <w:rPr>
                <w:rFonts w:ascii="Times New Roman" w:hAnsi="Times New Roman" w:cs="Times New Roman"/>
                <w:szCs w:val="21"/>
              </w:rPr>
              <w:t>但在低温时，在一定条件下B</w:t>
            </w:r>
            <w:r>
              <w:rPr>
                <w:rFonts w:ascii="Times New Roman" w:hAnsi="Times New Roman" w:cs="Times New Roman"/>
                <w:szCs w:val="21"/>
                <w:vertAlign w:val="superscript"/>
              </w:rPr>
              <w:t>3+</w:t>
            </w:r>
            <w:r>
              <w:rPr>
                <w:rFonts w:ascii="Times New Roman" w:hAnsi="Times New Roman" w:cs="Times New Roman"/>
                <w:szCs w:val="21"/>
              </w:rPr>
              <w:t>有夺取游离氧形成硼氧四面体的趋势，使</w:t>
            </w:r>
            <w:r>
              <w:rPr>
                <w:rFonts w:hint="eastAsia" w:ascii="Times New Roman" w:hAnsi="Times New Roman" w:cs="Times New Roman"/>
                <w:szCs w:val="21"/>
              </w:rPr>
              <w:t>玻璃</w:t>
            </w:r>
            <w:r>
              <w:rPr>
                <w:rFonts w:ascii="Times New Roman" w:hAnsi="Times New Roman" w:cs="Times New Roman"/>
                <w:szCs w:val="21"/>
              </w:rPr>
              <w:t>结构趋向紧密</w:t>
            </w:r>
            <w:r>
              <w:rPr>
                <w:rFonts w:hint="eastAsia" w:ascii="Times New Roman" w:hAnsi="Times New Roman" w:cs="Times New Roman"/>
                <w:szCs w:val="21"/>
              </w:rPr>
              <w:t>；</w:t>
            </w:r>
            <w:r>
              <w:rPr>
                <w:rFonts w:ascii="Times New Roman" w:hAnsi="Times New Roman" w:eastAsia="宋体" w:cs="Times New Roman"/>
                <w:szCs w:val="21"/>
              </w:rPr>
              <w:t>Ca</w:t>
            </w:r>
            <w:r>
              <w:rPr>
                <w:rFonts w:ascii="Times New Roman" w:hAnsi="Times New Roman" w:eastAsia="宋体" w:cs="Times New Roman"/>
                <w:szCs w:val="21"/>
                <w:vertAlign w:val="superscript"/>
              </w:rPr>
              <w:t>2</w:t>
            </w:r>
            <w:r>
              <w:rPr>
                <w:rFonts w:hint="eastAsia" w:ascii="Times New Roman" w:hAnsi="Times New Roman" w:eastAsia="宋体" w:cs="Times New Roman"/>
                <w:szCs w:val="21"/>
                <w:vertAlign w:val="superscript"/>
              </w:rPr>
              <w:t>+</w:t>
            </w:r>
            <w:r>
              <w:rPr>
                <w:rFonts w:hint="eastAsia" w:ascii="Times New Roman" w:hAnsi="Times New Roman" w:eastAsia="宋体" w:cs="Times New Roman"/>
                <w:szCs w:val="21"/>
              </w:rPr>
              <w:t>对玻璃结构有“积聚作用”，含量较多时会使硼硅酸盐玻璃容易析晶；Ba</w:t>
            </w:r>
            <w:r>
              <w:rPr>
                <w:rFonts w:ascii="Times New Roman" w:hAnsi="Times New Roman" w:eastAsia="宋体" w:cs="Times New Roman"/>
                <w:szCs w:val="21"/>
                <w:vertAlign w:val="superscript"/>
              </w:rPr>
              <w:t>2</w:t>
            </w:r>
            <w:r>
              <w:rPr>
                <w:rFonts w:hint="eastAsia" w:ascii="Times New Roman" w:hAnsi="Times New Roman" w:eastAsia="宋体" w:cs="Times New Roman"/>
                <w:szCs w:val="21"/>
                <w:vertAlign w:val="superscript"/>
              </w:rPr>
              <w:t>+</w:t>
            </w:r>
            <w:r>
              <w:rPr>
                <w:rFonts w:hint="eastAsia" w:ascii="Times New Roman" w:hAnsi="Times New Roman" w:eastAsia="宋体" w:cs="Times New Roman"/>
                <w:szCs w:val="21"/>
              </w:rPr>
              <w:t>也有极化桥氧和减弱硅氧键的作用；</w:t>
            </w:r>
            <w:r>
              <w:rPr>
                <w:rFonts w:hint="eastAsia"/>
                <w:szCs w:val="21"/>
              </w:rPr>
              <w:t>在上述成分的中硼硅玻璃中，随着</w:t>
            </w:r>
            <w:r>
              <w:rPr>
                <w:rFonts w:ascii="Times New Roman" w:hAnsi="Times New Roman" w:eastAsia="宋体" w:cs="Times New Roman"/>
                <w:color w:val="000000"/>
                <w:kern w:val="0"/>
                <w:szCs w:val="21"/>
                <w:lang w:bidi="ar"/>
              </w:rPr>
              <w:t>B</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w:t>
            </w:r>
            <w:r>
              <w:rPr>
                <w:rFonts w:ascii="Times New Roman" w:hAnsi="Times New Roman" w:eastAsia="宋体" w:cs="Times New Roman"/>
                <w:color w:val="000000"/>
                <w:kern w:val="0"/>
                <w:szCs w:val="21"/>
                <w:vertAlign w:val="subscript"/>
                <w:lang w:bidi="ar"/>
              </w:rPr>
              <w:t>3</w:t>
            </w:r>
            <w:r>
              <w:rPr>
                <w:rFonts w:hint="eastAsia"/>
                <w:szCs w:val="21"/>
              </w:rPr>
              <w:t>含量增加、</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含量减少</w:t>
            </w:r>
            <w:r>
              <w:rPr>
                <w:rFonts w:hint="eastAsia"/>
                <w:szCs w:val="21"/>
              </w:rPr>
              <w:t>（即</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比例增加</w:t>
            </w:r>
            <w:r>
              <w:rPr>
                <w:rFonts w:hint="eastAsia"/>
                <w:szCs w:val="21"/>
              </w:rPr>
              <w:t>），玻璃结构越趋于紧密，越来越不容易析晶（即析晶上限温度越来越低）</w:t>
            </w:r>
            <w:commentRangeStart w:id="13"/>
            <w:r>
              <w:rPr>
                <w:rFonts w:hint="eastAsia"/>
                <w:szCs w:val="21"/>
              </w:rPr>
              <w:t>；当</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比例＜2</w:t>
            </w:r>
            <w:r>
              <w:rPr>
                <w:rFonts w:ascii="Times New Roman" w:hAnsi="Times New Roman" w:eastAsia="宋体" w:cs="Times New Roman"/>
                <w:szCs w:val="21"/>
              </w:rPr>
              <w:t>.76</w:t>
            </w:r>
            <w:r>
              <w:rPr>
                <w:rFonts w:hint="eastAsia" w:ascii="Times New Roman" w:hAnsi="Times New Roman" w:eastAsia="宋体" w:cs="Times New Roman"/>
                <w:szCs w:val="21"/>
              </w:rPr>
              <w:t>时，经过大量研究实验发现，</w:t>
            </w:r>
            <w:r>
              <w:rPr>
                <w:rFonts w:hint="eastAsia"/>
                <w:szCs w:val="21"/>
              </w:rPr>
              <w:t>上述成分的中硼硅玻璃，其析晶性能尚不能满足要求（下文的实施例与对比例有具体体现）；当</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比例＞6</w:t>
            </w:r>
            <w:r>
              <w:rPr>
                <w:rFonts w:ascii="Times New Roman" w:hAnsi="Times New Roman" w:eastAsia="宋体" w:cs="Times New Roman"/>
                <w:szCs w:val="21"/>
              </w:rPr>
              <w:t>.52</w:t>
            </w:r>
            <w:r>
              <w:rPr>
                <w:rFonts w:hint="eastAsia" w:ascii="Times New Roman" w:hAnsi="Times New Roman" w:eastAsia="宋体" w:cs="Times New Roman"/>
                <w:szCs w:val="21"/>
              </w:rPr>
              <w:t>时，玻璃当中的</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含量过高，玻璃的稳定性下降，特别是耐酸性性能下降明显。</w:t>
            </w:r>
            <w:commentRangeEnd w:id="13"/>
            <w:r>
              <w:commentReference w:id="13"/>
            </w:r>
          </w:p>
          <w:p>
            <w:pPr>
              <w:spacing w:line="360" w:lineRule="auto"/>
              <w:ind w:firstLine="420" w:firstLineChars="200"/>
              <w:rPr>
                <w:rFonts w:ascii="Times New Roman" w:hAnsi="Times New Roman" w:cs="Times New Roman"/>
                <w:kern w:val="0"/>
                <w:szCs w:val="21"/>
                <w:lang w:bidi="ar"/>
              </w:rPr>
            </w:pPr>
            <w:r>
              <w:rPr>
                <w:rFonts w:hint="eastAsia" w:ascii="Times New Roman" w:hAnsi="Times New Roman" w:eastAsia="宋体" w:cs="Times New Roman"/>
                <w:color w:val="000000"/>
                <w:kern w:val="0"/>
                <w:szCs w:val="21"/>
                <w:lang w:bidi="ar"/>
              </w:rPr>
              <w:t>此外，澄清剂中C</w:t>
            </w:r>
            <w:r>
              <w:rPr>
                <w:rFonts w:ascii="Times New Roman" w:hAnsi="Times New Roman" w:eastAsia="宋体" w:cs="Times New Roman"/>
                <w:color w:val="000000"/>
                <w:kern w:val="0"/>
                <w:szCs w:val="21"/>
                <w:lang w:bidi="ar"/>
              </w:rPr>
              <w:t>L</w:t>
            </w:r>
            <w:r>
              <w:rPr>
                <w:rFonts w:ascii="Times New Roman" w:hAnsi="Times New Roman" w:eastAsia="宋体" w:cs="Times New Roman"/>
                <w:color w:val="000000"/>
                <w:kern w:val="0"/>
                <w:szCs w:val="21"/>
                <w:vertAlign w:val="superscript"/>
                <w:lang w:bidi="ar"/>
              </w:rPr>
              <w:t>-</w:t>
            </w:r>
            <w:r>
              <w:rPr>
                <w:rFonts w:hint="eastAsia" w:ascii="Times New Roman" w:hAnsi="Times New Roman" w:eastAsia="宋体" w:cs="Times New Roman"/>
                <w:color w:val="000000"/>
                <w:kern w:val="0"/>
                <w:szCs w:val="21"/>
                <w:lang w:bidi="ar"/>
              </w:rPr>
              <w:t>的极性比F</w:t>
            </w:r>
            <w:r>
              <w:rPr>
                <w:rFonts w:hint="eastAsia" w:ascii="Times New Roman" w:hAnsi="Times New Roman" w:eastAsia="宋体" w:cs="Times New Roman"/>
                <w:color w:val="000000"/>
                <w:kern w:val="0"/>
                <w:szCs w:val="21"/>
                <w:vertAlign w:val="superscript"/>
                <w:lang w:bidi="ar"/>
              </w:rPr>
              <w:t>-</w:t>
            </w:r>
            <w:r>
              <w:rPr>
                <w:rFonts w:hint="eastAsia" w:ascii="Times New Roman" w:hAnsi="Times New Roman" w:eastAsia="宋体" w:cs="Times New Roman"/>
                <w:color w:val="000000"/>
                <w:kern w:val="0"/>
                <w:szCs w:val="21"/>
                <w:lang w:bidi="ar"/>
              </w:rPr>
              <w:t>大，更容易破坏玻璃网络，经过大量研究实验证实，在同样基础成分的中硼硅玻璃中加入同等量澄清剂的情况下，含C</w:t>
            </w:r>
            <w:r>
              <w:rPr>
                <w:rFonts w:ascii="Times New Roman" w:hAnsi="Times New Roman" w:eastAsia="宋体" w:cs="Times New Roman"/>
                <w:color w:val="000000"/>
                <w:kern w:val="0"/>
                <w:szCs w:val="21"/>
                <w:lang w:bidi="ar"/>
              </w:rPr>
              <w:t>L</w:t>
            </w:r>
            <w:r>
              <w:rPr>
                <w:rFonts w:hint="eastAsia" w:ascii="Times New Roman" w:hAnsi="Times New Roman" w:eastAsia="宋体" w:cs="Times New Roman"/>
                <w:color w:val="000000"/>
                <w:kern w:val="0"/>
                <w:szCs w:val="21"/>
                <w:lang w:bidi="ar"/>
              </w:rPr>
              <w:t>元素的玻璃，其析晶上限温度比含F的玻璃，高2</w:t>
            </w:r>
            <w:r>
              <w:rPr>
                <w:rFonts w:ascii="Times New Roman" w:hAnsi="Times New Roman" w:eastAsia="宋体" w:cs="Times New Roman"/>
                <w:color w:val="000000"/>
                <w:kern w:val="0"/>
                <w:szCs w:val="21"/>
                <w:lang w:bidi="ar"/>
              </w:rPr>
              <w:t>1</w:t>
            </w:r>
            <w:r>
              <w:rPr>
                <w:rFonts w:hint="eastAsia" w:ascii="Times New Roman" w:hAnsi="Times New Roman" w:eastAsia="宋体" w:cs="Times New Roman"/>
                <w:color w:val="000000"/>
                <w:kern w:val="0"/>
                <w:szCs w:val="21"/>
                <w:lang w:bidi="ar"/>
              </w:rPr>
              <w:t>℃；故本发明澄清剂仅使用含F化合物，优选F含量0</w:t>
            </w:r>
            <w:r>
              <w:rPr>
                <w:rFonts w:ascii="Times New Roman" w:hAnsi="Times New Roman" w:eastAsia="宋体" w:cs="Times New Roman"/>
                <w:color w:val="000000"/>
                <w:kern w:val="0"/>
                <w:szCs w:val="21"/>
                <w:lang w:bidi="ar"/>
              </w:rPr>
              <w:t>.06</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0.09wt%</w:t>
            </w:r>
            <w:r>
              <w:rPr>
                <w:rFonts w:hint="eastAsia" w:ascii="Times New Roman" w:hAnsi="Times New Roman" w:eastAsia="宋体" w:cs="Times New Roman"/>
                <w:color w:val="000000"/>
                <w:kern w:val="0"/>
                <w:szCs w:val="21"/>
                <w:lang w:bidi="ar"/>
              </w:rPr>
              <w:t>；</w:t>
            </w:r>
            <w:commentRangeStart w:id="14"/>
            <w:r>
              <w:rPr>
                <w:rFonts w:hint="eastAsia" w:ascii="Times New Roman" w:hAnsi="Times New Roman" w:eastAsia="宋体" w:cs="Times New Roman"/>
                <w:color w:val="000000"/>
                <w:kern w:val="0"/>
                <w:szCs w:val="21"/>
                <w:lang w:bidi="ar"/>
              </w:rPr>
              <w:t>F含量较少时，对玻璃的澄清效果不明显，F含量过多时，并不会对玻璃的澄清起更进一步的促进作用。</w:t>
            </w:r>
            <w:commentRangeEnd w:id="14"/>
            <w:r>
              <w:commentReference w:id="14"/>
            </w:r>
          </w:p>
          <w:p>
            <w:pPr>
              <w:widowControl/>
              <w:adjustRightInd w:val="0"/>
              <w:snapToGrid w:val="0"/>
              <w:spacing w:line="360" w:lineRule="auto"/>
              <w:ind w:firstLine="420" w:firstLineChars="200"/>
              <w:rPr>
                <w:rFonts w:ascii="Times New Roman" w:hAnsi="Times New Roman" w:cs="Times New Roman"/>
                <w:szCs w:val="21"/>
                <w:highlight w:val="yellow"/>
              </w:rPr>
            </w:pPr>
            <w:r>
              <w:rPr>
                <w:rFonts w:ascii="Times New Roman" w:hAnsi="Times New Roman" w:eastAsia="宋体" w:cs="Times New Roman"/>
                <w:szCs w:val="21"/>
              </w:rPr>
              <w:t>本发明中的玻璃用原料可以为已知的玻璃生产的化工原料或矿物原料。</w:t>
            </w:r>
            <w:r>
              <w:rPr>
                <w:rFonts w:ascii="Times New Roman" w:hAnsi="Times New Roman" w:cs="Times New Roman"/>
                <w:szCs w:val="21"/>
                <w:highlight w:val="yellow"/>
              </w:rPr>
              <w:t>将玻璃原材料混合均匀，得到玻璃配合料。将该玻璃配合料连续投入到1580～1670℃的熔融窑中，进行熔融、澄清后，在将所得到的熔融玻璃卷绕在旋转</w:t>
            </w:r>
            <w:r>
              <w:rPr>
                <w:rFonts w:hint="eastAsia" w:ascii="Times New Roman" w:hAnsi="Times New Roman" w:cs="Times New Roman"/>
                <w:szCs w:val="21"/>
                <w:highlight w:val="yellow"/>
              </w:rPr>
              <w:t>管</w:t>
            </w:r>
            <w:r>
              <w:rPr>
                <w:rFonts w:ascii="Times New Roman" w:hAnsi="Times New Roman" w:cs="Times New Roman"/>
                <w:szCs w:val="21"/>
                <w:highlight w:val="yellow"/>
              </w:rPr>
              <w:t>上的同时，一边从旋转</w:t>
            </w:r>
            <w:r>
              <w:rPr>
                <w:rFonts w:hint="eastAsia" w:ascii="Times New Roman" w:hAnsi="Times New Roman" w:cs="Times New Roman"/>
                <w:szCs w:val="21"/>
                <w:highlight w:val="yellow"/>
              </w:rPr>
              <w:t>管</w:t>
            </w:r>
            <w:r>
              <w:rPr>
                <w:rFonts w:ascii="Times New Roman" w:hAnsi="Times New Roman" w:cs="Times New Roman"/>
                <w:szCs w:val="21"/>
                <w:highlight w:val="yellow"/>
              </w:rPr>
              <w:t>前端部吹出空气，一边从该前端部将玻璃以管状拉出。接着，将拉出的管状玻璃切割成预定长度，得到医药容器用玻璃管。</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玻璃配合料的熔化、澄清、均化在熔化窑中进行，玻璃制品的成形采用丹纳法，得到成形的玻璃制品。</w:t>
            </w:r>
          </w:p>
          <w:p>
            <w:pPr>
              <w:spacing w:line="360" w:lineRule="auto"/>
              <w:ind w:firstLine="420" w:firstLineChars="200"/>
              <w:rPr>
                <w:rFonts w:ascii="Times New Roman" w:hAnsi="Times New Roman" w:eastAsia="宋体" w:cs="Times New Roman"/>
                <w:b/>
                <w:bCs/>
                <w:color w:val="000000" w:themeColor="text1"/>
                <w:sz w:val="24"/>
                <w14:textFill>
                  <w14:solidFill>
                    <w14:schemeClr w14:val="tx1"/>
                  </w14:solidFill>
                </w14:textFill>
              </w:rPr>
            </w:pPr>
            <w:r>
              <w:rPr>
                <w:rFonts w:ascii="Times New Roman" w:hAnsi="Times New Roman" w:cs="Times New Roman"/>
                <w:szCs w:val="21"/>
              </w:rPr>
              <w:t>由于涉及的熔化、澄清、均化、成型均为玻璃技术领域的常规工序，在此不再展开赘述。</w:t>
            </w:r>
          </w:p>
          <w:p>
            <w:pPr>
              <w:pStyle w:val="13"/>
              <w:keepNext/>
              <w:spacing w:line="360" w:lineRule="auto"/>
              <w:ind w:firstLine="0" w:firstLineChars="0"/>
              <w:jc w:val="left"/>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三．本发明目的技术效果</w:t>
            </w:r>
          </w:p>
          <w:p>
            <w:pPr>
              <w:widowControl/>
              <w:spacing w:line="360" w:lineRule="auto"/>
              <w:ind w:firstLine="420" w:firstLineChars="200"/>
              <w:jc w:val="left"/>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与现有技术相比，</w:t>
            </w:r>
            <w:r>
              <w:rPr>
                <w:rFonts w:hint="eastAsia" w:ascii="Times New Roman" w:hAnsi="Times New Roman" w:eastAsia="宋体" w:cs="Times New Roman"/>
                <w:color w:val="000000" w:themeColor="text1"/>
                <w:szCs w:val="21"/>
                <w14:textFill>
                  <w14:solidFill>
                    <w14:schemeClr w14:val="tx1"/>
                  </w14:solidFill>
                </w14:textFill>
              </w:rPr>
              <w:t>本发明玻璃配方明确指出了影响中硼硅玻璃析晶性能的关键成分因素，通过</w:t>
            </w:r>
            <w:r>
              <w:rPr>
                <w:rFonts w:hint="eastAsia" w:ascii="Times New Roman" w:hAnsi="Times New Roman" w:eastAsia="宋体" w:cs="Times New Roman"/>
                <w:color w:val="000000"/>
                <w:kern w:val="0"/>
                <w:szCs w:val="21"/>
                <w:lang w:bidi="ar"/>
              </w:rPr>
              <w:t>控制成分中的硅含量与铝锆合量比例、硼含量与钙钡合量比例、澄清剂种类，可以有效提高</w:t>
            </w:r>
            <w:r>
              <w:rPr>
                <w:rFonts w:hint="eastAsia" w:ascii="Times New Roman" w:hAnsi="Times New Roman" w:eastAsia="宋体" w:cs="Times New Roman"/>
                <w:szCs w:val="21"/>
              </w:rPr>
              <w:t>中硼硅玻管的成型开始温度与析晶温度的温差，从而降低玻璃析晶的可能性，提高产品良率。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13"/>
              <w:ind w:firstLine="0" w:firstLineChars="0"/>
              <w:rPr>
                <w:rFonts w:ascii="Times New Roman" w:hAnsi="Times New Roman"/>
                <w:b/>
                <w:bCs/>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四.实施例及测试数据</w:t>
            </w:r>
          </w:p>
          <w:p>
            <w:pPr>
              <w:spacing w:line="360" w:lineRule="auto"/>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以下将通过实施例和对比例对本发明进行详细描述。以下实施例和对比例中，如无特别说明，所用的各材料均可通过商购获得，如无特别说明，所用的方法为本领域的常规方法。</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在本发明中，所述玻璃的热膨胀系数根据ASTM E228-1985《用透明石英膨胀仪测定固体材料线性热膨胀的试验方法》测定得到。</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在本发明中，所述玻璃的9</w:t>
            </w:r>
            <w:r>
              <w:rPr>
                <w:rFonts w:ascii="Times New Roman" w:hAnsi="Times New Roman" w:eastAsia="宋体" w:cs="Times New Roman"/>
                <w:color w:val="000000"/>
                <w:kern w:val="0"/>
                <w:szCs w:val="21"/>
                <w:lang w:bidi="ar"/>
              </w:rPr>
              <w:t>8</w:t>
            </w:r>
            <w:r>
              <w:rPr>
                <w:rFonts w:hint="eastAsia" w:ascii="Times New Roman" w:hAnsi="Times New Roman" w:eastAsia="宋体" w:cs="Times New Roman"/>
                <w:color w:val="000000"/>
                <w:kern w:val="0"/>
                <w:szCs w:val="21"/>
                <w:lang w:bidi="ar"/>
              </w:rPr>
              <w:t>℃耐水性根据YBB00362004-2015 《玻璃颗粒在98℃耐水性测定法和分级》测定得到。根据该标准，当测试结果≤0</w:t>
            </w:r>
            <w:r>
              <w:rPr>
                <w:rFonts w:ascii="Times New Roman" w:hAnsi="Times New Roman" w:eastAsia="宋体" w:cs="Times New Roman"/>
                <w:color w:val="000000"/>
                <w:kern w:val="0"/>
                <w:szCs w:val="21"/>
                <w:lang w:bidi="ar"/>
              </w:rPr>
              <w:t>.10</w:t>
            </w:r>
            <w:r>
              <w:rPr>
                <w:rFonts w:hint="eastAsia" w:ascii="Times New Roman" w:hAnsi="Times New Roman" w:eastAsia="宋体" w:cs="Times New Roman"/>
                <w:color w:val="000000"/>
                <w:kern w:val="0"/>
                <w:szCs w:val="21"/>
                <w:lang w:bidi="ar"/>
              </w:rPr>
              <w:t>g/ml时，测试玻璃的98℃耐水性为一级。</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在本发明中，所述玻璃的</w:t>
            </w:r>
            <w:r>
              <w:rPr>
                <w:rFonts w:ascii="Times New Roman" w:hAnsi="Times New Roman" w:eastAsia="宋体" w:cs="Times New Roman"/>
                <w:color w:val="000000"/>
                <w:kern w:val="0"/>
                <w:szCs w:val="21"/>
                <w:lang w:bidi="ar"/>
              </w:rPr>
              <w:t>121</w:t>
            </w:r>
            <w:r>
              <w:rPr>
                <w:rFonts w:hint="eastAsia" w:ascii="Times New Roman" w:hAnsi="Times New Roman" w:eastAsia="宋体" w:cs="Times New Roman"/>
                <w:color w:val="000000"/>
                <w:kern w:val="0"/>
                <w:szCs w:val="21"/>
                <w:lang w:bidi="ar"/>
              </w:rPr>
              <w:t>℃耐水性根据YBB00252003-2015 《玻璃颗粒在121℃耐水性测定法和分级》测定得到。根据该标准，当测试结果≤0</w:t>
            </w:r>
            <w:r>
              <w:rPr>
                <w:rFonts w:ascii="Times New Roman" w:hAnsi="Times New Roman" w:eastAsia="宋体" w:cs="Times New Roman"/>
                <w:color w:val="000000"/>
                <w:kern w:val="0"/>
                <w:szCs w:val="21"/>
                <w:lang w:bidi="ar"/>
              </w:rPr>
              <w:t>.10</w:t>
            </w:r>
            <w:r>
              <w:rPr>
                <w:rFonts w:hint="eastAsia" w:ascii="Times New Roman" w:hAnsi="Times New Roman" w:eastAsia="宋体" w:cs="Times New Roman"/>
                <w:color w:val="000000"/>
                <w:kern w:val="0"/>
                <w:szCs w:val="21"/>
                <w:lang w:bidi="ar"/>
              </w:rPr>
              <w:t>g/ml时，测试玻璃的</w:t>
            </w:r>
            <w:r>
              <w:rPr>
                <w:rFonts w:ascii="Times New Roman" w:hAnsi="Times New Roman" w:eastAsia="宋体" w:cs="Times New Roman"/>
                <w:color w:val="000000"/>
                <w:kern w:val="0"/>
                <w:szCs w:val="21"/>
                <w:lang w:bidi="ar"/>
              </w:rPr>
              <w:t>121</w:t>
            </w:r>
            <w:r>
              <w:rPr>
                <w:rFonts w:hint="eastAsia" w:ascii="Times New Roman" w:hAnsi="Times New Roman" w:eastAsia="宋体" w:cs="Times New Roman"/>
                <w:color w:val="000000"/>
                <w:kern w:val="0"/>
                <w:szCs w:val="21"/>
                <w:lang w:bidi="ar"/>
              </w:rPr>
              <w:t>℃耐水性为一级。</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在本发明中，所述玻璃的耐酸性根据YBB00342004-2015 《玻璃耐沸腾盐酸浸蚀性测定法》测定得到。根据该标准，当测试结果≤0</w:t>
            </w:r>
            <w:r>
              <w:rPr>
                <w:rFonts w:ascii="Times New Roman" w:hAnsi="Times New Roman" w:eastAsia="宋体" w:cs="Times New Roman"/>
                <w:color w:val="000000"/>
                <w:kern w:val="0"/>
                <w:szCs w:val="21"/>
                <w:lang w:bidi="ar"/>
              </w:rPr>
              <w:t>.70</w:t>
            </w:r>
            <w:r>
              <w:rPr>
                <w:rFonts w:ascii="Times New Roman" w:hAnsi="Times New Roman" w:eastAsia="等线" w:cs="Times New Roman"/>
                <w:kern w:val="0"/>
                <w:szCs w:val="21"/>
              </w:rPr>
              <w:t xml:space="preserve"> mg/dm</w:t>
            </w:r>
            <w:r>
              <w:rPr>
                <w:rFonts w:ascii="Times New Roman" w:hAnsi="Times New Roman" w:eastAsia="等线" w:cs="Times New Roman"/>
                <w:kern w:val="0"/>
                <w:szCs w:val="21"/>
                <w:vertAlign w:val="superscript"/>
              </w:rPr>
              <w:t>2</w:t>
            </w:r>
            <w:r>
              <w:rPr>
                <w:rFonts w:hint="eastAsia" w:ascii="Times New Roman" w:hAnsi="Times New Roman" w:eastAsia="宋体" w:cs="Times New Roman"/>
                <w:color w:val="000000"/>
                <w:kern w:val="0"/>
                <w:szCs w:val="21"/>
                <w:lang w:bidi="ar"/>
              </w:rPr>
              <w:t>时，测试玻璃的耐酸性为一级。</w:t>
            </w:r>
          </w:p>
          <w:p>
            <w:pPr>
              <w:spacing w:line="360" w:lineRule="auto"/>
              <w:ind w:firstLine="420" w:firstLineChars="200"/>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在本发明中，所述玻璃的耐碱性根据YBB00352004-2015 《玻璃耐沸腾混合碱水溶液浸蚀性测定法》测定得到。根据该标准，当测试结果＞7</w:t>
            </w:r>
            <w:r>
              <w:rPr>
                <w:rFonts w:ascii="Times New Roman" w:hAnsi="Times New Roman" w:eastAsia="宋体" w:cs="Times New Roman"/>
                <w:color w:val="000000"/>
                <w:kern w:val="0"/>
                <w:szCs w:val="21"/>
                <w:lang w:bidi="ar"/>
              </w:rPr>
              <w:t>5</w:t>
            </w:r>
            <w:r>
              <w:rPr>
                <w:rFonts w:ascii="Times New Roman" w:hAnsi="Times New Roman" w:cs="Times New Roman"/>
                <w:szCs w:val="21"/>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175</w:t>
            </w:r>
            <w:r>
              <w:rPr>
                <w:rFonts w:ascii="Times New Roman" w:hAnsi="Times New Roman" w:eastAsia="等线" w:cs="Times New Roman"/>
                <w:kern w:val="0"/>
                <w:szCs w:val="21"/>
              </w:rPr>
              <w:t xml:space="preserve"> mg/dm</w:t>
            </w:r>
            <w:r>
              <w:rPr>
                <w:rFonts w:ascii="Times New Roman" w:hAnsi="Times New Roman" w:eastAsia="等线" w:cs="Times New Roman"/>
                <w:kern w:val="0"/>
                <w:szCs w:val="21"/>
                <w:vertAlign w:val="superscript"/>
              </w:rPr>
              <w:t>2</w:t>
            </w:r>
            <w:r>
              <w:rPr>
                <w:rFonts w:hint="eastAsia" w:ascii="Times New Roman" w:hAnsi="Times New Roman" w:eastAsia="宋体" w:cs="Times New Roman"/>
                <w:color w:val="000000"/>
                <w:kern w:val="0"/>
                <w:szCs w:val="21"/>
                <w:lang w:bidi="ar"/>
              </w:rPr>
              <w:t>时，测试玻璃的耐碱性为二级。</w:t>
            </w:r>
          </w:p>
          <w:p>
            <w:pPr>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color w:val="000000"/>
                <w:kern w:val="0"/>
                <w:szCs w:val="21"/>
                <w:lang w:bidi="ar"/>
              </w:rPr>
              <w:t>在本发明中，根据ASTM C</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965使用Orton RSV 1600型旋转高温粘度计测试玻璃高温粘度曲线，其中粘度为</w:t>
            </w:r>
            <w:r>
              <w:rPr>
                <w:rFonts w:hint="eastAsia" w:ascii="Times New Roman" w:hAnsi="Times New Roman" w:eastAsia="宋体" w:cs="Times New Roman"/>
                <w:szCs w:val="21"/>
              </w:rPr>
              <w:t xml:space="preserve">10 </w:t>
            </w:r>
            <w:r>
              <w:rPr>
                <w:rFonts w:hint="eastAsia" w:ascii="Times New Roman" w:hAnsi="Times New Roman" w:eastAsia="宋体" w:cs="Times New Roman"/>
                <w:szCs w:val="21"/>
                <w:vertAlign w:val="superscript"/>
              </w:rPr>
              <w:t>4</w:t>
            </w:r>
            <w:r>
              <w:rPr>
                <w:rFonts w:hint="eastAsia" w:ascii="Times New Roman" w:hAnsi="Times New Roman" w:eastAsia="宋体" w:cs="Times New Roman"/>
                <w:szCs w:val="21"/>
              </w:rPr>
              <w:t xml:space="preserve"> dpa·s 对应的温度为工作点温度（</w:t>
            </w:r>
            <w:r>
              <w:rPr>
                <w:rFonts w:ascii="Times New Roman" w:hAnsi="Times New Roman" w:eastAsia="宋体" w:cs="Times New Roman"/>
                <w:szCs w:val="21"/>
              </w:rPr>
              <w:t>T</w:t>
            </w:r>
            <w:r>
              <w:rPr>
                <w:rFonts w:hint="eastAsia" w:ascii="Times New Roman" w:hAnsi="Times New Roman" w:eastAsia="宋体" w:cs="Times New Roman"/>
                <w:szCs w:val="21"/>
              </w:rPr>
              <w:t>w）。</w:t>
            </w:r>
          </w:p>
          <w:p>
            <w:pPr>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color w:val="000000"/>
                <w:kern w:val="0"/>
                <w:szCs w:val="21"/>
                <w:lang w:bidi="ar"/>
              </w:rPr>
              <w:t>在本发明中，根据</w:t>
            </w:r>
            <w:r>
              <w:rPr>
                <w:rFonts w:ascii="Times New Roman" w:hAnsi="Times New Roman" w:eastAsia="宋体" w:cs="Times New Roman"/>
                <w:szCs w:val="21"/>
              </w:rPr>
              <w:t>ASTM C‑829</w:t>
            </w:r>
            <w:r>
              <w:rPr>
                <w:rFonts w:hint="eastAsia" w:ascii="Times New Roman" w:hAnsi="Times New Roman" w:eastAsia="宋体" w:cs="Times New Roman"/>
                <w:szCs w:val="21"/>
              </w:rPr>
              <w:t>使用</w:t>
            </w:r>
            <w:r>
              <w:rPr>
                <w:rFonts w:hint="eastAsia" w:ascii="Times New Roman" w:hAnsi="Times New Roman" w:eastAsia="宋体" w:cs="Times New Roman"/>
                <w:color w:val="000000"/>
                <w:kern w:val="0"/>
                <w:szCs w:val="21"/>
                <w:lang w:bidi="ar"/>
              </w:rPr>
              <w:t>Orton</w:t>
            </w:r>
            <w:r>
              <w:rPr>
                <w:rFonts w:ascii="Times New Roman" w:hAnsi="Times New Roman" w:eastAsia="宋体" w:cs="Times New Roman"/>
                <w:color w:val="000000"/>
                <w:kern w:val="0"/>
                <w:szCs w:val="21"/>
                <w:lang w:bidi="ar"/>
              </w:rPr>
              <w:t xml:space="preserve"> GTF-1612SLW-G</w:t>
            </w:r>
            <w:r>
              <w:rPr>
                <w:rFonts w:hint="eastAsia" w:ascii="Times New Roman" w:hAnsi="Times New Roman" w:eastAsia="宋体" w:cs="Times New Roman"/>
                <w:color w:val="000000"/>
                <w:kern w:val="0"/>
                <w:szCs w:val="21"/>
                <w:lang w:bidi="ar"/>
              </w:rPr>
              <w:t>梯度炉测试玻璃的析晶上限温度。</w:t>
            </w:r>
          </w:p>
          <w:p>
            <w:pPr>
              <w:spacing w:line="360" w:lineRule="auto"/>
              <w:ind w:firstLine="420" w:firstLineChars="200"/>
              <w:rPr>
                <w:rFonts w:ascii="Times New Roman" w:hAnsi="Times New Roman" w:cs="Times New Roman"/>
                <w:szCs w:val="21"/>
              </w:rPr>
            </w:pPr>
            <w:r>
              <w:rPr>
                <w:rFonts w:hint="eastAsia" w:ascii="Times New Roman" w:hAnsi="Times New Roman" w:eastAsia="宋体" w:cs="Times New Roman"/>
                <w:color w:val="000000"/>
                <w:kern w:val="0"/>
                <w:szCs w:val="21"/>
                <w:lang w:bidi="ar"/>
              </w:rPr>
              <w:t>根据设计玻璃组分，计算所需玻璃原材料，澄清剂采用</w:t>
            </w:r>
            <w:r>
              <w:rPr>
                <w:rFonts w:ascii="Times New Roman" w:hAnsi="Times New Roman" w:eastAsia="宋体" w:cs="Times New Roman"/>
                <w:color w:val="000000"/>
                <w:kern w:val="0"/>
                <w:szCs w:val="21"/>
                <w:lang w:bidi="ar"/>
              </w:rPr>
              <w:t>C</w:t>
            </w:r>
            <w:r>
              <w:rPr>
                <w:rFonts w:hint="eastAsia" w:ascii="Times New Roman" w:hAnsi="Times New Roman" w:eastAsia="宋体" w:cs="Times New Roman"/>
                <w:color w:val="000000"/>
                <w:kern w:val="0"/>
                <w:szCs w:val="21"/>
                <w:lang w:bidi="ar"/>
              </w:rPr>
              <w:t>a</w:t>
            </w:r>
            <w:r>
              <w:rPr>
                <w:rFonts w:ascii="Times New Roman" w:hAnsi="Times New Roman" w:eastAsia="宋体" w:cs="Times New Roman"/>
                <w:color w:val="000000"/>
                <w:kern w:val="0"/>
                <w:szCs w:val="21"/>
                <w:lang w:bidi="ar"/>
              </w:rPr>
              <w:t>F</w:t>
            </w:r>
            <w:r>
              <w:rPr>
                <w:rFonts w:ascii="Times New Roman" w:hAnsi="Times New Roman" w:eastAsia="宋体" w:cs="Times New Roman"/>
                <w:color w:val="000000"/>
                <w:kern w:val="0"/>
                <w:szCs w:val="21"/>
                <w:vertAlign w:val="subscript"/>
                <w:lang w:bidi="ar"/>
              </w:rPr>
              <w:t>2</w:t>
            </w:r>
            <w:r>
              <w:rPr>
                <w:rFonts w:hint="eastAsia" w:ascii="Times New Roman" w:hAnsi="Times New Roman" w:eastAsia="宋体" w:cs="Times New Roman"/>
                <w:color w:val="000000"/>
                <w:kern w:val="0"/>
                <w:szCs w:val="21"/>
                <w:lang w:bidi="ar"/>
              </w:rPr>
              <w:t>，添加量为配合料总量的</w:t>
            </w:r>
            <w:r>
              <w:rPr>
                <w:rFonts w:ascii="Times New Roman" w:hAnsi="Times New Roman" w:eastAsia="宋体" w:cs="Times New Roman"/>
                <w:color w:val="000000"/>
                <w:kern w:val="0"/>
                <w:szCs w:val="21"/>
                <w:lang w:bidi="ar"/>
              </w:rPr>
              <w:t>0.06-0.09</w:t>
            </w:r>
            <w:r>
              <w:rPr>
                <w:rFonts w:hint="eastAsia" w:ascii="Times New Roman" w:hAnsi="Times New Roman" w:eastAsia="宋体" w:cs="Times New Roman"/>
                <w:color w:val="000000"/>
                <w:kern w:val="0"/>
                <w:szCs w:val="21"/>
                <w:lang w:bidi="ar"/>
              </w:rPr>
              <w:t>%。</w:t>
            </w:r>
            <w:commentRangeStart w:id="15"/>
            <w:r>
              <w:rPr>
                <w:rFonts w:hint="eastAsia" w:ascii="Times New Roman" w:hAnsi="Times New Roman" w:eastAsia="宋体" w:cs="Times New Roman"/>
                <w:color w:val="000000"/>
                <w:kern w:val="0"/>
                <w:szCs w:val="21"/>
                <w:lang w:bidi="ar"/>
              </w:rPr>
              <w:t>将玻璃原材料混合均匀后倒入铂铑坩埚中，在16</w:t>
            </w:r>
            <w:r>
              <w:rPr>
                <w:rFonts w:ascii="Times New Roman" w:hAnsi="Times New Roman" w:eastAsia="宋体" w:cs="Times New Roman"/>
                <w:color w:val="000000"/>
                <w:kern w:val="0"/>
                <w:szCs w:val="21"/>
                <w:lang w:bidi="ar"/>
              </w:rPr>
              <w:t>1</w:t>
            </w:r>
            <w:r>
              <w:rPr>
                <w:rFonts w:hint="eastAsia" w:ascii="Times New Roman" w:hAnsi="Times New Roman" w:eastAsia="宋体" w:cs="Times New Roman"/>
                <w:color w:val="000000"/>
                <w:kern w:val="0"/>
                <w:szCs w:val="21"/>
                <w:lang w:bidi="ar"/>
              </w:rPr>
              <w:t>0℃熔化温度下，保温熔融</w:t>
            </w:r>
            <w:r>
              <w:rPr>
                <w:rFonts w:ascii="Times New Roman" w:hAnsi="Times New Roman" w:eastAsia="宋体" w:cs="Times New Roman"/>
                <w:color w:val="000000"/>
                <w:kern w:val="0"/>
                <w:szCs w:val="21"/>
                <w:lang w:bidi="ar"/>
              </w:rPr>
              <w:t>6</w:t>
            </w:r>
            <w:r>
              <w:rPr>
                <w:rFonts w:hint="eastAsia" w:ascii="Times New Roman" w:hAnsi="Times New Roman" w:eastAsia="宋体" w:cs="Times New Roman"/>
                <w:color w:val="000000"/>
                <w:kern w:val="0"/>
                <w:szCs w:val="21"/>
                <w:lang w:bidi="ar"/>
              </w:rPr>
              <w:t>小时，得到玻璃液。将玻璃液浇注到不锈钢模具中成型，再在6</w:t>
            </w:r>
            <w:r>
              <w:rPr>
                <w:rFonts w:ascii="Times New Roman" w:hAnsi="Times New Roman" w:eastAsia="宋体" w:cs="Times New Roman"/>
                <w:color w:val="000000"/>
                <w:kern w:val="0"/>
                <w:szCs w:val="21"/>
                <w:lang w:bidi="ar"/>
              </w:rPr>
              <w:t>10</w:t>
            </w:r>
            <w:r>
              <w:rPr>
                <w:rFonts w:hint="eastAsia" w:ascii="Times New Roman" w:hAnsi="Times New Roman" w:eastAsia="宋体" w:cs="Times New Roman"/>
                <w:color w:val="000000"/>
                <w:kern w:val="0"/>
                <w:szCs w:val="21"/>
                <w:lang w:bidi="ar"/>
              </w:rPr>
              <w:t>℃下保温退火</w:t>
            </w:r>
            <w:r>
              <w:rPr>
                <w:rFonts w:ascii="Times New Roman" w:hAnsi="Times New Roman" w:eastAsia="宋体" w:cs="Times New Roman"/>
                <w:color w:val="000000"/>
                <w:kern w:val="0"/>
                <w:szCs w:val="21"/>
                <w:lang w:bidi="ar"/>
              </w:rPr>
              <w:t>0.5</w:t>
            </w:r>
            <w:r>
              <w:rPr>
                <w:rFonts w:hint="eastAsia" w:ascii="Times New Roman" w:hAnsi="Times New Roman" w:eastAsia="宋体" w:cs="Times New Roman"/>
                <w:color w:val="000000"/>
                <w:kern w:val="0"/>
                <w:szCs w:val="21"/>
                <w:lang w:bidi="ar"/>
              </w:rPr>
              <w:t>小时，然后随炉冷却。随后对玻璃样品进行切割，抛光，按照上述要求对玻璃性能进行测试，</w:t>
            </w:r>
            <w:commentRangeEnd w:id="15"/>
            <w:r>
              <w:commentReference w:id="15"/>
            </w:r>
            <w:r>
              <w:rPr>
                <w:rFonts w:hint="eastAsia" w:ascii="Times New Roman" w:hAnsi="Times New Roman" w:eastAsia="宋体" w:cs="Times New Roman"/>
                <w:color w:val="000000"/>
                <w:kern w:val="0"/>
                <w:szCs w:val="21"/>
                <w:lang w:bidi="ar"/>
              </w:rPr>
              <w:t>结果如表</w:t>
            </w:r>
            <w:r>
              <w:rPr>
                <w:rFonts w:ascii="Times New Roman" w:hAnsi="Times New Roman" w:eastAsia="宋体" w:cs="Times New Roman"/>
                <w:color w:val="000000"/>
                <w:kern w:val="0"/>
                <w:szCs w:val="21"/>
                <w:lang w:bidi="ar"/>
              </w:rPr>
              <w:t>1</w:t>
            </w:r>
            <w:r>
              <w:rPr>
                <w:rFonts w:hint="eastAsia" w:ascii="Times New Roman" w:hAnsi="Times New Roman" w:eastAsia="宋体" w:cs="Times New Roman"/>
                <w:color w:val="000000"/>
                <w:kern w:val="0"/>
                <w:szCs w:val="21"/>
                <w:lang w:bidi="ar"/>
              </w:rPr>
              <w:t>、2、</w:t>
            </w:r>
            <w:r>
              <w:rPr>
                <w:rFonts w:ascii="Times New Roman" w:hAnsi="Times New Roman" w:eastAsia="宋体" w:cs="Times New Roman"/>
                <w:color w:val="000000"/>
                <w:kern w:val="0"/>
                <w:szCs w:val="21"/>
                <w:lang w:bidi="ar"/>
              </w:rPr>
              <w:t>3</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4</w:t>
            </w:r>
            <w:r>
              <w:rPr>
                <w:rFonts w:hint="eastAsia" w:ascii="Times New Roman" w:hAnsi="Times New Roman" w:eastAsia="宋体" w:cs="Times New Roman"/>
                <w:color w:val="000000"/>
                <w:kern w:val="0"/>
                <w:szCs w:val="21"/>
                <w:lang w:bidi="ar"/>
              </w:rPr>
              <w:t>、（对比例在表</w:t>
            </w:r>
            <w:r>
              <w:rPr>
                <w:rFonts w:ascii="Times New Roman" w:hAnsi="Times New Roman" w:eastAsia="宋体" w:cs="Times New Roman"/>
                <w:color w:val="000000"/>
                <w:kern w:val="0"/>
                <w:szCs w:val="21"/>
                <w:lang w:bidi="ar"/>
              </w:rPr>
              <w:t>4</w:t>
            </w:r>
            <w:r>
              <w:rPr>
                <w:rFonts w:hint="eastAsia" w:ascii="Times New Roman" w:hAnsi="Times New Roman" w:eastAsia="宋体" w:cs="Times New Roman"/>
                <w:color w:val="000000"/>
                <w:kern w:val="0"/>
                <w:szCs w:val="21"/>
                <w:lang w:bidi="ar"/>
              </w:rPr>
              <w:t>，实施例在表1</w:t>
            </w:r>
            <w:r>
              <w:rPr>
                <w:rFonts w:ascii="Times New Roman" w:hAnsi="Times New Roman" w:cs="Times New Roman"/>
                <w:szCs w:val="21"/>
              </w:rPr>
              <w:t>～4</w:t>
            </w:r>
            <w:r>
              <w:rPr>
                <w:rFonts w:hint="eastAsia" w:ascii="Times New Roman" w:hAnsi="Times New Roman" w:eastAsia="宋体" w:cs="Times New Roman"/>
                <w:color w:val="000000"/>
                <w:kern w:val="0"/>
                <w:szCs w:val="21"/>
                <w:lang w:bidi="ar"/>
              </w:rPr>
              <w:t>）。</w:t>
            </w:r>
          </w:p>
          <w:p>
            <w:pPr>
              <w:spacing w:line="360" w:lineRule="auto"/>
              <w:rPr>
                <w:rFonts w:ascii="Times New Roman" w:hAnsi="Times New Roman" w:cs="Times New Roman"/>
                <w:szCs w:val="21"/>
              </w:rPr>
            </w:pPr>
            <w:r>
              <w:rPr>
                <w:rFonts w:hint="eastAsia" w:ascii="Times New Roman" w:hAnsi="Times New Roman" w:cs="Times New Roman"/>
                <w:szCs w:val="21"/>
              </w:rPr>
              <w:t>表1</w:t>
            </w:r>
          </w:p>
          <w:tbl>
            <w:tblPr>
              <w:tblStyle w:val="7"/>
              <w:tblW w:w="9638" w:type="dxa"/>
              <w:tblInd w:w="0" w:type="dxa"/>
              <w:tblLayout w:type="autofit"/>
              <w:tblCellMar>
                <w:top w:w="0" w:type="dxa"/>
                <w:left w:w="108" w:type="dxa"/>
                <w:bottom w:w="0" w:type="dxa"/>
                <w:right w:w="108" w:type="dxa"/>
              </w:tblCellMar>
            </w:tblPr>
            <w:tblGrid>
              <w:gridCol w:w="2482"/>
              <w:gridCol w:w="795"/>
              <w:gridCol w:w="795"/>
              <w:gridCol w:w="795"/>
              <w:gridCol w:w="795"/>
              <w:gridCol w:w="795"/>
              <w:gridCol w:w="795"/>
              <w:gridCol w:w="795"/>
              <w:gridCol w:w="797"/>
              <w:gridCol w:w="794"/>
            </w:tblGrid>
            <w:tr>
              <w:tblPrEx>
                <w:tblCellMar>
                  <w:top w:w="0" w:type="dxa"/>
                  <w:left w:w="108" w:type="dxa"/>
                  <w:bottom w:w="0" w:type="dxa"/>
                  <w:right w:w="108" w:type="dxa"/>
                </w:tblCellMar>
              </w:tblPrEx>
              <w:trPr>
                <w:trHeight w:val="280" w:hRule="atLeast"/>
              </w:trPr>
              <w:tc>
                <w:tcPr>
                  <w:tcW w:w="1286"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质量（%）</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实施例3</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实施例4</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实施例5</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实施例6</w:t>
                  </w:r>
                </w:p>
              </w:tc>
              <w:tc>
                <w:tcPr>
                  <w:tcW w:w="412"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实施例7</w:t>
                  </w:r>
                </w:p>
              </w:tc>
              <w:tc>
                <w:tcPr>
                  <w:tcW w:w="413"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实施例8</w:t>
                  </w:r>
                </w:p>
              </w:tc>
              <w:tc>
                <w:tcPr>
                  <w:tcW w:w="411"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实施例9</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SiO</w:t>
                  </w:r>
                  <w:r>
                    <w:rPr>
                      <w:rFonts w:ascii="Times New Roman" w:hAnsi="Times New Roman" w:eastAsia="宋体" w:cs="Times New Roman"/>
                      <w:kern w:val="0"/>
                      <w:szCs w:val="21"/>
                      <w:vertAlign w:val="subscript"/>
                    </w:rPr>
                    <w:t>2</w:t>
                  </w:r>
                </w:p>
              </w:tc>
              <w:tc>
                <w:tcPr>
                  <w:tcW w:w="412" w:type="pct"/>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70.71</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70.59</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70.49</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70.42</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70.35</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70.23</w:t>
                  </w:r>
                </w:p>
              </w:tc>
              <w:tc>
                <w:tcPr>
                  <w:tcW w:w="412"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70.12</w:t>
                  </w:r>
                </w:p>
              </w:tc>
              <w:tc>
                <w:tcPr>
                  <w:tcW w:w="413"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70.01</w:t>
                  </w:r>
                </w:p>
              </w:tc>
              <w:tc>
                <w:tcPr>
                  <w:tcW w:w="411" w:type="pct"/>
                  <w:tcBorders>
                    <w:top w:val="single" w:color="auto" w:sz="4" w:space="0"/>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69.88</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Al</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2" w:type="pct"/>
                  <w:tcBorders>
                    <w:top w:val="nil"/>
                    <w:left w:val="single" w:color="auto" w:sz="4" w:space="0"/>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5.41</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5.5</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5.62</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5.75</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5.89</w:t>
                  </w:r>
                </w:p>
              </w:tc>
              <w:tc>
                <w:tcPr>
                  <w:tcW w:w="412"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6.03</w:t>
                  </w:r>
                </w:p>
              </w:tc>
              <w:tc>
                <w:tcPr>
                  <w:tcW w:w="413"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6.11</w:t>
                  </w:r>
                </w:p>
              </w:tc>
              <w:tc>
                <w:tcPr>
                  <w:tcW w:w="411"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6.2</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Fe</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1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CaO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r>
            <w:tr>
              <w:tblPrEx>
                <w:tblCellMar>
                  <w:top w:w="0" w:type="dxa"/>
                  <w:left w:w="108" w:type="dxa"/>
                  <w:bottom w:w="0" w:type="dxa"/>
                  <w:right w:w="108" w:type="dxa"/>
                </w:tblCellMar>
              </w:tblPrEx>
              <w:trPr>
                <w:trHeight w:val="31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MgO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r>
            <w:tr>
              <w:tblPrEx>
                <w:tblCellMar>
                  <w:top w:w="0" w:type="dxa"/>
                  <w:left w:w="108" w:type="dxa"/>
                  <w:bottom w:w="0" w:type="dxa"/>
                  <w:right w:w="108" w:type="dxa"/>
                </w:tblCellMar>
              </w:tblPrEx>
              <w:trPr>
                <w:trHeight w:val="31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BaO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ZrO</w:t>
                  </w:r>
                  <w:r>
                    <w:rPr>
                      <w:rFonts w:ascii="Times New Roman" w:hAnsi="Times New Roman" w:eastAsia="宋体" w:cs="Times New Roman"/>
                      <w:kern w:val="0"/>
                      <w:szCs w:val="21"/>
                      <w:vertAlign w:val="subscript"/>
                    </w:rPr>
                    <w:t>2</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0.10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0.08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0.04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0.03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0.02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0.02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TiO</w:t>
                  </w:r>
                  <w:r>
                    <w:rPr>
                      <w:rFonts w:ascii="Times New Roman" w:hAnsi="Times New Roman" w:eastAsia="宋体" w:cs="Times New Roman"/>
                      <w:color w:val="000000"/>
                      <w:kern w:val="0"/>
                      <w:szCs w:val="21"/>
                      <w:vertAlign w:val="subscript"/>
                    </w:rPr>
                    <w:t>2</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2.70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2.73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2.76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2.73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2.68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2.67 </w:t>
                  </w:r>
                </w:p>
              </w:tc>
              <w:tc>
                <w:tcPr>
                  <w:tcW w:w="412"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2.64 </w:t>
                  </w:r>
                </w:p>
              </w:tc>
              <w:tc>
                <w:tcPr>
                  <w:tcW w:w="413"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2.67 </w:t>
                  </w:r>
                </w:p>
              </w:tc>
              <w:tc>
                <w:tcPr>
                  <w:tcW w:w="41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2.73 </w:t>
                  </w:r>
                </w:p>
              </w:tc>
            </w:tr>
            <w:tr>
              <w:tblPrEx>
                <w:tblCellMar>
                  <w:top w:w="0" w:type="dxa"/>
                  <w:left w:w="108" w:type="dxa"/>
                  <w:bottom w:w="0" w:type="dxa"/>
                  <w:right w:w="108" w:type="dxa"/>
                </w:tblCellMar>
              </w:tblPrEx>
              <w:trPr>
                <w:trHeight w:val="305"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1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+ZrO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13.09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12.86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12.68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12.44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12.17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11.88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11.59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11.42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11.27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/(CaO+BaO)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 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76.01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75.99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76.04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76.10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76.12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76.15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76.12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76.08 </w:t>
                  </w:r>
                </w:p>
              </w:tc>
            </w:tr>
            <w:tr>
              <w:tblPrEx>
                <w:tblCellMar>
                  <w:top w:w="0" w:type="dxa"/>
                  <w:left w:w="108" w:type="dxa"/>
                  <w:bottom w:w="0" w:type="dxa"/>
                  <w:right w:w="108" w:type="dxa"/>
                </w:tblCellMar>
              </w:tblPrEx>
              <w:trPr>
                <w:trHeight w:val="36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r>
            <w:tr>
              <w:tblPrEx>
                <w:tblCellMar>
                  <w:top w:w="0" w:type="dxa"/>
                  <w:left w:w="108" w:type="dxa"/>
                  <w:bottom w:w="0" w:type="dxa"/>
                  <w:right w:w="108" w:type="dxa"/>
                </w:tblCellMar>
              </w:tblPrEx>
              <w:trPr>
                <w:trHeight w:val="36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r>
            <w:tr>
              <w:tblPrEx>
                <w:tblCellMar>
                  <w:top w:w="0" w:type="dxa"/>
                  <w:left w:w="108" w:type="dxa"/>
                  <w:bottom w:w="0" w:type="dxa"/>
                  <w:right w:w="108" w:type="dxa"/>
                </w:tblCellMar>
              </w:tblPrEx>
              <w:trPr>
                <w:trHeight w:val="6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线性膨胀系数（30-380℃）（×10</w:t>
                  </w:r>
                  <w:r>
                    <w:rPr>
                      <w:rFonts w:ascii="Times New Roman" w:hAnsi="Times New Roman" w:eastAsia="宋体" w:cs="Times New Roman"/>
                      <w:kern w:val="0"/>
                      <w:szCs w:val="21"/>
                      <w:vertAlign w:val="superscript"/>
                    </w:rPr>
                    <w:t>-6</w:t>
                  </w:r>
                  <w:r>
                    <w:rPr>
                      <w:rFonts w:ascii="Times New Roman" w:hAnsi="Times New Roman" w:eastAsia="宋体" w:cs="Times New Roman"/>
                      <w:kern w:val="0"/>
                      <w:szCs w:val="21"/>
                    </w:rPr>
                    <w:t xml:space="preserve"> K</w:t>
                  </w:r>
                  <w:r>
                    <w:rPr>
                      <w:rFonts w:ascii="Times New Roman" w:hAnsi="Times New Roman" w:eastAsia="宋体" w:cs="Times New Roman"/>
                      <w:kern w:val="0"/>
                      <w:szCs w:val="21"/>
                      <w:vertAlign w:val="superscript"/>
                    </w:rPr>
                    <w:t>-1</w:t>
                  </w:r>
                  <w:r>
                    <w:rPr>
                      <w:rFonts w:ascii="Times New Roman" w:hAnsi="Times New Roman" w:eastAsia="宋体" w:cs="Times New Roman"/>
                      <w:kern w:val="0"/>
                      <w:szCs w:val="21"/>
                    </w:rPr>
                    <w:t>）</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5.05</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5.01</w:t>
                  </w:r>
                </w:p>
              </w:tc>
              <w:tc>
                <w:tcPr>
                  <w:tcW w:w="413"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4.99 </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4.97</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98℃耐水性（g/ml）</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121℃耐水性（g/ml）</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0.029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0.034</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0.039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0.042</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0.048</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0.042</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0.042</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耐酸性（mg/dm</w:t>
                  </w:r>
                  <w:r>
                    <w:rPr>
                      <w:rFonts w:ascii="Times New Roman" w:hAnsi="Times New Roman" w:eastAsia="宋体" w:cs="Times New Roman"/>
                      <w:color w:val="000000"/>
                      <w:kern w:val="0"/>
                      <w:szCs w:val="21"/>
                      <w:vertAlign w:val="superscript"/>
                    </w:rPr>
                    <w:t>2</w:t>
                  </w:r>
                  <w:r>
                    <w:rPr>
                      <w:rFonts w:ascii="Times New Roman" w:hAnsi="Times New Roman" w:eastAsia="宋体" w:cs="Times New Roman"/>
                      <w:color w:val="000000"/>
                      <w:kern w:val="0"/>
                      <w:szCs w:val="21"/>
                    </w:rPr>
                    <w:t>）</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0.62</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0.53</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0.52</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0.54</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耐碱性（mg/dm</w:t>
                  </w:r>
                  <w:r>
                    <w:rPr>
                      <w:rFonts w:ascii="Times New Roman" w:hAnsi="Times New Roman" w:eastAsia="宋体" w:cs="Times New Roman"/>
                      <w:kern w:val="0"/>
                      <w:szCs w:val="21"/>
                      <w:vertAlign w:val="superscript"/>
                    </w:rPr>
                    <w:t>2</w:t>
                  </w:r>
                  <w:r>
                    <w:rPr>
                      <w:rFonts w:ascii="Times New Roman" w:hAnsi="Times New Roman" w:eastAsia="宋体" w:cs="Times New Roman"/>
                      <w:kern w:val="0"/>
                      <w:szCs w:val="21"/>
                    </w:rPr>
                    <w:t>）</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115</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117</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115</w:t>
                  </w:r>
                </w:p>
              </w:tc>
            </w:tr>
            <w:tr>
              <w:tblPrEx>
                <w:tblCellMar>
                  <w:top w:w="0" w:type="dxa"/>
                  <w:left w:w="108" w:type="dxa"/>
                  <w:bottom w:w="0" w:type="dxa"/>
                  <w:right w:w="108" w:type="dxa"/>
                </w:tblCellMar>
              </w:tblPrEx>
              <w:trPr>
                <w:trHeight w:val="67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工作点（10 4 dpa·s ）（℃）</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1168</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1162</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1164</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1167</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1166</w:t>
                  </w:r>
                </w:p>
              </w:tc>
            </w:tr>
            <w:tr>
              <w:tblPrEx>
                <w:tblCellMar>
                  <w:top w:w="0" w:type="dxa"/>
                  <w:left w:w="108" w:type="dxa"/>
                  <w:bottom w:w="0" w:type="dxa"/>
                  <w:right w:w="108" w:type="dxa"/>
                </w:tblCellMar>
              </w:tblPrEx>
              <w:trPr>
                <w:trHeight w:val="31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析晶上限温度（℃）</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1045</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1033</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1023</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1016</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1011</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1008</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1005</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997</w:t>
                  </w:r>
                </w:p>
              </w:tc>
            </w:tr>
            <w:tr>
              <w:tblPrEx>
                <w:tblCellMar>
                  <w:top w:w="0" w:type="dxa"/>
                  <w:left w:w="108" w:type="dxa"/>
                  <w:bottom w:w="0" w:type="dxa"/>
                  <w:right w:w="108" w:type="dxa"/>
                </w:tblCellMar>
              </w:tblPrEx>
              <w:trPr>
                <w:trHeight w:val="350" w:hRule="atLeast"/>
              </w:trPr>
              <w:tc>
                <w:tcPr>
                  <w:tcW w:w="128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温差</w:t>
                  </w:r>
                  <w:r>
                    <w:rPr>
                      <w:rFonts w:ascii="Cambria Math" w:hAnsi="Cambria Math" w:eastAsia="宋体" w:cs="Cambria Math"/>
                      <w:color w:val="000000"/>
                      <w:kern w:val="0"/>
                      <w:szCs w:val="21"/>
                    </w:rPr>
                    <w:t>△</w:t>
                  </w:r>
                  <w:r>
                    <w:rPr>
                      <w:rFonts w:ascii="Times New Roman" w:hAnsi="Times New Roman" w:eastAsia="宋体" w:cs="Times New Roman"/>
                      <w:color w:val="000000"/>
                      <w:kern w:val="0"/>
                      <w:szCs w:val="21"/>
                    </w:rPr>
                    <w:t>Tw-x（℃）</w:t>
                  </w:r>
                </w:p>
              </w:tc>
              <w:tc>
                <w:tcPr>
                  <w:tcW w:w="412"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122</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127</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133</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139</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145</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150</w:t>
                  </w:r>
                </w:p>
              </w:tc>
              <w:tc>
                <w:tcPr>
                  <w:tcW w:w="412"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156</w:t>
                  </w:r>
                </w:p>
              </w:tc>
              <w:tc>
                <w:tcPr>
                  <w:tcW w:w="41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162</w:t>
                  </w:r>
                </w:p>
              </w:tc>
              <w:tc>
                <w:tcPr>
                  <w:tcW w:w="411"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169</w:t>
                  </w:r>
                </w:p>
              </w:tc>
            </w:tr>
          </w:tbl>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2</w:t>
            </w:r>
          </w:p>
          <w:tbl>
            <w:tblPr>
              <w:tblStyle w:val="7"/>
              <w:tblW w:w="9638" w:type="dxa"/>
              <w:tblInd w:w="0" w:type="dxa"/>
              <w:tblLayout w:type="autofit"/>
              <w:tblCellMar>
                <w:top w:w="0" w:type="dxa"/>
                <w:left w:w="108" w:type="dxa"/>
                <w:bottom w:w="0" w:type="dxa"/>
                <w:right w:w="108" w:type="dxa"/>
              </w:tblCellMar>
            </w:tblPr>
            <w:tblGrid>
              <w:gridCol w:w="2382"/>
              <w:gridCol w:w="806"/>
              <w:gridCol w:w="806"/>
              <w:gridCol w:w="808"/>
              <w:gridCol w:w="806"/>
              <w:gridCol w:w="806"/>
              <w:gridCol w:w="806"/>
              <w:gridCol w:w="806"/>
              <w:gridCol w:w="807"/>
              <w:gridCol w:w="805"/>
            </w:tblGrid>
            <w:tr>
              <w:tblPrEx>
                <w:tblCellMar>
                  <w:top w:w="0" w:type="dxa"/>
                  <w:left w:w="108" w:type="dxa"/>
                  <w:bottom w:w="0" w:type="dxa"/>
                  <w:right w:w="108" w:type="dxa"/>
                </w:tblCellMar>
              </w:tblPrEx>
              <w:trPr>
                <w:trHeight w:val="280" w:hRule="atLeast"/>
              </w:trPr>
              <w:tc>
                <w:tcPr>
                  <w:tcW w:w="1235"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质量（%）</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实施例10</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实施例11</w:t>
                  </w:r>
                </w:p>
              </w:tc>
              <w:tc>
                <w:tcPr>
                  <w:tcW w:w="419"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实施例12</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实施例13</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实施例14</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实施例15</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实施例16</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实施例17</w:t>
                  </w:r>
                </w:p>
              </w:tc>
              <w:tc>
                <w:tcPr>
                  <w:tcW w:w="417"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实施例18</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SiO</w:t>
                  </w:r>
                  <w:r>
                    <w:rPr>
                      <w:rFonts w:ascii="Times New Roman" w:hAnsi="Times New Roman" w:eastAsia="宋体" w:cs="Times New Roman"/>
                      <w:kern w:val="0"/>
                      <w:szCs w:val="21"/>
                      <w:vertAlign w:val="subscript"/>
                    </w:rPr>
                    <w:t>2</w:t>
                  </w:r>
                </w:p>
              </w:tc>
              <w:tc>
                <w:tcPr>
                  <w:tcW w:w="41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69.88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69.63 </w:t>
                  </w:r>
                </w:p>
              </w:tc>
              <w:tc>
                <w:tcPr>
                  <w:tcW w:w="41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7"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Al</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6.31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6.40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Fe</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CaO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0.70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0.80 </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MgO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BaO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1.35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1.40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ZrO</w:t>
                  </w:r>
                  <w:r>
                    <w:rPr>
                      <w:rFonts w:ascii="Times New Roman" w:hAnsi="Times New Roman" w:eastAsia="宋体" w:cs="Times New Roman"/>
                      <w:kern w:val="0"/>
                      <w:szCs w:val="21"/>
                      <w:vertAlign w:val="subscript"/>
                    </w:rPr>
                    <w:t>2</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10.40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10.20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10.10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9.95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9.80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9.40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9.20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TiO</w:t>
                  </w:r>
                  <w:r>
                    <w:rPr>
                      <w:rFonts w:ascii="Times New Roman" w:hAnsi="Times New Roman" w:eastAsia="宋体" w:cs="Times New Roman"/>
                      <w:color w:val="000000"/>
                      <w:kern w:val="0"/>
                      <w:szCs w:val="21"/>
                      <w:vertAlign w:val="subscript"/>
                    </w:rPr>
                    <w:t>2</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2.62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2.78 </w:t>
                  </w:r>
                </w:p>
              </w:tc>
              <w:tc>
                <w:tcPr>
                  <w:tcW w:w="41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2.93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2.98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2.93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3.03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3.13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3.28 </w:t>
                  </w:r>
                </w:p>
              </w:tc>
              <w:tc>
                <w:tcPr>
                  <w:tcW w:w="417"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3.33 </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r>
            <w:tr>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+ZrO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11.07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10.88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/(CaO+BaO)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6.50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6.38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6.12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5.38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5.16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4.80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4.59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4.18 </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 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76.19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76.03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r>
            <w:tr>
              <w:tblPrEx>
                <w:tblCellMar>
                  <w:top w:w="0" w:type="dxa"/>
                  <w:left w:w="108" w:type="dxa"/>
                  <w:bottom w:w="0" w:type="dxa"/>
                  <w:right w:w="108" w:type="dxa"/>
                </w:tblCellMar>
              </w:tblPrEx>
              <w:trPr>
                <w:trHeight w:val="36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r>
            <w:tr>
              <w:tblPrEx>
                <w:tblCellMar>
                  <w:top w:w="0" w:type="dxa"/>
                  <w:left w:w="108" w:type="dxa"/>
                  <w:bottom w:w="0" w:type="dxa"/>
                  <w:right w:w="108" w:type="dxa"/>
                </w:tblCellMar>
              </w:tblPrEx>
              <w:trPr>
                <w:trHeight w:val="36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r>
            <w:tr>
              <w:trPr>
                <w:trHeight w:val="6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线性膨胀系数（30-380℃）（×10</w:t>
                  </w:r>
                  <w:r>
                    <w:rPr>
                      <w:rFonts w:ascii="Times New Roman" w:hAnsi="Times New Roman" w:eastAsia="宋体" w:cs="Times New Roman"/>
                      <w:kern w:val="0"/>
                      <w:szCs w:val="21"/>
                      <w:vertAlign w:val="superscript"/>
                    </w:rPr>
                    <w:t>-6</w:t>
                  </w:r>
                  <w:r>
                    <w:rPr>
                      <w:rFonts w:ascii="Times New Roman" w:hAnsi="Times New Roman" w:eastAsia="宋体" w:cs="Times New Roman"/>
                      <w:kern w:val="0"/>
                      <w:szCs w:val="21"/>
                    </w:rPr>
                    <w:t xml:space="preserve"> K</w:t>
                  </w:r>
                  <w:r>
                    <w:rPr>
                      <w:rFonts w:ascii="Times New Roman" w:hAnsi="Times New Roman" w:eastAsia="宋体" w:cs="Times New Roman"/>
                      <w:kern w:val="0"/>
                      <w:szCs w:val="21"/>
                      <w:vertAlign w:val="superscript"/>
                    </w:rPr>
                    <w:t>-1</w:t>
                  </w:r>
                  <w:r>
                    <w:rPr>
                      <w:rFonts w:ascii="Times New Roman" w:hAnsi="Times New Roman" w:eastAsia="宋体" w:cs="Times New Roman"/>
                      <w:kern w:val="0"/>
                      <w:szCs w:val="21"/>
                    </w:rPr>
                    <w:t>）</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4.92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4.87</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5.19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5.25</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5.29</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98℃耐水性（g/ml）</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121℃耐水性（g/ml）</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0.039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0.036</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0.062</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0.064</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耐酸性（mg/dm</w:t>
                  </w:r>
                  <w:r>
                    <w:rPr>
                      <w:rFonts w:ascii="Times New Roman" w:hAnsi="Times New Roman" w:eastAsia="宋体" w:cs="Times New Roman"/>
                      <w:color w:val="000000"/>
                      <w:kern w:val="0"/>
                      <w:szCs w:val="21"/>
                      <w:vertAlign w:val="superscript"/>
                    </w:rPr>
                    <w:t>2</w:t>
                  </w:r>
                  <w:r>
                    <w:rPr>
                      <w:rFonts w:ascii="Times New Roman" w:hAnsi="Times New Roman" w:eastAsia="宋体" w:cs="Times New Roman"/>
                      <w:color w:val="000000"/>
                      <w:kern w:val="0"/>
                      <w:szCs w:val="21"/>
                    </w:rPr>
                    <w:t>）</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0.52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0.58</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0.57</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耐碱性（mg/dm</w:t>
                  </w:r>
                  <w:r>
                    <w:rPr>
                      <w:rFonts w:ascii="Times New Roman" w:hAnsi="Times New Roman" w:eastAsia="宋体" w:cs="Times New Roman"/>
                      <w:kern w:val="0"/>
                      <w:szCs w:val="21"/>
                      <w:vertAlign w:val="superscript"/>
                    </w:rPr>
                    <w:t>2</w:t>
                  </w:r>
                  <w:r>
                    <w:rPr>
                      <w:rFonts w:ascii="Times New Roman" w:hAnsi="Times New Roman" w:eastAsia="宋体" w:cs="Times New Roman"/>
                      <w:kern w:val="0"/>
                      <w:szCs w:val="21"/>
                    </w:rPr>
                    <w:t>）</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114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114</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120</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126</w:t>
                  </w:r>
                </w:p>
              </w:tc>
            </w:tr>
            <w:tr>
              <w:trPr>
                <w:trHeight w:val="67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工作点（10 4 dpa·s ）（℃）</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1168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1168</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1162</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1164</w:t>
                  </w:r>
                </w:p>
              </w:tc>
            </w:tr>
            <w:tr>
              <w:tblPrEx>
                <w:tblCellMar>
                  <w:top w:w="0" w:type="dxa"/>
                  <w:left w:w="108" w:type="dxa"/>
                  <w:bottom w:w="0" w:type="dxa"/>
                  <w:right w:w="108" w:type="dxa"/>
                </w:tblCellMar>
              </w:tblPrEx>
              <w:trPr>
                <w:trHeight w:val="31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析晶上限温度（℃）</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987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977</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1005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1007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1009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1018</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1025</w:t>
                  </w:r>
                </w:p>
              </w:tc>
            </w:tr>
            <w:tr>
              <w:tblPrEx>
                <w:tblCellMar>
                  <w:top w:w="0" w:type="dxa"/>
                  <w:left w:w="108" w:type="dxa"/>
                  <w:bottom w:w="0" w:type="dxa"/>
                  <w:right w:w="108" w:type="dxa"/>
                </w:tblCellMar>
              </w:tblPrEx>
              <w:trPr>
                <w:trHeight w:val="350" w:hRule="atLeast"/>
              </w:trPr>
              <w:tc>
                <w:tcPr>
                  <w:tcW w:w="1235"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温差</w:t>
                  </w:r>
                  <w:r>
                    <w:rPr>
                      <w:rFonts w:ascii="Cambria Math" w:hAnsi="Cambria Math" w:eastAsia="宋体" w:cs="Cambria Math"/>
                      <w:color w:val="000000"/>
                      <w:kern w:val="0"/>
                      <w:szCs w:val="21"/>
                    </w:rPr>
                    <w:t>△</w:t>
                  </w:r>
                  <w:r>
                    <w:rPr>
                      <w:rFonts w:ascii="Times New Roman" w:hAnsi="Times New Roman" w:eastAsia="宋体" w:cs="Times New Roman"/>
                      <w:color w:val="000000"/>
                      <w:kern w:val="0"/>
                      <w:szCs w:val="21"/>
                    </w:rPr>
                    <w:t>Tw-x（℃）</w:t>
                  </w:r>
                </w:p>
              </w:tc>
              <w:tc>
                <w:tcPr>
                  <w:tcW w:w="418"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181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191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149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146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144</w:t>
                  </w:r>
                </w:p>
              </w:tc>
              <w:tc>
                <w:tcPr>
                  <w:tcW w:w="417"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139</w:t>
                  </w:r>
                </w:p>
              </w:tc>
            </w:tr>
          </w:tbl>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3</w:t>
            </w:r>
          </w:p>
          <w:tbl>
            <w:tblPr>
              <w:tblStyle w:val="7"/>
              <w:tblW w:w="5000" w:type="pct"/>
              <w:tblInd w:w="0" w:type="dxa"/>
              <w:tblLayout w:type="autofit"/>
              <w:tblCellMar>
                <w:top w:w="0" w:type="dxa"/>
                <w:left w:w="108" w:type="dxa"/>
                <w:bottom w:w="0" w:type="dxa"/>
                <w:right w:w="108" w:type="dxa"/>
              </w:tblCellMar>
            </w:tblPr>
            <w:tblGrid>
              <w:gridCol w:w="2382"/>
              <w:gridCol w:w="807"/>
              <w:gridCol w:w="807"/>
              <w:gridCol w:w="808"/>
              <w:gridCol w:w="806"/>
              <w:gridCol w:w="806"/>
              <w:gridCol w:w="806"/>
              <w:gridCol w:w="806"/>
              <w:gridCol w:w="806"/>
              <w:gridCol w:w="804"/>
            </w:tblGrid>
            <w:tr>
              <w:tblPrEx>
                <w:tblCellMar>
                  <w:top w:w="0" w:type="dxa"/>
                  <w:left w:w="108" w:type="dxa"/>
                  <w:bottom w:w="0" w:type="dxa"/>
                  <w:right w:w="108" w:type="dxa"/>
                </w:tblCellMar>
              </w:tblPrEx>
              <w:trPr>
                <w:trHeight w:val="280" w:hRule="atLeast"/>
              </w:trPr>
              <w:tc>
                <w:tcPr>
                  <w:tcW w:w="1236"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质量（%）</w:t>
                  </w:r>
                </w:p>
              </w:tc>
              <w:tc>
                <w:tcPr>
                  <w:tcW w:w="419"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实施例19</w:t>
                  </w:r>
                </w:p>
              </w:tc>
              <w:tc>
                <w:tcPr>
                  <w:tcW w:w="419"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实施例20</w:t>
                  </w:r>
                </w:p>
              </w:tc>
              <w:tc>
                <w:tcPr>
                  <w:tcW w:w="419"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实施例21</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实施例22</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实施例23</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实施例24</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实施例25</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实施例26</w:t>
                  </w:r>
                </w:p>
              </w:tc>
              <w:tc>
                <w:tcPr>
                  <w:tcW w:w="418"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实施例27</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SiO</w:t>
                  </w:r>
                  <w:r>
                    <w:rPr>
                      <w:rFonts w:ascii="Times New Roman" w:hAnsi="Times New Roman" w:eastAsia="宋体" w:cs="Times New Roman"/>
                      <w:kern w:val="0"/>
                      <w:szCs w:val="21"/>
                      <w:vertAlign w:val="subscript"/>
                    </w:rPr>
                    <w:t>2</w:t>
                  </w:r>
                </w:p>
              </w:tc>
              <w:tc>
                <w:tcPr>
                  <w:tcW w:w="419"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70.37 </w:t>
                  </w:r>
                </w:p>
              </w:tc>
              <w:tc>
                <w:tcPr>
                  <w:tcW w:w="41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70.30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71.08 </w:t>
                  </w:r>
                </w:p>
              </w:tc>
              <w:tc>
                <w:tcPr>
                  <w:tcW w:w="418"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69.80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Al</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5.70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5.50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5.40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5.30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Fe</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1.40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CaO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0.85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0.86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0.69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0.93 </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MgO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7.06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7.30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6.90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1.10 </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BaO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1.45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1.65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1.80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1.90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1.90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1.90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1.85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ZrO</w:t>
                  </w:r>
                  <w:r>
                    <w:rPr>
                      <w:rFonts w:ascii="Times New Roman" w:hAnsi="Times New Roman" w:eastAsia="宋体" w:cs="Times New Roman"/>
                      <w:kern w:val="0"/>
                      <w:szCs w:val="21"/>
                      <w:vertAlign w:val="subscript"/>
                    </w:rPr>
                    <w:t>2</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0.01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0.06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0.10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8.90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8.70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8.55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8.35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8.15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8.00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9.60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TiO</w:t>
                  </w:r>
                  <w:r>
                    <w:rPr>
                      <w:rFonts w:ascii="Times New Roman" w:hAnsi="Times New Roman" w:eastAsia="宋体" w:cs="Times New Roman"/>
                      <w:color w:val="000000"/>
                      <w:kern w:val="0"/>
                      <w:szCs w:val="21"/>
                      <w:vertAlign w:val="subscript"/>
                    </w:rPr>
                    <w:t>2</w:t>
                  </w:r>
                </w:p>
              </w:tc>
              <w:tc>
                <w:tcPr>
                  <w:tcW w:w="41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3.53 </w:t>
                  </w:r>
                </w:p>
              </w:tc>
              <w:tc>
                <w:tcPr>
                  <w:tcW w:w="41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3.48 </w:t>
                  </w:r>
                </w:p>
              </w:tc>
              <w:tc>
                <w:tcPr>
                  <w:tcW w:w="41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3.43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3.50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3.70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3.85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4.60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2.50 </w:t>
                  </w:r>
                </w:p>
              </w:tc>
              <w:tc>
                <w:tcPr>
                  <w:tcW w:w="418"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2.94 </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0.08</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+ZrO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12.32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12.64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12.97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12.93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/(CaO+BaO)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3.87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3.41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3.11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2.90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2.83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3.25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5.49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3.60 </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 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76.07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75.80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76.48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75.10 </w:t>
                  </w:r>
                </w:p>
              </w:tc>
            </w:tr>
            <w:tr>
              <w:tblPrEx>
                <w:tblCellMar>
                  <w:top w:w="0" w:type="dxa"/>
                  <w:left w:w="108" w:type="dxa"/>
                  <w:bottom w:w="0" w:type="dxa"/>
                  <w:right w:w="108" w:type="dxa"/>
                </w:tblCellMar>
              </w:tblPrEx>
              <w:trPr>
                <w:trHeight w:val="36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8.11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w:t>
                  </w:r>
                </w:p>
              </w:tc>
            </w:tr>
            <w:tr>
              <w:tblPrEx>
                <w:tblCellMar>
                  <w:top w:w="0" w:type="dxa"/>
                  <w:left w:w="108" w:type="dxa"/>
                  <w:bottom w:w="0" w:type="dxa"/>
                  <w:right w:w="108" w:type="dxa"/>
                </w:tblCellMar>
              </w:tblPrEx>
              <w:trPr>
                <w:trHeight w:val="36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6.72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6.64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6.27 </w:t>
                  </w:r>
                </w:p>
              </w:tc>
            </w:tr>
            <w:tr>
              <w:tblPrEx>
                <w:tblCellMar>
                  <w:top w:w="0" w:type="dxa"/>
                  <w:left w:w="108" w:type="dxa"/>
                  <w:bottom w:w="0" w:type="dxa"/>
                  <w:right w:w="108" w:type="dxa"/>
                </w:tblCellMar>
              </w:tblPrEx>
              <w:trPr>
                <w:trHeight w:val="6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线性膨胀系数（30-380℃）（×10</w:t>
                  </w:r>
                  <w:r>
                    <w:rPr>
                      <w:rFonts w:ascii="Times New Roman" w:hAnsi="Times New Roman" w:eastAsia="宋体" w:cs="Times New Roman"/>
                      <w:kern w:val="0"/>
                      <w:szCs w:val="21"/>
                      <w:vertAlign w:val="superscript"/>
                    </w:rPr>
                    <w:t>-6</w:t>
                  </w:r>
                  <w:r>
                    <w:rPr>
                      <w:rFonts w:ascii="Times New Roman" w:hAnsi="Times New Roman" w:eastAsia="宋体" w:cs="Times New Roman"/>
                      <w:kern w:val="0"/>
                      <w:szCs w:val="21"/>
                    </w:rPr>
                    <w:t xml:space="preserve"> K</w:t>
                  </w:r>
                  <w:r>
                    <w:rPr>
                      <w:rFonts w:ascii="Times New Roman" w:hAnsi="Times New Roman" w:eastAsia="宋体" w:cs="Times New Roman"/>
                      <w:kern w:val="0"/>
                      <w:szCs w:val="21"/>
                      <w:vertAlign w:val="superscript"/>
                    </w:rPr>
                    <w:t>-1</w:t>
                  </w:r>
                  <w:r>
                    <w:rPr>
                      <w:rFonts w:ascii="Times New Roman" w:hAnsi="Times New Roman" w:eastAsia="宋体" w:cs="Times New Roman"/>
                      <w:kern w:val="0"/>
                      <w:szCs w:val="21"/>
                    </w:rPr>
                    <w:t>）</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5.31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5.36</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5.38</w:t>
                  </w:r>
                </w:p>
              </w:tc>
              <w:tc>
                <w:tcPr>
                  <w:tcW w:w="418"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5.45 </w:t>
                  </w:r>
                </w:p>
              </w:tc>
              <w:tc>
                <w:tcPr>
                  <w:tcW w:w="418"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5.46 </w:t>
                  </w:r>
                </w:p>
              </w:tc>
              <w:tc>
                <w:tcPr>
                  <w:tcW w:w="418"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5.47 </w:t>
                  </w:r>
                </w:p>
              </w:tc>
              <w:tc>
                <w:tcPr>
                  <w:tcW w:w="418"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5.44 </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5.26</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98℃耐水性（g/ml）</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0.07</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121℃耐水性（g/ml）</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0.065</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0.064</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0.049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0.035</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耐酸性（mg/dm</w:t>
                  </w:r>
                  <w:r>
                    <w:rPr>
                      <w:rFonts w:ascii="Times New Roman" w:hAnsi="Times New Roman" w:eastAsia="宋体" w:cs="Times New Roman"/>
                      <w:color w:val="000000"/>
                      <w:kern w:val="0"/>
                      <w:szCs w:val="21"/>
                      <w:vertAlign w:val="superscript"/>
                    </w:rPr>
                    <w:t>2</w:t>
                  </w:r>
                  <w:r>
                    <w:rPr>
                      <w:rFonts w:ascii="Times New Roman" w:hAnsi="Times New Roman" w:eastAsia="宋体" w:cs="Times New Roman"/>
                      <w:color w:val="000000"/>
                      <w:kern w:val="0"/>
                      <w:szCs w:val="21"/>
                    </w:rPr>
                    <w:t>）</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0.56</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0.56</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0.48</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0.59</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耐碱性（mg/dm</w:t>
                  </w:r>
                  <w:r>
                    <w:rPr>
                      <w:rFonts w:ascii="Times New Roman" w:hAnsi="Times New Roman" w:eastAsia="宋体" w:cs="Times New Roman"/>
                      <w:kern w:val="0"/>
                      <w:szCs w:val="21"/>
                      <w:vertAlign w:val="superscript"/>
                    </w:rPr>
                    <w:t>2</w:t>
                  </w:r>
                  <w:r>
                    <w:rPr>
                      <w:rFonts w:ascii="Times New Roman" w:hAnsi="Times New Roman" w:eastAsia="宋体" w:cs="Times New Roman"/>
                      <w:kern w:val="0"/>
                      <w:szCs w:val="21"/>
                    </w:rPr>
                    <w:t>）</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124</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125</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92</w:t>
                  </w:r>
                </w:p>
              </w:tc>
            </w:tr>
            <w:tr>
              <w:tblPrEx>
                <w:tblCellMar>
                  <w:top w:w="0" w:type="dxa"/>
                  <w:left w:w="108" w:type="dxa"/>
                  <w:bottom w:w="0" w:type="dxa"/>
                  <w:right w:w="108" w:type="dxa"/>
                </w:tblCellMar>
              </w:tblPrEx>
              <w:trPr>
                <w:trHeight w:val="67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工作点（10 4 dpa·s ）（℃）</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1163</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1165</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1168</w:t>
                  </w:r>
                </w:p>
              </w:tc>
            </w:tr>
            <w:tr>
              <w:tblPrEx>
                <w:tblCellMar>
                  <w:top w:w="0" w:type="dxa"/>
                  <w:left w:w="108" w:type="dxa"/>
                  <w:bottom w:w="0" w:type="dxa"/>
                  <w:right w:w="108" w:type="dxa"/>
                </w:tblCellMar>
              </w:tblPrEx>
              <w:trPr>
                <w:trHeight w:val="31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析晶上限温度（℃）</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1027</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1031</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1037</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1046</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1042</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1046</w:t>
                  </w:r>
                </w:p>
              </w:tc>
            </w:tr>
            <w:tr>
              <w:tblPrEx>
                <w:tblCellMar>
                  <w:top w:w="0" w:type="dxa"/>
                  <w:left w:w="108" w:type="dxa"/>
                  <w:bottom w:w="0" w:type="dxa"/>
                  <w:right w:w="108" w:type="dxa"/>
                </w:tblCellMar>
              </w:tblPrEx>
              <w:trPr>
                <w:trHeight w:val="350" w:hRule="atLeast"/>
              </w:trPr>
              <w:tc>
                <w:tcPr>
                  <w:tcW w:w="1236"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温差</w:t>
                  </w:r>
                  <w:r>
                    <w:rPr>
                      <w:rFonts w:ascii="Cambria Math" w:hAnsi="Cambria Math" w:eastAsia="宋体" w:cs="Cambria Math"/>
                      <w:color w:val="000000"/>
                      <w:kern w:val="0"/>
                      <w:szCs w:val="21"/>
                    </w:rPr>
                    <w:t>△</w:t>
                  </w:r>
                  <w:r>
                    <w:rPr>
                      <w:rFonts w:ascii="Times New Roman" w:hAnsi="Times New Roman" w:eastAsia="宋体" w:cs="Times New Roman"/>
                      <w:color w:val="000000"/>
                      <w:kern w:val="0"/>
                      <w:szCs w:val="21"/>
                    </w:rPr>
                    <w:t>Tw-x（℃）</w:t>
                  </w:r>
                </w:p>
              </w:tc>
              <w:tc>
                <w:tcPr>
                  <w:tcW w:w="419"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136</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134</w:t>
                  </w:r>
                </w:p>
              </w:tc>
              <w:tc>
                <w:tcPr>
                  <w:tcW w:w="41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129</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125</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121</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123</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124</w:t>
                  </w:r>
                </w:p>
              </w:tc>
              <w:tc>
                <w:tcPr>
                  <w:tcW w:w="418"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122</w:t>
                  </w:r>
                </w:p>
              </w:tc>
            </w:tr>
          </w:tbl>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hint="eastAsia" w:ascii="Times New Roman" w:hAnsi="Times New Roman" w:cs="Times New Roman"/>
                <w:szCs w:val="21"/>
              </w:rPr>
              <w:t>表</w:t>
            </w:r>
            <w:r>
              <w:rPr>
                <w:rFonts w:ascii="Times New Roman" w:hAnsi="Times New Roman" w:cs="Times New Roman"/>
                <w:szCs w:val="21"/>
              </w:rPr>
              <w:t>4</w:t>
            </w:r>
          </w:p>
          <w:tbl>
            <w:tblPr>
              <w:tblStyle w:val="7"/>
              <w:tblW w:w="5000" w:type="pct"/>
              <w:tblInd w:w="0" w:type="dxa"/>
              <w:tblLayout w:type="autofit"/>
              <w:tblCellMar>
                <w:top w:w="0" w:type="dxa"/>
                <w:left w:w="108" w:type="dxa"/>
                <w:bottom w:w="0" w:type="dxa"/>
                <w:right w:w="108" w:type="dxa"/>
              </w:tblCellMar>
            </w:tblPr>
            <w:tblGrid>
              <w:gridCol w:w="2430"/>
              <w:gridCol w:w="816"/>
              <w:gridCol w:w="815"/>
              <w:gridCol w:w="816"/>
              <w:gridCol w:w="816"/>
              <w:gridCol w:w="789"/>
              <w:gridCol w:w="789"/>
              <w:gridCol w:w="789"/>
              <w:gridCol w:w="789"/>
              <w:gridCol w:w="789"/>
            </w:tblGrid>
            <w:tr>
              <w:tblPrEx>
                <w:tblCellMar>
                  <w:top w:w="0" w:type="dxa"/>
                  <w:left w:w="108" w:type="dxa"/>
                  <w:bottom w:w="0" w:type="dxa"/>
                  <w:right w:w="108" w:type="dxa"/>
                </w:tblCellMar>
              </w:tblPrEx>
              <w:trPr>
                <w:trHeight w:val="280" w:hRule="atLeast"/>
              </w:trPr>
              <w:tc>
                <w:tcPr>
                  <w:tcW w:w="1261"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质量（%）</w:t>
                  </w:r>
                </w:p>
              </w:tc>
              <w:tc>
                <w:tcPr>
                  <w:tcW w:w="424"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实施例28</w:t>
                  </w:r>
                </w:p>
              </w:tc>
              <w:tc>
                <w:tcPr>
                  <w:tcW w:w="423"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实施例29</w:t>
                  </w:r>
                </w:p>
              </w:tc>
              <w:tc>
                <w:tcPr>
                  <w:tcW w:w="423"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实施例30</w:t>
                  </w:r>
                </w:p>
              </w:tc>
              <w:tc>
                <w:tcPr>
                  <w:tcW w:w="423" w:type="pct"/>
                  <w:tcBorders>
                    <w:top w:val="single" w:color="auto" w:sz="4" w:space="0"/>
                    <w:left w:val="nil"/>
                    <w:bottom w:val="nil"/>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实施例31</w:t>
                  </w:r>
                </w:p>
              </w:tc>
              <w:tc>
                <w:tcPr>
                  <w:tcW w:w="40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对比例1</w:t>
                  </w:r>
                </w:p>
              </w:tc>
              <w:tc>
                <w:tcPr>
                  <w:tcW w:w="40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对比例2</w:t>
                  </w:r>
                </w:p>
              </w:tc>
              <w:tc>
                <w:tcPr>
                  <w:tcW w:w="40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对比例3</w:t>
                  </w:r>
                </w:p>
              </w:tc>
              <w:tc>
                <w:tcPr>
                  <w:tcW w:w="40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对比例4</w:t>
                  </w:r>
                </w:p>
              </w:tc>
              <w:tc>
                <w:tcPr>
                  <w:tcW w:w="409"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对比例5</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SiO</w:t>
                  </w:r>
                  <w:r>
                    <w:rPr>
                      <w:rFonts w:ascii="Times New Roman" w:hAnsi="Times New Roman" w:eastAsia="宋体" w:cs="Times New Roman"/>
                      <w:kern w:val="0"/>
                      <w:szCs w:val="21"/>
                      <w:vertAlign w:val="subscript"/>
                    </w:rPr>
                    <w:t>2</w:t>
                  </w:r>
                </w:p>
              </w:tc>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70.37 </w:t>
                  </w:r>
                </w:p>
              </w:tc>
              <w:tc>
                <w:tcPr>
                  <w:tcW w:w="423"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70.37 </w:t>
                  </w:r>
                </w:p>
              </w:tc>
              <w:tc>
                <w:tcPr>
                  <w:tcW w:w="423"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70.37 </w:t>
                  </w:r>
                </w:p>
              </w:tc>
              <w:tc>
                <w:tcPr>
                  <w:tcW w:w="423" w:type="pct"/>
                  <w:tcBorders>
                    <w:top w:val="single" w:color="auto" w:sz="4" w:space="0"/>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70.37 </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70.81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70.37 </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70.71</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70.71</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Al</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5.70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5.70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5.70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5.70 </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5.70 </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w:t>
                  </w:r>
                </w:p>
              </w:tc>
              <w:tc>
                <w:tcPr>
                  <w:tcW w:w="409" w:type="pct"/>
                  <w:tcBorders>
                    <w:top w:val="nil"/>
                    <w:left w:val="nil"/>
                    <w:bottom w:val="single" w:color="auto" w:sz="4" w:space="0"/>
                    <w:right w:val="single" w:color="auto" w:sz="4" w:space="0"/>
                  </w:tcBorders>
                  <w:shd w:val="clear" w:color="auto" w:fill="auto"/>
                  <w:noWrap/>
                  <w:vAlign w:val="bottom"/>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Fe</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3</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0.80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CaO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0.70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0.70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0.98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0.60 </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MgO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7.09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6.96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7.06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7.06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K</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1.02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1.15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1.05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1.05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 </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BaO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1.30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1.30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1.30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1.30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1.90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1.00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ZrO</w:t>
                  </w:r>
                  <w:r>
                    <w:rPr>
                      <w:rFonts w:ascii="Times New Roman" w:hAnsi="Times New Roman" w:eastAsia="宋体" w:cs="Times New Roman"/>
                      <w:kern w:val="0"/>
                      <w:szCs w:val="21"/>
                      <w:vertAlign w:val="subscript"/>
                    </w:rPr>
                    <w:t>2</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0.01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0.01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0.01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0.01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0.12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0.01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0.10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0.10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9.60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9.60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9.60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9.60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9.70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7.90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10.80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10.40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TiO</w:t>
                  </w:r>
                  <w:r>
                    <w:rPr>
                      <w:rFonts w:ascii="Times New Roman" w:hAnsi="Times New Roman" w:eastAsia="宋体" w:cs="Times New Roman"/>
                      <w:color w:val="000000"/>
                      <w:kern w:val="0"/>
                      <w:szCs w:val="21"/>
                      <w:vertAlign w:val="subscript"/>
                    </w:rPr>
                    <w:t>2</w:t>
                  </w:r>
                </w:p>
              </w:tc>
              <w:tc>
                <w:tcPr>
                  <w:tcW w:w="424"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3.13 </w:t>
                  </w:r>
                </w:p>
              </w:tc>
              <w:tc>
                <w:tcPr>
                  <w:tcW w:w="423"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3.13 </w:t>
                  </w:r>
                </w:p>
              </w:tc>
              <w:tc>
                <w:tcPr>
                  <w:tcW w:w="423"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3.12 </w:t>
                  </w:r>
                </w:p>
              </w:tc>
              <w:tc>
                <w:tcPr>
                  <w:tcW w:w="423"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3.15 </w:t>
                  </w:r>
                </w:p>
              </w:tc>
              <w:tc>
                <w:tcPr>
                  <w:tcW w:w="40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2.80 </w:t>
                  </w:r>
                </w:p>
              </w:tc>
              <w:tc>
                <w:tcPr>
                  <w:tcW w:w="40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3.09 </w:t>
                  </w:r>
                </w:p>
              </w:tc>
              <w:tc>
                <w:tcPr>
                  <w:tcW w:w="40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3.95 </w:t>
                  </w:r>
                </w:p>
              </w:tc>
              <w:tc>
                <w:tcPr>
                  <w:tcW w:w="40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2.30 </w:t>
                  </w:r>
                </w:p>
              </w:tc>
              <w:tc>
                <w:tcPr>
                  <w:tcW w:w="409"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2.70 </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0.08</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0.08</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0.09</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+ZrO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12.32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12.32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12.32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12.32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13.62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10.57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12.32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13.09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13.09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kern w:val="0"/>
                      <w:szCs w:val="21"/>
                    </w:rPr>
                    <w:t>/(CaO+BaO)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4.80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4.80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4.80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4.80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6.06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2.74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6.75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6.50 </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SiO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 Al</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r>
                    <w:rPr>
                      <w:rFonts w:ascii="Times New Roman" w:hAnsi="Times New Roman" w:eastAsia="宋体" w:cs="Times New Roman"/>
                      <w:color w:val="000000"/>
                      <w:kern w:val="0"/>
                      <w:szCs w:val="21"/>
                      <w:vertAlign w:val="subscript"/>
                    </w:rPr>
                    <w:t>3</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76.07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76.07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76.07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76.07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76.01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76.50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76.07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76.01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76.01 </w:t>
                  </w:r>
                </w:p>
              </w:tc>
            </w:tr>
            <w:tr>
              <w:tblPrEx>
                <w:tblCellMar>
                  <w:top w:w="0" w:type="dxa"/>
                  <w:left w:w="108" w:type="dxa"/>
                  <w:bottom w:w="0" w:type="dxa"/>
                  <w:right w:w="108" w:type="dxa"/>
                </w:tblCellMar>
              </w:tblPrEx>
              <w:trPr>
                <w:trHeight w:val="36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8.11</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8.11</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8.11</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8.11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8.11</w:t>
                  </w:r>
                </w:p>
              </w:tc>
            </w:tr>
            <w:tr>
              <w:tblPrEx>
                <w:tblCellMar>
                  <w:top w:w="0" w:type="dxa"/>
                  <w:left w:w="108" w:type="dxa"/>
                  <w:bottom w:w="0" w:type="dxa"/>
                  <w:right w:w="108" w:type="dxa"/>
                </w:tblCellMar>
              </w:tblPrEx>
              <w:trPr>
                <w:trHeight w:val="27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Na</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O/K</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 xml:space="preserve">6.95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6.05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6.72 </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 xml:space="preserve">6.72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6.72 </w:t>
                  </w:r>
                </w:p>
              </w:tc>
            </w:tr>
            <w:tr>
              <w:tblPrEx>
                <w:tblCellMar>
                  <w:top w:w="0" w:type="dxa"/>
                  <w:left w:w="108" w:type="dxa"/>
                  <w:bottom w:w="0" w:type="dxa"/>
                  <w:right w:w="108" w:type="dxa"/>
                </w:tblCellMar>
              </w:tblPrEx>
              <w:trPr>
                <w:trHeight w:val="6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线性膨胀系数（30-380℃）（×10</w:t>
                  </w:r>
                  <w:r>
                    <w:rPr>
                      <w:rFonts w:ascii="Times New Roman" w:hAnsi="Times New Roman" w:eastAsia="宋体" w:cs="Times New Roman"/>
                      <w:kern w:val="0"/>
                      <w:szCs w:val="21"/>
                      <w:vertAlign w:val="superscript"/>
                    </w:rPr>
                    <w:t>-6</w:t>
                  </w:r>
                  <w:r>
                    <w:rPr>
                      <w:rFonts w:ascii="Times New Roman" w:hAnsi="Times New Roman" w:eastAsia="宋体" w:cs="Times New Roman"/>
                      <w:kern w:val="0"/>
                      <w:szCs w:val="21"/>
                    </w:rPr>
                    <w:t xml:space="preserve"> K</w:t>
                  </w:r>
                  <w:r>
                    <w:rPr>
                      <w:rFonts w:ascii="Times New Roman" w:hAnsi="Times New Roman" w:eastAsia="宋体" w:cs="Times New Roman"/>
                      <w:kern w:val="0"/>
                      <w:szCs w:val="21"/>
                      <w:vertAlign w:val="superscript"/>
                    </w:rPr>
                    <w:t>-1</w:t>
                  </w:r>
                  <w:r>
                    <w:rPr>
                      <w:rFonts w:ascii="Times New Roman" w:hAnsi="Times New Roman" w:eastAsia="宋体" w:cs="Times New Roman"/>
                      <w:kern w:val="0"/>
                      <w:szCs w:val="21"/>
                    </w:rPr>
                    <w:t>）</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5.21</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5.22</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5.21</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5.21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5.31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4.72</w:t>
                  </w:r>
                </w:p>
              </w:tc>
              <w:tc>
                <w:tcPr>
                  <w:tcW w:w="409" w:type="pct"/>
                  <w:tcBorders>
                    <w:top w:val="nil"/>
                    <w:left w:val="nil"/>
                    <w:bottom w:val="single" w:color="auto" w:sz="4" w:space="0"/>
                    <w:right w:val="single" w:color="auto" w:sz="4" w:space="0"/>
                  </w:tcBorders>
                  <w:shd w:val="clear" w:color="auto" w:fill="auto"/>
                  <w:noWrap/>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5.48 </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5.29</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98℃耐水性（g/ml）</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0.07</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0.09</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0.08</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121℃耐水性（g/ml）</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0.062</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0.063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0.063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0.062</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0.027</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0.067</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0.095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0.071</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耐酸性（mg/dm</w:t>
                  </w:r>
                  <w:r>
                    <w:rPr>
                      <w:rFonts w:ascii="Times New Roman" w:hAnsi="Times New Roman" w:eastAsia="宋体" w:cs="Times New Roman"/>
                      <w:color w:val="000000"/>
                      <w:kern w:val="0"/>
                      <w:szCs w:val="21"/>
                      <w:vertAlign w:val="superscript"/>
                    </w:rPr>
                    <w:t>2</w:t>
                  </w:r>
                  <w:r>
                    <w:rPr>
                      <w:rFonts w:ascii="Times New Roman" w:hAnsi="Times New Roman" w:eastAsia="宋体" w:cs="Times New Roman"/>
                      <w:color w:val="000000"/>
                      <w:kern w:val="0"/>
                      <w:szCs w:val="21"/>
                    </w:rPr>
                    <w:t>）</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0.57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0.56</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0.57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0.57</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0.62</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0.46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0.54</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0.74</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0.63</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kern w:val="0"/>
                      <w:szCs w:val="21"/>
                    </w:rPr>
                  </w:pPr>
                  <w:r>
                    <w:rPr>
                      <w:rFonts w:ascii="Times New Roman" w:hAnsi="Times New Roman" w:eastAsia="宋体" w:cs="Times New Roman"/>
                      <w:kern w:val="0"/>
                      <w:szCs w:val="21"/>
                    </w:rPr>
                    <w:t>耐碱性（mg/dm</w:t>
                  </w:r>
                  <w:r>
                    <w:rPr>
                      <w:rFonts w:ascii="Times New Roman" w:hAnsi="Times New Roman" w:eastAsia="宋体" w:cs="Times New Roman"/>
                      <w:kern w:val="0"/>
                      <w:szCs w:val="21"/>
                      <w:vertAlign w:val="superscript"/>
                    </w:rPr>
                    <w:t>2</w:t>
                  </w:r>
                  <w:r>
                    <w:rPr>
                      <w:rFonts w:ascii="Times New Roman" w:hAnsi="Times New Roman" w:eastAsia="宋体" w:cs="Times New Roman"/>
                      <w:kern w:val="0"/>
                      <w:szCs w:val="21"/>
                    </w:rPr>
                    <w:t>）</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123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123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123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122</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83</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125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91</w:t>
                  </w:r>
                </w:p>
              </w:tc>
            </w:tr>
            <w:tr>
              <w:tblPrEx>
                <w:tblCellMar>
                  <w:top w:w="0" w:type="dxa"/>
                  <w:left w:w="108" w:type="dxa"/>
                  <w:bottom w:w="0" w:type="dxa"/>
                  <w:right w:w="108" w:type="dxa"/>
                </w:tblCellMar>
              </w:tblPrEx>
              <w:trPr>
                <w:trHeight w:val="67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工作点（10 4 dpa·s ）（℃）</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1162</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1163</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1162</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1163</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1156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1181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1167</w:t>
                  </w:r>
                </w:p>
              </w:tc>
            </w:tr>
            <w:tr>
              <w:tblPrEx>
                <w:tblCellMar>
                  <w:top w:w="0" w:type="dxa"/>
                  <w:left w:w="108" w:type="dxa"/>
                  <w:bottom w:w="0" w:type="dxa"/>
                  <w:right w:w="108" w:type="dxa"/>
                </w:tblCellMar>
              </w:tblPrEx>
              <w:trPr>
                <w:trHeight w:val="31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析晶上限温度（℃）</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1017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1017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1015</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1017</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1071</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975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1050</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1032</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1056</w:t>
                  </w:r>
                </w:p>
              </w:tc>
            </w:tr>
            <w:tr>
              <w:tblPrEx>
                <w:tblCellMar>
                  <w:top w:w="0" w:type="dxa"/>
                  <w:left w:w="108" w:type="dxa"/>
                  <w:bottom w:w="0" w:type="dxa"/>
                  <w:right w:w="108" w:type="dxa"/>
                </w:tblCellMar>
              </w:tblPrEx>
              <w:trPr>
                <w:trHeight w:val="350" w:hRule="atLeast"/>
              </w:trPr>
              <w:tc>
                <w:tcPr>
                  <w:tcW w:w="1261" w:type="pct"/>
                  <w:tcBorders>
                    <w:top w:val="nil"/>
                    <w:left w:val="single" w:color="auto" w:sz="4" w:space="0"/>
                    <w:bottom w:val="single" w:color="auto" w:sz="4" w:space="0"/>
                    <w:right w:val="nil"/>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温差</w:t>
                  </w:r>
                  <w:r>
                    <w:rPr>
                      <w:rFonts w:ascii="Cambria Math" w:hAnsi="Cambria Math" w:eastAsia="宋体" w:cs="Cambria Math"/>
                      <w:color w:val="000000"/>
                      <w:kern w:val="0"/>
                      <w:szCs w:val="21"/>
                    </w:rPr>
                    <w:t>△</w:t>
                  </w:r>
                  <w:r>
                    <w:rPr>
                      <w:rFonts w:ascii="Times New Roman" w:hAnsi="Times New Roman" w:eastAsia="宋体" w:cs="Times New Roman"/>
                      <w:color w:val="000000"/>
                      <w:kern w:val="0"/>
                      <w:szCs w:val="21"/>
                    </w:rPr>
                    <w:t>Tw-x（℃）</w:t>
                  </w:r>
                </w:p>
              </w:tc>
              <w:tc>
                <w:tcPr>
                  <w:tcW w:w="424" w:type="pct"/>
                  <w:tcBorders>
                    <w:top w:val="nil"/>
                    <w:left w:val="single" w:color="auto" w:sz="4" w:space="0"/>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highlight w:val="yellow"/>
                    </w:rPr>
                  </w:pPr>
                  <w:r>
                    <w:rPr>
                      <w:rFonts w:ascii="Times New Roman" w:hAnsi="Times New Roman" w:eastAsia="宋体" w:cs="Times New Roman"/>
                      <w:color w:val="000000"/>
                      <w:kern w:val="0"/>
                      <w:szCs w:val="21"/>
                      <w:highlight w:val="yellow"/>
                    </w:rPr>
                    <w:t>145</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146</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147</w:t>
                  </w:r>
                </w:p>
              </w:tc>
              <w:tc>
                <w:tcPr>
                  <w:tcW w:w="423"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FF"/>
                      <w:kern w:val="0"/>
                      <w:szCs w:val="21"/>
                    </w:rPr>
                  </w:pPr>
                  <w:r>
                    <w:rPr>
                      <w:rFonts w:ascii="Times New Roman" w:hAnsi="Times New Roman" w:eastAsia="宋体" w:cs="Times New Roman"/>
                      <w:color w:val="0000FF"/>
                      <w:kern w:val="0"/>
                      <w:szCs w:val="21"/>
                    </w:rPr>
                    <w:t>146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85</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206</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118</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134</w:t>
                  </w:r>
                </w:p>
              </w:tc>
              <w:tc>
                <w:tcPr>
                  <w:tcW w:w="409" w:type="pct"/>
                  <w:tcBorders>
                    <w:top w:val="nil"/>
                    <w:left w:val="nil"/>
                    <w:bottom w:val="single" w:color="auto" w:sz="4" w:space="0"/>
                    <w:right w:val="single" w:color="auto" w:sz="4" w:space="0"/>
                  </w:tcBorders>
                  <w:shd w:val="clear" w:color="auto" w:fill="auto"/>
                  <w:vAlign w:val="center"/>
                </w:tcPr>
                <w:p>
                  <w:pPr>
                    <w:widowControl/>
                    <w:spacing w:line="320" w:lineRule="exac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101</w:t>
                  </w:r>
                </w:p>
              </w:tc>
            </w:tr>
          </w:tbl>
          <w:p>
            <w:pPr>
              <w:spacing w:line="360" w:lineRule="auto"/>
              <w:rPr>
                <w:rFonts w:ascii="Times New Roman" w:hAnsi="Times New Roman" w:cs="Times New Roman"/>
                <w:szCs w:val="21"/>
              </w:rPr>
            </w:pPr>
          </w:p>
          <w:p>
            <w:pPr>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本发明要求控制的玻璃组分，</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szCs w:val="21"/>
              </w:rPr>
              <w:t>的含量为69.6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71.4wt%，Al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的含量为5.3</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6.4wt%，B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的含量为8</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10.4wt%，Na</w:t>
            </w:r>
            <w:r>
              <w:rPr>
                <w:rFonts w:ascii="Times New Roman" w:hAnsi="Times New Roman" w:eastAsia="宋体" w:cs="Times New Roman"/>
                <w:szCs w:val="21"/>
                <w:vertAlign w:val="subscript"/>
              </w:rPr>
              <w:t>2</w:t>
            </w:r>
            <w:r>
              <w:rPr>
                <w:rFonts w:ascii="Times New Roman" w:hAnsi="Times New Roman" w:eastAsia="宋体" w:cs="Times New Roman"/>
                <w:szCs w:val="21"/>
              </w:rPr>
              <w:t>O的含量为5.6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7.9wt%，K</w:t>
            </w:r>
            <w:r>
              <w:rPr>
                <w:rFonts w:ascii="Times New Roman" w:hAnsi="Times New Roman" w:eastAsia="宋体" w:cs="Times New Roman"/>
                <w:szCs w:val="21"/>
                <w:vertAlign w:val="subscript"/>
              </w:rPr>
              <w:t>2</w:t>
            </w:r>
            <w:r>
              <w:rPr>
                <w:rFonts w:ascii="Times New Roman" w:hAnsi="Times New Roman" w:eastAsia="宋体" w:cs="Times New Roman"/>
                <w:szCs w:val="21"/>
              </w:rPr>
              <w:t>O的含量为0.6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3.4wt%</w:t>
            </w:r>
            <w:r>
              <w:rPr>
                <w:rFonts w:hint="eastAsia" w:ascii="Times New Roman" w:hAnsi="Times New Roman" w:eastAsia="宋体" w:cs="Times New Roman"/>
                <w:szCs w:val="21"/>
              </w:rPr>
              <w:t>，</w:t>
            </w:r>
            <w:r>
              <w:rPr>
                <w:rFonts w:ascii="Times New Roman" w:hAnsi="Times New Roman" w:eastAsia="宋体" w:cs="Times New Roman"/>
                <w:szCs w:val="21"/>
              </w:rPr>
              <w:t>CaO的含量为0.6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0.9wt%，B</w:t>
            </w:r>
            <w:r>
              <w:rPr>
                <w:rFonts w:hint="eastAsia" w:ascii="Times New Roman" w:hAnsi="Times New Roman" w:eastAsia="宋体" w:cs="Times New Roman"/>
                <w:szCs w:val="21"/>
              </w:rPr>
              <w:t>a</w:t>
            </w:r>
            <w:r>
              <w:rPr>
                <w:rFonts w:ascii="Times New Roman" w:hAnsi="Times New Roman" w:eastAsia="宋体" w:cs="Times New Roman"/>
                <w:szCs w:val="21"/>
              </w:rPr>
              <w:t>O的含量为1.1</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1.9wt%，</w:t>
            </w:r>
            <w:r>
              <w:rPr>
                <w:rFonts w:hint="eastAsia" w:ascii="Times New Roman" w:hAnsi="Times New Roman" w:eastAsia="宋体" w:cs="Times New Roman"/>
                <w:szCs w:val="21"/>
              </w:rPr>
              <w:t>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的含量为</w:t>
            </w:r>
            <w:r>
              <w:rPr>
                <w:rFonts w:ascii="Times New Roman" w:hAnsi="Times New Roman" w:eastAsia="宋体" w:cs="Times New Roman"/>
                <w:szCs w:val="21"/>
              </w:rPr>
              <w:t>0</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0.1wt%，</w:t>
            </w:r>
            <w:r>
              <w:rPr>
                <w:rFonts w:hint="eastAsia" w:ascii="Times New Roman" w:hAnsi="Times New Roman" w:eastAsia="宋体" w:cs="Times New Roman"/>
                <w:szCs w:val="21"/>
              </w:rPr>
              <w:t>Fe</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的含量为0.6</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1.4wt%，</w:t>
            </w:r>
            <w:r>
              <w:rPr>
                <w:rFonts w:hint="eastAsia" w:ascii="Times New Roman" w:hAnsi="Times New Roman" w:eastAsia="宋体" w:cs="Times New Roman"/>
                <w:szCs w:val="21"/>
              </w:rPr>
              <w:t>Ti</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的含量为2.5</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4.8wt%</w:t>
            </w:r>
            <w:r>
              <w:rPr>
                <w:rFonts w:hint="eastAsia" w:ascii="Times New Roman" w:hAnsi="Times New Roman" w:eastAsia="宋体" w:cs="Times New Roman"/>
                <w:szCs w:val="21"/>
              </w:rPr>
              <w:t>，</w:t>
            </w:r>
            <w:r>
              <w:rPr>
                <w:rFonts w:ascii="Times New Roman" w:hAnsi="Times New Roman" w:eastAsia="宋体" w:cs="Times New Roman"/>
                <w:color w:val="000000"/>
                <w:kern w:val="0"/>
                <w:szCs w:val="21"/>
                <w:lang w:bidi="ar"/>
              </w:rPr>
              <w:t>75.1&lt;</w:t>
            </w:r>
            <w:r>
              <w:rPr>
                <w:rFonts w:ascii="Times New Roman" w:hAnsi="Times New Roman" w:eastAsia="宋体" w:cs="Times New Roman"/>
                <w:szCs w:val="21"/>
              </w:rPr>
              <w:t xml:space="preserve"> 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 xml:space="preserve"> 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color w:val="000000"/>
                <w:kern w:val="0"/>
                <w:szCs w:val="21"/>
                <w:lang w:bidi="ar"/>
              </w:rPr>
              <w:t>&lt;76.5，8&lt;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K</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color w:val="000000"/>
                <w:kern w:val="0"/>
                <w:szCs w:val="21"/>
                <w:lang w:bidi="ar"/>
              </w:rPr>
              <w:t>&lt;8.4，</w:t>
            </w:r>
            <w:r>
              <w:rPr>
                <w:rFonts w:hint="eastAsia" w:ascii="Times New Roman" w:hAnsi="Times New Roman" w:eastAsia="宋体" w:cs="Times New Roman"/>
                <w:color w:val="000000"/>
                <w:kern w:val="0"/>
                <w:szCs w:val="21"/>
                <w:lang w:bidi="ar"/>
              </w:rPr>
              <w:t xml:space="preserve"> 6</w:t>
            </w:r>
            <w:r>
              <w:rPr>
                <w:rFonts w:ascii="Times New Roman" w:hAnsi="Times New Roman" w:eastAsia="宋体" w:cs="Times New Roman"/>
                <w:color w:val="000000"/>
                <w:kern w:val="0"/>
                <w:szCs w:val="21"/>
                <w:lang w:bidi="ar"/>
              </w:rPr>
              <w:t>.1&lt;Na</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O/K</w:t>
            </w:r>
            <w:r>
              <w:rPr>
                <w:rFonts w:ascii="Times New Roman" w:hAnsi="Times New Roman" w:eastAsia="宋体" w:cs="Times New Roman"/>
                <w:color w:val="000000"/>
                <w:kern w:val="0"/>
                <w:szCs w:val="21"/>
                <w:vertAlign w:val="subscript"/>
                <w:lang w:bidi="ar"/>
              </w:rPr>
              <w:t>2</w:t>
            </w:r>
            <w:r>
              <w:rPr>
                <w:rFonts w:ascii="Times New Roman" w:hAnsi="Times New Roman" w:eastAsia="宋体" w:cs="Times New Roman"/>
                <w:color w:val="000000"/>
                <w:kern w:val="0"/>
                <w:szCs w:val="21"/>
                <w:lang w:bidi="ar"/>
              </w:rPr>
              <w:t>O&lt;6.9</w:t>
            </w:r>
            <w:r>
              <w:rPr>
                <w:rFonts w:hint="eastAsia" w:ascii="Times New Roman" w:hAnsi="Times New Roman" w:eastAsia="宋体" w:cs="Times New Roman"/>
                <w:szCs w:val="21"/>
              </w:rPr>
              <w:t>；澄清剂为F，含量0</w:t>
            </w:r>
            <w:r>
              <w:rPr>
                <w:rFonts w:ascii="Times New Roman" w:hAnsi="Times New Roman" w:eastAsia="宋体" w:cs="Times New Roman"/>
                <w:szCs w:val="21"/>
              </w:rPr>
              <w:t>.05</w:t>
            </w:r>
            <w:r>
              <w:rPr>
                <w:rFonts w:ascii="Times New Roman" w:hAnsi="Times New Roman" w:eastAsia="宋体" w:cs="Times New Roman"/>
                <w:color w:val="000000"/>
                <w:kern w:val="0"/>
                <w:szCs w:val="21"/>
                <w:lang w:bidi="ar"/>
              </w:rPr>
              <w:t>～</w:t>
            </w:r>
            <w:r>
              <w:rPr>
                <w:rFonts w:ascii="Times New Roman" w:hAnsi="Times New Roman" w:eastAsia="宋体" w:cs="Times New Roman"/>
                <w:szCs w:val="21"/>
              </w:rPr>
              <w:t>0.12wt%。</w:t>
            </w:r>
          </w:p>
          <w:p>
            <w:pPr>
              <w:spacing w:line="360" w:lineRule="auto"/>
              <w:ind w:firstLine="420" w:firstLineChars="200"/>
              <w:rPr>
                <w:rFonts w:ascii="Times New Roman" w:hAnsi="Times New Roman" w:eastAsia="宋体" w:cs="Times New Roman"/>
                <w:kern w:val="0"/>
                <w:szCs w:val="21"/>
                <w:lang w:bidi="ar"/>
              </w:rPr>
            </w:pPr>
            <w:r>
              <w:rPr>
                <w:rFonts w:ascii="Times New Roman" w:hAnsi="Times New Roman" w:eastAsia="宋体" w:cs="Times New Roman"/>
                <w:color w:val="000000"/>
                <w:kern w:val="0"/>
                <w:szCs w:val="21"/>
                <w:lang w:bidi="ar"/>
              </w:rPr>
              <w:t>其中，</w:t>
            </w:r>
            <w:r>
              <w:rPr>
                <w:rFonts w:hint="eastAsia" w:ascii="Times New Roman" w:hAnsi="Times New Roman" w:eastAsia="宋体" w:cs="Times New Roman"/>
                <w:kern w:val="0"/>
                <w:szCs w:val="21"/>
                <w:lang w:bidi="ar"/>
              </w:rPr>
              <w:t>1</w:t>
            </w:r>
            <w:r>
              <w:rPr>
                <w:rFonts w:ascii="Times New Roman" w:hAnsi="Times New Roman" w:eastAsia="宋体" w:cs="Times New Roman"/>
                <w:kern w:val="0"/>
                <w:szCs w:val="21"/>
                <w:lang w:bidi="ar"/>
              </w:rPr>
              <w:t>0.85</w:t>
            </w:r>
            <w:r>
              <w:rPr>
                <w:rFonts w:ascii="Times New Roman" w:hAnsi="Times New Roman" w:eastAsia="宋体" w:cs="Times New Roman"/>
                <w:color w:val="000000"/>
                <w:kern w:val="0"/>
                <w:szCs w:val="21"/>
                <w:lang w:bidi="ar"/>
              </w:rPr>
              <w:t>&lt;</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&lt;13.11</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2.76&lt;</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r>
              <w:rPr>
                <w:rFonts w:ascii="Times New Roman" w:hAnsi="Times New Roman" w:eastAsia="宋体" w:cs="Times New Roman"/>
                <w:color w:val="000000"/>
                <w:kern w:val="0"/>
                <w:szCs w:val="21"/>
                <w:lang w:bidi="ar"/>
              </w:rPr>
              <w:t>&lt;6.52</w:t>
            </w:r>
            <w:r>
              <w:rPr>
                <w:rFonts w:hint="eastAsia" w:ascii="Times New Roman" w:hAnsi="Times New Roman" w:eastAsia="宋体" w:cs="Times New Roman"/>
                <w:color w:val="000000"/>
                <w:kern w:val="0"/>
                <w:szCs w:val="21"/>
                <w:lang w:bidi="ar"/>
              </w:rPr>
              <w:t>，且优选澄清剂F含量0</w:t>
            </w:r>
            <w:r>
              <w:rPr>
                <w:rFonts w:ascii="Times New Roman" w:hAnsi="Times New Roman" w:eastAsia="宋体" w:cs="Times New Roman"/>
                <w:color w:val="000000"/>
                <w:kern w:val="0"/>
                <w:szCs w:val="21"/>
                <w:lang w:bidi="ar"/>
              </w:rPr>
              <w:t>.06</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0.09wt%</w:t>
            </w:r>
            <w:r>
              <w:rPr>
                <w:rFonts w:hint="eastAsia" w:ascii="Times New Roman" w:hAnsi="Times New Roman" w:eastAsia="宋体" w:cs="Times New Roman"/>
                <w:color w:val="000000"/>
                <w:kern w:val="0"/>
                <w:szCs w:val="21"/>
                <w:lang w:bidi="ar"/>
              </w:rPr>
              <w:t>。</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通过表5中的对比例和</w:t>
            </w:r>
            <w:r>
              <w:rPr>
                <w:rFonts w:hint="eastAsia" w:ascii="Times New Roman" w:hAnsi="Times New Roman" w:eastAsia="宋体" w:cs="Times New Roman"/>
                <w:kern w:val="0"/>
                <w:szCs w:val="21"/>
                <w:lang w:bidi="ar"/>
              </w:rPr>
              <w:t>表1</w:t>
            </w:r>
            <w:r>
              <w:rPr>
                <w:rFonts w:ascii="Times New Roman" w:hAnsi="Times New Roman" w:cs="Times New Roman"/>
                <w:szCs w:val="21"/>
              </w:rPr>
              <w:t>～</w:t>
            </w:r>
            <w:r>
              <w:rPr>
                <w:rFonts w:hint="eastAsia" w:ascii="Times New Roman" w:hAnsi="Times New Roman" w:cs="Times New Roman"/>
                <w:szCs w:val="21"/>
              </w:rPr>
              <w:t>5中实施例相比较可知：</w:t>
            </w:r>
          </w:p>
          <w:p>
            <w:pPr>
              <w:spacing w:line="360" w:lineRule="auto"/>
              <w:ind w:firstLine="420" w:firstLineChars="200"/>
              <w:rPr>
                <w:rFonts w:ascii="宋体" w:hAnsi="宋体" w:eastAsia="宋体" w:cs="Times New Roman"/>
                <w:szCs w:val="21"/>
              </w:rPr>
            </w:pPr>
            <w:r>
              <w:rPr>
                <w:rFonts w:hint="eastAsia" w:ascii="Times New Roman" w:hAnsi="Times New Roman" w:cs="Times New Roman"/>
                <w:szCs w:val="21"/>
              </w:rPr>
              <w:t>对比例1中</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5.2</w:t>
            </w:r>
            <w:r>
              <w:rPr>
                <w:rFonts w:hint="eastAsia" w:ascii="Times New Roman" w:hAnsi="Times New Roman" w:eastAsia="宋体" w:cs="Times New Roman"/>
                <w:kern w:val="0"/>
                <w:szCs w:val="21"/>
                <w:lang w:bidi="ar"/>
              </w:rPr>
              <w:t>＜5</w:t>
            </w:r>
            <w:r>
              <w:rPr>
                <w:rFonts w:ascii="Times New Roman" w:hAnsi="Times New Roman" w:eastAsia="宋体" w:cs="Times New Roman"/>
                <w:kern w:val="0"/>
                <w:szCs w:val="21"/>
                <w:lang w:bidi="ar"/>
              </w:rPr>
              <w:t>.3</w:t>
            </w:r>
            <w:r>
              <w:rPr>
                <w:rFonts w:hint="eastAsia" w:ascii="Times New Roman" w:hAnsi="Times New Roman" w:eastAsia="宋体" w:cs="Times New Roman"/>
                <w:szCs w:val="21"/>
              </w:rPr>
              <w:t>，</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szCs w:val="21"/>
              </w:rPr>
              <w:t>=</w:t>
            </w:r>
            <w:r>
              <w:rPr>
                <w:rFonts w:ascii="Times New Roman" w:hAnsi="Times New Roman" w:eastAsia="宋体" w:cs="Times New Roman"/>
                <w:szCs w:val="21"/>
              </w:rPr>
              <w:t>13.62</w:t>
            </w:r>
            <w:r>
              <w:rPr>
                <w:rFonts w:hint="eastAsia" w:ascii="Times New Roman" w:hAnsi="Times New Roman" w:eastAsia="宋体" w:cs="Times New Roman"/>
                <w:szCs w:val="21"/>
              </w:rPr>
              <w:t>＞1</w:t>
            </w:r>
            <w:r>
              <w:rPr>
                <w:rFonts w:ascii="Times New Roman" w:hAnsi="Times New Roman" w:eastAsia="宋体" w:cs="Times New Roman"/>
                <w:szCs w:val="21"/>
              </w:rPr>
              <w:t>3.11</w:t>
            </w:r>
            <w:r>
              <w:rPr>
                <w:rFonts w:hint="eastAsia" w:ascii="Times New Roman" w:hAnsi="Times New Roman" w:eastAsia="宋体" w:cs="Times New Roman"/>
                <w:szCs w:val="21"/>
              </w:rPr>
              <w:t>，</w:t>
            </w:r>
            <w:r>
              <w:rPr>
                <w:rFonts w:hint="eastAsia" w:ascii="宋体" w:hAnsi="宋体" w:eastAsia="宋体" w:cs="Times New Roman"/>
                <w:kern w:val="0"/>
                <w:szCs w:val="21"/>
              </w:rPr>
              <w:t>超出本发明要求。对比例1</w:t>
            </w:r>
            <w:r>
              <w:rPr>
                <w:rFonts w:hint="eastAsia" w:ascii="Times New Roman" w:hAnsi="Times New Roman" w:eastAsia="宋体" w:cs="Times New Roman"/>
                <w:szCs w:val="21"/>
              </w:rPr>
              <w:t>成型开始温度与析晶温度的温差</w:t>
            </w:r>
            <w:r>
              <w:rPr>
                <w:rFonts w:ascii="Segoe UI Symbol" w:hAnsi="Segoe UI Symbol" w:eastAsia="等线" w:cs="Times New Roman"/>
                <w:color w:val="000000"/>
                <w:kern w:val="0"/>
                <w:szCs w:val="21"/>
              </w:rPr>
              <w:t>△</w:t>
            </w:r>
            <w:r>
              <w:rPr>
                <w:rFonts w:hint="eastAsia" w:ascii="宋体" w:hAnsi="宋体" w:eastAsia="宋体" w:cs="Times New Roman"/>
                <w:color w:val="000000"/>
                <w:kern w:val="0"/>
                <w:szCs w:val="21"/>
              </w:rPr>
              <w:t>T</w:t>
            </w:r>
            <w:r>
              <w:rPr>
                <w:rFonts w:ascii="Times New Roman" w:hAnsi="Times New Roman" w:eastAsia="等线" w:cs="Times New Roman"/>
                <w:color w:val="000000"/>
                <w:kern w:val="0"/>
                <w:szCs w:val="21"/>
              </w:rPr>
              <w:t>w-x</w:t>
            </w:r>
            <w:r>
              <w:rPr>
                <w:rFonts w:hint="eastAsia" w:ascii="Times New Roman" w:hAnsi="Times New Roman" w:eastAsia="等线" w:cs="Times New Roman"/>
                <w:color w:val="000000"/>
                <w:kern w:val="0"/>
                <w:szCs w:val="21"/>
              </w:rPr>
              <w:t>=</w:t>
            </w:r>
            <w:r>
              <w:rPr>
                <w:rFonts w:ascii="Times New Roman" w:hAnsi="Times New Roman" w:eastAsia="等线" w:cs="Times New Roman"/>
                <w:color w:val="000000"/>
                <w:kern w:val="0"/>
                <w:szCs w:val="21"/>
              </w:rPr>
              <w:t>85</w:t>
            </w:r>
            <w:r>
              <w:rPr>
                <w:rFonts w:hint="eastAsia" w:ascii="Times New Roman" w:hAnsi="Times New Roman" w:eastAsia="等线" w:cs="Times New Roman"/>
                <w:color w:val="000000"/>
                <w:kern w:val="0"/>
                <w:szCs w:val="21"/>
              </w:rPr>
              <w:t>℃＜1</w:t>
            </w:r>
            <w:r>
              <w:rPr>
                <w:rFonts w:ascii="Times New Roman" w:hAnsi="Times New Roman" w:eastAsia="等线" w:cs="Times New Roman"/>
                <w:color w:val="000000"/>
                <w:kern w:val="0"/>
                <w:szCs w:val="21"/>
              </w:rPr>
              <w:t>20</w:t>
            </w:r>
            <w:r>
              <w:rPr>
                <w:rFonts w:hint="eastAsia" w:ascii="Times New Roman" w:hAnsi="Times New Roman" w:eastAsia="等线" w:cs="Times New Roman"/>
                <w:color w:val="000000"/>
                <w:kern w:val="0"/>
                <w:szCs w:val="21"/>
              </w:rPr>
              <w:t>℃，</w:t>
            </w:r>
            <w:r>
              <w:rPr>
                <w:rFonts w:hint="eastAsia" w:ascii="宋体" w:hAnsi="宋体" w:eastAsia="宋体" w:cs="Times New Roman"/>
                <w:color w:val="000000"/>
                <w:kern w:val="0"/>
                <w:szCs w:val="21"/>
              </w:rPr>
              <w:t>不满足</w:t>
            </w:r>
            <w:r>
              <w:rPr>
                <w:rFonts w:hint="eastAsia" w:ascii="宋体" w:hAnsi="宋体" w:eastAsia="宋体" w:cs="Times New Roman"/>
                <w:kern w:val="0"/>
                <w:szCs w:val="21"/>
              </w:rPr>
              <w:t>工业化生产对玻璃析晶性能的要求。</w:t>
            </w:r>
          </w:p>
          <w:p>
            <w:pPr>
              <w:spacing w:line="360" w:lineRule="auto"/>
              <w:ind w:firstLine="420" w:firstLineChars="200"/>
              <w:rPr>
                <w:rFonts w:ascii="宋体" w:hAnsi="宋体" w:eastAsia="宋体" w:cs="Times New Roman"/>
                <w:szCs w:val="21"/>
              </w:rPr>
            </w:pPr>
            <w:r>
              <w:rPr>
                <w:rFonts w:hint="eastAsia" w:ascii="Times New Roman" w:hAnsi="Times New Roman" w:cs="Times New Roman"/>
                <w:szCs w:val="21"/>
              </w:rPr>
              <w:t>对比例</w:t>
            </w:r>
            <w:r>
              <w:rPr>
                <w:rFonts w:ascii="Times New Roman" w:hAnsi="Times New Roman" w:cs="Times New Roman"/>
                <w:szCs w:val="21"/>
              </w:rPr>
              <w:t>2</w:t>
            </w:r>
            <w:r>
              <w:rPr>
                <w:rFonts w:hint="eastAsia" w:ascii="Times New Roman" w:hAnsi="Times New Roman" w:cs="Times New Roman"/>
                <w:szCs w:val="21"/>
              </w:rPr>
              <w:t>中</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6.5</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6.4</w:t>
            </w:r>
            <w:r>
              <w:rPr>
                <w:rFonts w:hint="eastAsia" w:ascii="Times New Roman" w:hAnsi="Times New Roman" w:eastAsia="宋体" w:cs="Times New Roman"/>
                <w:szCs w:val="21"/>
              </w:rPr>
              <w:t>，Zr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0.12</w:t>
            </w:r>
            <w:r>
              <w:rPr>
                <w:rFonts w:hint="eastAsia" w:ascii="Times New Roman" w:hAnsi="Times New Roman" w:eastAsia="宋体" w:cs="Times New Roman"/>
                <w:szCs w:val="21"/>
              </w:rPr>
              <w:t>＞0</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SiO</w:t>
            </w:r>
            <w:r>
              <w:rPr>
                <w:rFonts w:ascii="Times New Roman" w:hAnsi="Times New Roman" w:eastAsia="宋体" w:cs="Times New Roman"/>
                <w:szCs w:val="21"/>
                <w:vertAlign w:val="subscript"/>
              </w:rPr>
              <w:t>2</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szCs w:val="21"/>
              </w:rPr>
              <w:t>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 xml:space="preserve"> Zr</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szCs w:val="21"/>
              </w:rPr>
              <w:t>=</w:t>
            </w:r>
            <w:r>
              <w:rPr>
                <w:rFonts w:ascii="Times New Roman" w:hAnsi="Times New Roman" w:eastAsia="宋体" w:cs="Times New Roman"/>
                <w:szCs w:val="21"/>
              </w:rPr>
              <w:t>10.57</w:t>
            </w:r>
            <w:r>
              <w:rPr>
                <w:rFonts w:hint="eastAsia" w:ascii="Times New Roman" w:hAnsi="Times New Roman" w:eastAsia="宋体" w:cs="Times New Roman"/>
                <w:szCs w:val="21"/>
              </w:rPr>
              <w:t>＜1</w:t>
            </w:r>
            <w:r>
              <w:rPr>
                <w:rFonts w:ascii="Times New Roman" w:hAnsi="Times New Roman" w:eastAsia="宋体" w:cs="Times New Roman"/>
                <w:szCs w:val="21"/>
              </w:rPr>
              <w:t>0.85</w:t>
            </w:r>
            <w:r>
              <w:rPr>
                <w:rFonts w:hint="eastAsia" w:ascii="Times New Roman" w:hAnsi="Times New Roman" w:eastAsia="宋体" w:cs="Times New Roman"/>
                <w:szCs w:val="21"/>
              </w:rPr>
              <w:t>，</w:t>
            </w:r>
            <w:r>
              <w:rPr>
                <w:rFonts w:hint="eastAsia" w:ascii="宋体" w:hAnsi="宋体" w:eastAsia="宋体" w:cs="Times New Roman"/>
                <w:kern w:val="0"/>
                <w:szCs w:val="21"/>
              </w:rPr>
              <w:t>超出本发明要求。对比例</w:t>
            </w:r>
            <w:r>
              <w:rPr>
                <w:rFonts w:ascii="宋体" w:hAnsi="宋体" w:eastAsia="宋体" w:cs="Times New Roman"/>
                <w:kern w:val="0"/>
                <w:szCs w:val="21"/>
              </w:rPr>
              <w:t>2</w:t>
            </w:r>
            <w:r>
              <w:rPr>
                <w:rFonts w:hint="eastAsia" w:ascii="宋体" w:hAnsi="宋体" w:eastAsia="宋体" w:cs="Times New Roman"/>
                <w:kern w:val="0"/>
                <w:szCs w:val="21"/>
              </w:rPr>
              <w:t>的工作点温度是1</w:t>
            </w:r>
            <w:r>
              <w:rPr>
                <w:rFonts w:ascii="宋体" w:hAnsi="宋体" w:eastAsia="宋体" w:cs="Times New Roman"/>
                <w:kern w:val="0"/>
                <w:szCs w:val="21"/>
              </w:rPr>
              <w:t>181</w:t>
            </w:r>
            <w:r>
              <w:rPr>
                <w:rFonts w:hint="eastAsia" w:ascii="宋体" w:hAnsi="宋体" w:eastAsia="宋体" w:cs="Times New Roman"/>
                <w:kern w:val="0"/>
                <w:szCs w:val="21"/>
              </w:rPr>
              <w:t>℃＞1</w:t>
            </w:r>
            <w:r>
              <w:rPr>
                <w:rFonts w:ascii="宋体" w:hAnsi="宋体" w:eastAsia="宋体" w:cs="Times New Roman"/>
                <w:kern w:val="0"/>
                <w:szCs w:val="21"/>
              </w:rPr>
              <w:t>169</w:t>
            </w:r>
            <w:r>
              <w:rPr>
                <w:rFonts w:hint="eastAsia" w:ascii="宋体" w:hAnsi="宋体" w:eastAsia="宋体" w:cs="Times New Roman"/>
                <w:kern w:val="0"/>
                <w:szCs w:val="21"/>
              </w:rPr>
              <w:t>℃，熔化温度较高。</w:t>
            </w:r>
          </w:p>
          <w:p>
            <w:pPr>
              <w:spacing w:line="360" w:lineRule="auto"/>
              <w:ind w:firstLine="420" w:firstLineChars="200"/>
              <w:rPr>
                <w:rFonts w:ascii="宋体" w:hAnsi="宋体" w:eastAsia="宋体" w:cs="Times New Roman"/>
                <w:szCs w:val="21"/>
              </w:rPr>
            </w:pPr>
            <w:r>
              <w:rPr>
                <w:rFonts w:hint="eastAsia" w:ascii="Times New Roman" w:hAnsi="Times New Roman" w:cs="Times New Roman"/>
                <w:szCs w:val="21"/>
              </w:rPr>
              <w:t>对比例</w:t>
            </w:r>
            <w:r>
              <w:rPr>
                <w:rFonts w:ascii="Times New Roman" w:hAnsi="Times New Roman" w:cs="Times New Roman"/>
                <w:szCs w:val="21"/>
              </w:rPr>
              <w:t>3</w:t>
            </w:r>
            <w:r>
              <w:rPr>
                <w:rFonts w:hint="eastAsia" w:ascii="Times New Roman" w:hAnsi="Times New Roman" w:cs="Times New Roman"/>
                <w:szCs w:val="21"/>
              </w:rPr>
              <w:t>中</w:t>
            </w:r>
            <w:r>
              <w:rPr>
                <w:rFonts w:hint="eastAsia" w:ascii="Times New Roman" w:hAnsi="Times New Roman" w:eastAsia="宋体" w:cs="Times New Roman"/>
                <w:kern w:val="0"/>
                <w:szCs w:val="21"/>
                <w:lang w:bidi="ar"/>
              </w:rPr>
              <w:t>B</w:t>
            </w:r>
            <w:r>
              <w:rPr>
                <w:rFonts w:hint="eastAsia" w:ascii="Times New Roman" w:hAnsi="Times New Roman" w:eastAsia="宋体" w:cs="Times New Roman"/>
                <w:kern w:val="0"/>
                <w:szCs w:val="21"/>
                <w:vertAlign w:val="subscript"/>
                <w:lang w:bidi="ar"/>
              </w:rPr>
              <w:t>2</w:t>
            </w:r>
            <w:r>
              <w:rPr>
                <w:rFonts w:hint="eastAsia" w:ascii="Times New Roman" w:hAnsi="Times New Roman" w:eastAsia="宋体" w:cs="Times New Roman"/>
                <w:kern w:val="0"/>
                <w:szCs w:val="21"/>
                <w:lang w:bidi="ar"/>
              </w:rPr>
              <w:t>O</w:t>
            </w:r>
            <w:r>
              <w:rPr>
                <w:rFonts w:hint="eastAsia" w:ascii="Times New Roman" w:hAnsi="Times New Roman" w:eastAsia="宋体" w:cs="Times New Roman"/>
                <w:kern w:val="0"/>
                <w:szCs w:val="21"/>
                <w:vertAlign w:val="subscript"/>
                <w:lang w:bidi="ar"/>
              </w:rPr>
              <w:t>3</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7.9</w:t>
            </w:r>
            <w:r>
              <w:rPr>
                <w:rFonts w:hint="eastAsia" w:ascii="Times New Roman" w:hAnsi="Times New Roman" w:eastAsia="宋体" w:cs="Times New Roman"/>
                <w:kern w:val="0"/>
                <w:szCs w:val="21"/>
                <w:lang w:bidi="ar"/>
              </w:rPr>
              <w:t>＜8，</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r>
              <w:rPr>
                <w:rFonts w:ascii="Times New Roman" w:hAnsi="Times New Roman" w:eastAsia="宋体" w:cs="Times New Roman"/>
                <w:szCs w:val="21"/>
              </w:rPr>
              <w:t>2.74</w:t>
            </w:r>
            <w:r>
              <w:rPr>
                <w:rFonts w:hint="eastAsia" w:ascii="Times New Roman" w:hAnsi="Times New Roman" w:eastAsia="宋体" w:cs="Times New Roman"/>
                <w:szCs w:val="21"/>
              </w:rPr>
              <w:t>＜2</w:t>
            </w:r>
            <w:r>
              <w:rPr>
                <w:rFonts w:ascii="Times New Roman" w:hAnsi="Times New Roman" w:eastAsia="宋体" w:cs="Times New Roman"/>
                <w:szCs w:val="21"/>
              </w:rPr>
              <w:t>.76</w:t>
            </w:r>
            <w:r>
              <w:rPr>
                <w:rFonts w:hint="eastAsia" w:ascii="Times New Roman" w:hAnsi="Times New Roman" w:eastAsia="宋体" w:cs="Times New Roman"/>
                <w:szCs w:val="21"/>
              </w:rPr>
              <w:t>，</w:t>
            </w:r>
            <w:r>
              <w:rPr>
                <w:rFonts w:hint="eastAsia" w:ascii="宋体" w:hAnsi="宋体" w:eastAsia="宋体" w:cs="Times New Roman"/>
                <w:kern w:val="0"/>
                <w:szCs w:val="21"/>
              </w:rPr>
              <w:t>超出本发明要求。对比例</w:t>
            </w:r>
            <w:r>
              <w:rPr>
                <w:rFonts w:ascii="宋体" w:hAnsi="宋体" w:eastAsia="宋体" w:cs="Times New Roman"/>
                <w:kern w:val="0"/>
                <w:szCs w:val="21"/>
              </w:rPr>
              <w:t>3</w:t>
            </w:r>
            <w:r>
              <w:rPr>
                <w:rFonts w:hint="eastAsia" w:ascii="Times New Roman" w:hAnsi="Times New Roman" w:eastAsia="宋体" w:cs="Times New Roman"/>
                <w:szCs w:val="21"/>
              </w:rPr>
              <w:t>成型开始温度与析晶温度的温差</w:t>
            </w:r>
            <w:r>
              <w:rPr>
                <w:rFonts w:ascii="Segoe UI Symbol" w:hAnsi="Segoe UI Symbol" w:eastAsia="等线" w:cs="Times New Roman"/>
                <w:color w:val="000000"/>
                <w:kern w:val="0"/>
                <w:szCs w:val="21"/>
              </w:rPr>
              <w:t>△</w:t>
            </w:r>
            <w:r>
              <w:rPr>
                <w:rFonts w:hint="eastAsia" w:ascii="宋体" w:hAnsi="宋体" w:eastAsia="宋体" w:cs="Times New Roman"/>
                <w:color w:val="000000"/>
                <w:kern w:val="0"/>
                <w:szCs w:val="21"/>
              </w:rPr>
              <w:t>T</w:t>
            </w:r>
            <w:r>
              <w:rPr>
                <w:rFonts w:ascii="Times New Roman" w:hAnsi="Times New Roman" w:eastAsia="等线" w:cs="Times New Roman"/>
                <w:color w:val="000000"/>
                <w:kern w:val="0"/>
                <w:szCs w:val="21"/>
              </w:rPr>
              <w:t>w-x</w:t>
            </w:r>
            <w:r>
              <w:rPr>
                <w:rFonts w:hint="eastAsia" w:ascii="Times New Roman" w:hAnsi="Times New Roman" w:eastAsia="等线" w:cs="Times New Roman"/>
                <w:color w:val="000000"/>
                <w:kern w:val="0"/>
                <w:szCs w:val="21"/>
              </w:rPr>
              <w:t>=</w:t>
            </w:r>
            <w:r>
              <w:rPr>
                <w:rFonts w:ascii="Times New Roman" w:hAnsi="Times New Roman" w:eastAsia="等线" w:cs="Times New Roman"/>
                <w:color w:val="000000"/>
                <w:kern w:val="0"/>
                <w:szCs w:val="21"/>
              </w:rPr>
              <w:t>118</w:t>
            </w:r>
            <w:r>
              <w:rPr>
                <w:rFonts w:hint="eastAsia" w:ascii="Times New Roman" w:hAnsi="Times New Roman" w:eastAsia="等线" w:cs="Times New Roman"/>
                <w:color w:val="000000"/>
                <w:kern w:val="0"/>
                <w:szCs w:val="21"/>
              </w:rPr>
              <w:t>℃＜1</w:t>
            </w:r>
            <w:r>
              <w:rPr>
                <w:rFonts w:ascii="Times New Roman" w:hAnsi="Times New Roman" w:eastAsia="等线" w:cs="Times New Roman"/>
                <w:color w:val="000000"/>
                <w:kern w:val="0"/>
                <w:szCs w:val="21"/>
              </w:rPr>
              <w:t>20</w:t>
            </w:r>
            <w:r>
              <w:rPr>
                <w:rFonts w:hint="eastAsia" w:ascii="Times New Roman" w:hAnsi="Times New Roman" w:eastAsia="等线" w:cs="Times New Roman"/>
                <w:color w:val="000000"/>
                <w:kern w:val="0"/>
                <w:szCs w:val="21"/>
              </w:rPr>
              <w:t>℃，</w:t>
            </w:r>
            <w:r>
              <w:rPr>
                <w:rFonts w:hint="eastAsia" w:ascii="宋体" w:hAnsi="宋体" w:eastAsia="宋体" w:cs="Times New Roman"/>
                <w:color w:val="000000"/>
                <w:kern w:val="0"/>
                <w:szCs w:val="21"/>
              </w:rPr>
              <w:t>不满足</w:t>
            </w:r>
            <w:r>
              <w:rPr>
                <w:rFonts w:hint="eastAsia" w:ascii="宋体" w:hAnsi="宋体" w:eastAsia="宋体" w:cs="Times New Roman"/>
                <w:kern w:val="0"/>
                <w:szCs w:val="21"/>
              </w:rPr>
              <w:t>工业化生产对玻璃析晶性能的要求。</w:t>
            </w:r>
          </w:p>
          <w:p>
            <w:pPr>
              <w:spacing w:line="360" w:lineRule="auto"/>
              <w:ind w:firstLine="420" w:firstLineChars="200"/>
              <w:rPr>
                <w:rFonts w:ascii="宋体" w:hAnsi="宋体" w:eastAsia="宋体" w:cs="Times New Roman"/>
                <w:szCs w:val="21"/>
              </w:rPr>
            </w:pPr>
            <w:r>
              <w:rPr>
                <w:rFonts w:hint="eastAsia" w:ascii="Times New Roman" w:hAnsi="Times New Roman" w:cs="Times New Roman"/>
                <w:szCs w:val="21"/>
              </w:rPr>
              <w:t>对比例</w:t>
            </w:r>
            <w:r>
              <w:rPr>
                <w:rFonts w:ascii="Times New Roman" w:hAnsi="Times New Roman" w:cs="Times New Roman"/>
                <w:szCs w:val="21"/>
              </w:rPr>
              <w:t>4</w:t>
            </w:r>
            <w:r>
              <w:rPr>
                <w:rFonts w:hint="eastAsia" w:ascii="Times New Roman" w:hAnsi="Times New Roman" w:cs="Times New Roman"/>
                <w:szCs w:val="21"/>
              </w:rPr>
              <w:t>中</w:t>
            </w:r>
            <w:r>
              <w:rPr>
                <w:rFonts w:hint="eastAsia" w:ascii="Times New Roman" w:hAnsi="Times New Roman" w:eastAsia="宋体" w:cs="Times New Roman"/>
                <w:kern w:val="0"/>
                <w:szCs w:val="21"/>
                <w:lang w:bidi="ar"/>
              </w:rPr>
              <w:t>B</w:t>
            </w:r>
            <w:r>
              <w:rPr>
                <w:rFonts w:hint="eastAsia" w:ascii="Times New Roman" w:hAnsi="Times New Roman" w:eastAsia="宋体" w:cs="Times New Roman"/>
                <w:kern w:val="0"/>
                <w:szCs w:val="21"/>
                <w:vertAlign w:val="subscript"/>
                <w:lang w:bidi="ar"/>
              </w:rPr>
              <w:t>2</w:t>
            </w:r>
            <w:r>
              <w:rPr>
                <w:rFonts w:hint="eastAsia" w:ascii="Times New Roman" w:hAnsi="Times New Roman" w:eastAsia="宋体" w:cs="Times New Roman"/>
                <w:kern w:val="0"/>
                <w:szCs w:val="21"/>
                <w:lang w:bidi="ar"/>
              </w:rPr>
              <w:t>O</w:t>
            </w:r>
            <w:r>
              <w:rPr>
                <w:rFonts w:hint="eastAsia" w:ascii="Times New Roman" w:hAnsi="Times New Roman" w:eastAsia="宋体" w:cs="Times New Roman"/>
                <w:kern w:val="0"/>
                <w:szCs w:val="21"/>
                <w:vertAlign w:val="subscript"/>
                <w:lang w:bidi="ar"/>
              </w:rPr>
              <w:t>3</w:t>
            </w:r>
            <w:r>
              <w:rPr>
                <w:rFonts w:hint="eastAsia" w:ascii="Times New Roman" w:hAnsi="Times New Roman" w:eastAsia="宋体" w:cs="Times New Roman"/>
                <w:kern w:val="0"/>
                <w:szCs w:val="21"/>
                <w:lang w:bidi="ar"/>
              </w:rPr>
              <w:t>=</w:t>
            </w:r>
            <w:r>
              <w:rPr>
                <w:rFonts w:ascii="Times New Roman" w:hAnsi="Times New Roman" w:eastAsia="宋体" w:cs="Times New Roman"/>
                <w:kern w:val="0"/>
                <w:szCs w:val="21"/>
                <w:lang w:bidi="ar"/>
              </w:rPr>
              <w:t>10.8</w:t>
            </w:r>
            <w:r>
              <w:rPr>
                <w:rFonts w:hint="eastAsia" w:ascii="Times New Roman" w:hAnsi="Times New Roman" w:eastAsia="宋体" w:cs="Times New Roman"/>
                <w:kern w:val="0"/>
                <w:szCs w:val="21"/>
                <w:lang w:bidi="ar"/>
              </w:rPr>
              <w:t>＜1</w:t>
            </w:r>
            <w:r>
              <w:rPr>
                <w:rFonts w:ascii="Times New Roman" w:hAnsi="Times New Roman" w:eastAsia="宋体" w:cs="Times New Roman"/>
                <w:kern w:val="0"/>
                <w:szCs w:val="21"/>
                <w:lang w:bidi="ar"/>
              </w:rPr>
              <w:t>0.4</w:t>
            </w:r>
            <w:r>
              <w:rPr>
                <w:rFonts w:hint="eastAsia" w:ascii="Times New Roman" w:hAnsi="Times New Roman" w:eastAsia="宋体" w:cs="Times New Roman"/>
                <w:kern w:val="0"/>
                <w:szCs w:val="21"/>
                <w:lang w:bidi="ar"/>
              </w:rPr>
              <w:t>，</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CaO</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a</w:t>
            </w:r>
            <w:r>
              <w:rPr>
                <w:rFonts w:ascii="Times New Roman" w:hAnsi="Times New Roman" w:eastAsia="宋体" w:cs="Times New Roman"/>
                <w:szCs w:val="21"/>
              </w:rPr>
              <w:t>O</w:t>
            </w:r>
            <w:r>
              <w:rPr>
                <w:rFonts w:hint="eastAsia" w:ascii="Times New Roman" w:hAnsi="Times New Roman" w:eastAsia="宋体" w:cs="Times New Roman"/>
                <w:szCs w:val="21"/>
              </w:rPr>
              <w:t>）=</w:t>
            </w:r>
            <w:r>
              <w:rPr>
                <w:rFonts w:ascii="Times New Roman" w:hAnsi="Times New Roman" w:eastAsia="宋体" w:cs="Times New Roman"/>
                <w:szCs w:val="21"/>
              </w:rPr>
              <w:t>6.75</w:t>
            </w:r>
            <w:r>
              <w:rPr>
                <w:rFonts w:hint="eastAsia" w:ascii="Times New Roman" w:hAnsi="Times New Roman" w:eastAsia="宋体" w:cs="Times New Roman"/>
                <w:szCs w:val="21"/>
              </w:rPr>
              <w:t>＞6</w:t>
            </w:r>
            <w:r>
              <w:rPr>
                <w:rFonts w:ascii="Times New Roman" w:hAnsi="Times New Roman" w:eastAsia="宋体" w:cs="Times New Roman"/>
                <w:szCs w:val="21"/>
              </w:rPr>
              <w:t>.52</w:t>
            </w:r>
            <w:r>
              <w:rPr>
                <w:rFonts w:hint="eastAsia" w:ascii="Times New Roman" w:hAnsi="Times New Roman" w:eastAsia="宋体" w:cs="Times New Roman"/>
                <w:szCs w:val="21"/>
              </w:rPr>
              <w:t>，</w:t>
            </w:r>
            <w:r>
              <w:rPr>
                <w:rFonts w:hint="eastAsia" w:ascii="宋体" w:hAnsi="宋体" w:eastAsia="宋体" w:cs="Times New Roman"/>
                <w:kern w:val="0"/>
                <w:szCs w:val="21"/>
              </w:rPr>
              <w:t>超出本发明要求。对比例</w:t>
            </w:r>
            <w:r>
              <w:rPr>
                <w:rFonts w:ascii="宋体" w:hAnsi="宋体" w:eastAsia="宋体" w:cs="Times New Roman"/>
                <w:kern w:val="0"/>
                <w:szCs w:val="21"/>
              </w:rPr>
              <w:t>3</w:t>
            </w:r>
            <w:r>
              <w:rPr>
                <w:rFonts w:hint="eastAsia" w:ascii="宋体" w:hAnsi="宋体" w:eastAsia="宋体" w:cs="Times New Roman"/>
                <w:kern w:val="0"/>
                <w:szCs w:val="21"/>
              </w:rPr>
              <w:t>的耐酸性测试结果是</w:t>
            </w:r>
            <w:r>
              <w:rPr>
                <w:rFonts w:ascii="宋体" w:hAnsi="宋体" w:eastAsia="宋体" w:cs="Times New Roman"/>
                <w:kern w:val="0"/>
                <w:szCs w:val="21"/>
              </w:rPr>
              <w:t>0.74</w:t>
            </w:r>
            <w:r>
              <w:rPr>
                <w:rFonts w:ascii="Times New Roman" w:hAnsi="Times New Roman" w:eastAsia="等线" w:cs="Times New Roman"/>
                <w:kern w:val="0"/>
                <w:szCs w:val="21"/>
              </w:rPr>
              <w:t xml:space="preserve"> mg/dm</w:t>
            </w:r>
            <w:r>
              <w:rPr>
                <w:rFonts w:ascii="Times New Roman" w:hAnsi="Times New Roman" w:eastAsia="等线" w:cs="Times New Roman"/>
                <w:kern w:val="0"/>
                <w:szCs w:val="21"/>
                <w:vertAlign w:val="superscript"/>
              </w:rPr>
              <w:t>2</w:t>
            </w:r>
            <w:r>
              <w:rPr>
                <w:rFonts w:hint="eastAsia" w:ascii="Times New Roman" w:hAnsi="Times New Roman" w:eastAsia="等线" w:cs="Times New Roman"/>
                <w:kern w:val="0"/>
                <w:szCs w:val="21"/>
              </w:rPr>
              <w:t>，</w:t>
            </w:r>
            <w:r>
              <w:rPr>
                <w:rFonts w:hint="eastAsia" w:ascii="宋体" w:hAnsi="宋体" w:eastAsia="宋体" w:cs="Times New Roman"/>
                <w:kern w:val="0"/>
                <w:szCs w:val="21"/>
              </w:rPr>
              <w:t>不符合耐酸性一级的要求。</w:t>
            </w:r>
          </w:p>
          <w:p>
            <w:pPr>
              <w:spacing w:line="360" w:lineRule="auto"/>
              <w:ind w:firstLine="420" w:firstLineChars="200"/>
              <w:rPr>
                <w:rFonts w:ascii="宋体" w:hAnsi="宋体" w:eastAsia="宋体" w:cs="Times New Roman"/>
                <w:szCs w:val="21"/>
              </w:rPr>
            </w:pPr>
            <w:r>
              <w:rPr>
                <w:rFonts w:hint="eastAsia" w:ascii="Times New Roman" w:hAnsi="Times New Roman" w:cs="Times New Roman"/>
                <w:szCs w:val="21"/>
              </w:rPr>
              <w:t>对比例</w:t>
            </w:r>
            <w:r>
              <w:rPr>
                <w:rFonts w:ascii="Times New Roman" w:hAnsi="Times New Roman" w:cs="Times New Roman"/>
                <w:szCs w:val="21"/>
              </w:rPr>
              <w:t>5</w:t>
            </w:r>
            <w:r>
              <w:rPr>
                <w:rFonts w:hint="eastAsia" w:ascii="Times New Roman" w:hAnsi="Times New Roman" w:cs="Times New Roman"/>
                <w:szCs w:val="21"/>
              </w:rPr>
              <w:t>与实施例1的唯一区别在于加入不同的澄清剂，实施例1采用F作为澄清剂，其</w:t>
            </w:r>
            <w:r>
              <w:rPr>
                <w:rFonts w:hint="eastAsia" w:ascii="Times New Roman" w:hAnsi="Times New Roman" w:eastAsia="宋体" w:cs="Times New Roman"/>
                <w:szCs w:val="21"/>
              </w:rPr>
              <w:t>成型开始温度与析晶温度的温差</w:t>
            </w:r>
            <w:r>
              <w:rPr>
                <w:rFonts w:ascii="Segoe UI Symbol" w:hAnsi="Segoe UI Symbol" w:eastAsia="等线" w:cs="Times New Roman"/>
                <w:color w:val="000000"/>
                <w:kern w:val="0"/>
                <w:szCs w:val="21"/>
              </w:rPr>
              <w:t>△</w:t>
            </w:r>
            <w:r>
              <w:rPr>
                <w:rFonts w:hint="eastAsia" w:ascii="宋体" w:hAnsi="宋体" w:eastAsia="宋体" w:cs="Times New Roman"/>
                <w:color w:val="000000"/>
                <w:kern w:val="0"/>
                <w:szCs w:val="21"/>
              </w:rPr>
              <w:t>T</w:t>
            </w:r>
            <w:r>
              <w:rPr>
                <w:rFonts w:ascii="Times New Roman" w:hAnsi="Times New Roman" w:eastAsia="等线" w:cs="Times New Roman"/>
                <w:color w:val="000000"/>
                <w:kern w:val="0"/>
                <w:szCs w:val="21"/>
              </w:rPr>
              <w:t>w-x</w:t>
            </w:r>
            <w:r>
              <w:rPr>
                <w:rFonts w:hint="eastAsia" w:ascii="Times New Roman" w:hAnsi="Times New Roman" w:eastAsia="等线" w:cs="Times New Roman"/>
                <w:color w:val="000000"/>
                <w:kern w:val="0"/>
                <w:szCs w:val="21"/>
              </w:rPr>
              <w:t>=</w:t>
            </w:r>
            <w:r>
              <w:rPr>
                <w:rFonts w:ascii="Times New Roman" w:hAnsi="Times New Roman" w:eastAsia="等线" w:cs="Times New Roman"/>
                <w:color w:val="000000"/>
                <w:kern w:val="0"/>
                <w:szCs w:val="21"/>
              </w:rPr>
              <w:t>122</w:t>
            </w:r>
            <w:r>
              <w:rPr>
                <w:rFonts w:hint="eastAsia" w:ascii="Times New Roman" w:hAnsi="Times New Roman" w:eastAsia="等线" w:cs="Times New Roman"/>
                <w:color w:val="000000"/>
                <w:kern w:val="0"/>
                <w:szCs w:val="21"/>
              </w:rPr>
              <w:t>℃＞1</w:t>
            </w:r>
            <w:r>
              <w:rPr>
                <w:rFonts w:ascii="Times New Roman" w:hAnsi="Times New Roman" w:eastAsia="等线" w:cs="Times New Roman"/>
                <w:color w:val="000000"/>
                <w:kern w:val="0"/>
                <w:szCs w:val="21"/>
              </w:rPr>
              <w:t>20</w:t>
            </w:r>
            <w:r>
              <w:rPr>
                <w:rFonts w:hint="eastAsia" w:ascii="Times New Roman" w:hAnsi="Times New Roman" w:eastAsia="等线" w:cs="Times New Roman"/>
                <w:color w:val="000000"/>
                <w:kern w:val="0"/>
                <w:szCs w:val="21"/>
              </w:rPr>
              <w:t>℃，</w:t>
            </w:r>
            <w:r>
              <w:rPr>
                <w:rFonts w:hint="eastAsia" w:ascii="宋体" w:hAnsi="宋体" w:eastAsia="宋体" w:cs="Times New Roman"/>
                <w:color w:val="000000"/>
                <w:kern w:val="0"/>
                <w:szCs w:val="21"/>
              </w:rPr>
              <w:t>满足</w:t>
            </w:r>
            <w:r>
              <w:rPr>
                <w:rFonts w:hint="eastAsia" w:ascii="宋体" w:hAnsi="宋体" w:eastAsia="宋体" w:cs="Times New Roman"/>
                <w:kern w:val="0"/>
                <w:szCs w:val="21"/>
              </w:rPr>
              <w:t>工业化生产对玻璃析晶性能的要求；对比例5采用Cl</w:t>
            </w:r>
            <w:r>
              <w:rPr>
                <w:rFonts w:hint="eastAsia" w:ascii="Times New Roman" w:hAnsi="Times New Roman" w:cs="Times New Roman"/>
                <w:szCs w:val="21"/>
              </w:rPr>
              <w:t>作为澄清剂，其</w:t>
            </w:r>
            <w:r>
              <w:rPr>
                <w:rFonts w:hint="eastAsia" w:ascii="Times New Roman" w:hAnsi="Times New Roman" w:eastAsia="宋体" w:cs="Times New Roman"/>
                <w:szCs w:val="21"/>
              </w:rPr>
              <w:t>成型开始温度与析晶温度的温差</w:t>
            </w:r>
            <w:r>
              <w:rPr>
                <w:rFonts w:ascii="Segoe UI Symbol" w:hAnsi="Segoe UI Symbol" w:eastAsia="等线" w:cs="Times New Roman"/>
                <w:color w:val="000000"/>
                <w:kern w:val="0"/>
                <w:szCs w:val="21"/>
              </w:rPr>
              <w:t>△</w:t>
            </w:r>
            <w:r>
              <w:rPr>
                <w:rFonts w:hint="eastAsia" w:ascii="宋体" w:hAnsi="宋体" w:eastAsia="宋体" w:cs="Times New Roman"/>
                <w:color w:val="000000"/>
                <w:kern w:val="0"/>
                <w:szCs w:val="21"/>
              </w:rPr>
              <w:t>T</w:t>
            </w:r>
            <w:r>
              <w:rPr>
                <w:rFonts w:ascii="Times New Roman" w:hAnsi="Times New Roman" w:eastAsia="等线" w:cs="Times New Roman"/>
                <w:color w:val="000000"/>
                <w:kern w:val="0"/>
                <w:szCs w:val="21"/>
              </w:rPr>
              <w:t>w-x</w:t>
            </w:r>
            <w:r>
              <w:rPr>
                <w:rFonts w:hint="eastAsia" w:ascii="Times New Roman" w:hAnsi="Times New Roman" w:eastAsia="等线" w:cs="Times New Roman"/>
                <w:color w:val="000000"/>
                <w:kern w:val="0"/>
                <w:szCs w:val="21"/>
              </w:rPr>
              <w:t>=</w:t>
            </w:r>
            <w:r>
              <w:rPr>
                <w:rFonts w:ascii="Times New Roman" w:hAnsi="Times New Roman" w:eastAsia="等线" w:cs="Times New Roman"/>
                <w:color w:val="000000"/>
                <w:kern w:val="0"/>
                <w:szCs w:val="21"/>
              </w:rPr>
              <w:t>101</w:t>
            </w:r>
            <w:r>
              <w:rPr>
                <w:rFonts w:hint="eastAsia" w:ascii="Times New Roman" w:hAnsi="Times New Roman" w:eastAsia="等线" w:cs="Times New Roman"/>
                <w:color w:val="000000"/>
                <w:kern w:val="0"/>
                <w:szCs w:val="21"/>
              </w:rPr>
              <w:t>℃＜1</w:t>
            </w:r>
            <w:r>
              <w:rPr>
                <w:rFonts w:ascii="Times New Roman" w:hAnsi="Times New Roman" w:eastAsia="等线" w:cs="Times New Roman"/>
                <w:color w:val="000000"/>
                <w:kern w:val="0"/>
                <w:szCs w:val="21"/>
              </w:rPr>
              <w:t>20</w:t>
            </w:r>
            <w:r>
              <w:rPr>
                <w:rFonts w:hint="eastAsia" w:ascii="Times New Roman" w:hAnsi="Times New Roman" w:eastAsia="等线" w:cs="Times New Roman"/>
                <w:color w:val="000000"/>
                <w:kern w:val="0"/>
                <w:szCs w:val="21"/>
              </w:rPr>
              <w:t>℃，</w:t>
            </w:r>
            <w:r>
              <w:rPr>
                <w:rFonts w:hint="eastAsia" w:ascii="宋体" w:hAnsi="宋体" w:eastAsia="宋体" w:cs="Times New Roman"/>
                <w:color w:val="000000"/>
                <w:kern w:val="0"/>
                <w:szCs w:val="21"/>
              </w:rPr>
              <w:t>不满足</w:t>
            </w:r>
            <w:r>
              <w:rPr>
                <w:rFonts w:hint="eastAsia" w:ascii="宋体" w:hAnsi="宋体" w:eastAsia="宋体" w:cs="Times New Roman"/>
                <w:kern w:val="0"/>
                <w:szCs w:val="21"/>
              </w:rPr>
              <w:t>工业化生产对玻璃析晶性能的要求。</w:t>
            </w:r>
          </w:p>
          <w:p>
            <w:pPr>
              <w:spacing w:line="360" w:lineRule="auto"/>
              <w:ind w:firstLine="420" w:firstLineChars="200"/>
              <w:rPr>
                <w:rFonts w:ascii="Times New Roman" w:hAnsi="Times New Roman"/>
                <w:b/>
                <w:color w:val="000000" w:themeColor="text1"/>
                <w:sz w:val="24"/>
                <w14:textFill>
                  <w14:solidFill>
                    <w14:schemeClr w14:val="tx1"/>
                  </w14:solidFill>
                </w14:textFill>
              </w:rPr>
            </w:pPr>
            <w:r>
              <w:rPr>
                <w:rFonts w:hint="eastAsia" w:ascii="宋体" w:hAnsi="宋体" w:eastAsia="宋体" w:cs="Times New Roman"/>
                <w:szCs w:val="21"/>
              </w:rPr>
              <w:t>实施例1</w:t>
            </w:r>
            <w:r>
              <w:rPr>
                <w:rFonts w:ascii="Times New Roman" w:hAnsi="Times New Roman" w:eastAsia="宋体" w:cs="Times New Roman"/>
                <w:color w:val="000000"/>
                <w:kern w:val="0"/>
                <w:szCs w:val="21"/>
                <w:lang w:bidi="ar"/>
              </w:rPr>
              <w:t>～31</w:t>
            </w:r>
            <w:r>
              <w:rPr>
                <w:rFonts w:hint="eastAsia" w:ascii="Times New Roman" w:hAnsi="Times New Roman" w:eastAsia="宋体" w:cs="Times New Roman"/>
                <w:color w:val="000000"/>
                <w:kern w:val="0"/>
                <w:szCs w:val="21"/>
                <w:lang w:bidi="ar"/>
              </w:rPr>
              <w:t>，玻璃组分都在</w:t>
            </w:r>
            <w:r>
              <w:rPr>
                <w:rFonts w:ascii="Times New Roman" w:hAnsi="Times New Roman" w:cs="Times New Roman"/>
                <w:color w:val="000000"/>
                <w:kern w:val="0"/>
                <w:szCs w:val="21"/>
                <w:lang w:bidi="ar"/>
              </w:rPr>
              <w:t>本发明要求之内</w:t>
            </w:r>
            <w:r>
              <w:rPr>
                <w:rFonts w:hint="eastAsia" w:ascii="Times New Roman" w:hAnsi="Times New Roman" w:cs="Times New Roman"/>
                <w:color w:val="000000"/>
                <w:kern w:val="0"/>
                <w:szCs w:val="21"/>
                <w:lang w:bidi="ar"/>
              </w:rPr>
              <w:t>，</w:t>
            </w:r>
            <w:r>
              <w:rPr>
                <w:rFonts w:ascii="Times New Roman" w:hAnsi="Times New Roman" w:eastAsia="宋体" w:cs="Times New Roman"/>
                <w:szCs w:val="21"/>
              </w:rPr>
              <w:t>玻璃</w:t>
            </w:r>
            <w:r>
              <w:rPr>
                <w:rFonts w:ascii="Times New Roman" w:hAnsi="Times New Roman" w:eastAsia="宋体" w:cs="Times New Roman"/>
                <w:color w:val="000000"/>
                <w:kern w:val="0"/>
                <w:szCs w:val="21"/>
                <w:lang w:bidi="ar"/>
              </w:rPr>
              <w:t>膨胀系数在</w:t>
            </w:r>
            <w:r>
              <w:rPr>
                <w:rFonts w:ascii="Times New Roman" w:hAnsi="Times New Roman" w:cs="Times New Roman"/>
                <w:color w:val="000000"/>
                <w:kern w:val="0"/>
                <w:szCs w:val="21"/>
                <w:lang w:bidi="ar"/>
              </w:rPr>
              <w:t>4.87</w:t>
            </w:r>
            <w:r>
              <w:rPr>
                <w:rFonts w:ascii="Times New Roman" w:hAnsi="Times New Roman" w:eastAsia="宋体" w:cs="Times New Roman"/>
                <w:color w:val="000000"/>
                <w:kern w:val="0"/>
                <w:szCs w:val="21"/>
                <w:lang w:bidi="ar"/>
              </w:rPr>
              <w:t>×10</w:t>
            </w:r>
            <w:r>
              <w:rPr>
                <w:rFonts w:ascii="Times New Roman" w:hAnsi="Times New Roman" w:eastAsia="宋体" w:cs="Times New Roman"/>
                <w:color w:val="000000"/>
                <w:kern w:val="0"/>
                <w:szCs w:val="21"/>
                <w:vertAlign w:val="superscript"/>
                <w:lang w:bidi="ar"/>
              </w:rPr>
              <w:t>-6</w:t>
            </w:r>
            <w:r>
              <w:rPr>
                <w:rFonts w:ascii="Times New Roman" w:hAnsi="Times New Roman" w:eastAsia="宋体" w:cs="Times New Roman"/>
                <w:color w:val="000000"/>
                <w:kern w:val="0"/>
                <w:szCs w:val="21"/>
                <w:lang w:bidi="ar"/>
              </w:rPr>
              <w:t>/</w:t>
            </w:r>
            <w:r>
              <w:rPr>
                <w:rFonts w:ascii="Times New Roman" w:hAnsi="Times New Roman" w:eastAsia="等线" w:cs="Times New Roman"/>
                <w:kern w:val="0"/>
                <w:szCs w:val="21"/>
              </w:rPr>
              <w:t xml:space="preserve"> K</w:t>
            </w:r>
            <w:r>
              <w:rPr>
                <w:rFonts w:ascii="Times New Roman" w:hAnsi="Times New Roman" w:eastAsia="等线" w:cs="Times New Roman"/>
                <w:kern w:val="0"/>
                <w:szCs w:val="21"/>
                <w:vertAlign w:val="superscript"/>
              </w:rPr>
              <w:t>-1</w:t>
            </w:r>
            <w:r>
              <w:rPr>
                <w:rFonts w:ascii="Times New Roman" w:hAnsi="Times New Roman" w:eastAsia="宋体" w:cs="Times New Roman"/>
                <w:color w:val="000000"/>
                <w:kern w:val="0"/>
                <w:szCs w:val="21"/>
                <w:lang w:bidi="ar"/>
              </w:rPr>
              <w:t>~</w:t>
            </w:r>
            <w:r>
              <w:rPr>
                <w:rFonts w:ascii="Times New Roman" w:hAnsi="Times New Roman" w:cs="Times New Roman"/>
                <w:color w:val="000000"/>
                <w:kern w:val="0"/>
                <w:szCs w:val="21"/>
                <w:lang w:bidi="ar"/>
              </w:rPr>
              <w:t>5.47</w:t>
            </w:r>
            <w:r>
              <w:rPr>
                <w:rFonts w:ascii="Times New Roman" w:hAnsi="Times New Roman" w:eastAsia="宋体" w:cs="Times New Roman"/>
                <w:color w:val="000000"/>
                <w:kern w:val="0"/>
                <w:szCs w:val="21"/>
                <w:lang w:bidi="ar"/>
              </w:rPr>
              <w:t>×10</w:t>
            </w:r>
            <w:r>
              <w:rPr>
                <w:rFonts w:ascii="Times New Roman" w:hAnsi="Times New Roman" w:eastAsia="宋体" w:cs="Times New Roman"/>
                <w:color w:val="000000"/>
                <w:kern w:val="0"/>
                <w:szCs w:val="21"/>
                <w:vertAlign w:val="superscript"/>
                <w:lang w:bidi="ar"/>
              </w:rPr>
              <w:t>-6</w:t>
            </w:r>
            <w:r>
              <w:rPr>
                <w:rFonts w:ascii="Times New Roman" w:hAnsi="Times New Roman" w:eastAsia="宋体" w:cs="Times New Roman"/>
                <w:color w:val="000000"/>
                <w:kern w:val="0"/>
                <w:szCs w:val="21"/>
                <w:lang w:bidi="ar"/>
              </w:rPr>
              <w:t>/</w:t>
            </w:r>
            <w:r>
              <w:rPr>
                <w:rFonts w:ascii="Times New Roman" w:hAnsi="Times New Roman" w:eastAsia="等线" w:cs="Times New Roman"/>
                <w:kern w:val="0"/>
                <w:szCs w:val="21"/>
              </w:rPr>
              <w:t xml:space="preserve"> K</w:t>
            </w:r>
            <w:r>
              <w:rPr>
                <w:rFonts w:ascii="Times New Roman" w:hAnsi="Times New Roman" w:eastAsia="等线" w:cs="Times New Roman"/>
                <w:kern w:val="0"/>
                <w:szCs w:val="21"/>
                <w:vertAlign w:val="superscript"/>
              </w:rPr>
              <w:t>-1</w:t>
            </w:r>
            <w:r>
              <w:rPr>
                <w:rFonts w:hint="eastAsia" w:ascii="Times New Roman" w:hAnsi="Times New Roman" w:cs="Times New Roman"/>
                <w:color w:val="000000"/>
                <w:kern w:val="0"/>
                <w:szCs w:val="21"/>
                <w:lang w:bidi="ar"/>
              </w:rPr>
              <w:t>；</w:t>
            </w:r>
            <w:r>
              <w:rPr>
                <w:rFonts w:hint="eastAsia" w:ascii="Times New Roman" w:hAnsi="Times New Roman" w:eastAsia="宋体" w:cs="Times New Roman"/>
                <w:szCs w:val="21"/>
              </w:rPr>
              <w:t xml:space="preserve"> 9</w:t>
            </w:r>
            <w:r>
              <w:rPr>
                <w:rFonts w:ascii="Times New Roman" w:hAnsi="Times New Roman" w:eastAsia="宋体" w:cs="Times New Roman"/>
                <w:szCs w:val="21"/>
              </w:rPr>
              <w:t>8</w:t>
            </w:r>
            <w:r>
              <w:rPr>
                <w:rFonts w:hint="eastAsia" w:ascii="Times New Roman" w:hAnsi="Times New Roman" w:eastAsia="宋体" w:cs="Times New Roman"/>
                <w:szCs w:val="21"/>
              </w:rPr>
              <w:t>℃颗粒耐水性一级、1</w:t>
            </w:r>
            <w:r>
              <w:rPr>
                <w:rFonts w:ascii="Times New Roman" w:hAnsi="Times New Roman" w:eastAsia="宋体" w:cs="Times New Roman"/>
                <w:szCs w:val="21"/>
              </w:rPr>
              <w:t>21</w:t>
            </w:r>
            <w:r>
              <w:rPr>
                <w:rFonts w:hint="eastAsia" w:ascii="Times New Roman" w:hAnsi="Times New Roman" w:eastAsia="宋体" w:cs="Times New Roman"/>
                <w:szCs w:val="21"/>
              </w:rPr>
              <w:t>℃颗粒耐水性一级、耐酸性一级、耐碱性二级，玻璃耐化学稳定性良好；</w:t>
            </w:r>
            <w:r>
              <w:rPr>
                <w:rFonts w:ascii="Times New Roman" w:hAnsi="Times New Roman" w:eastAsia="宋体" w:cs="Times New Roman"/>
                <w:color w:val="000000"/>
                <w:kern w:val="0"/>
                <w:szCs w:val="21"/>
                <w:lang w:bidi="ar"/>
              </w:rPr>
              <w:t>粘度</w:t>
            </w:r>
            <w:r>
              <w:rPr>
                <w:rFonts w:hint="eastAsia" w:ascii="Times New Roman" w:hAnsi="Times New Roman" w:eastAsia="宋体" w:cs="Times New Roman"/>
                <w:szCs w:val="21"/>
              </w:rPr>
              <w:t xml:space="preserve">10 </w:t>
            </w:r>
            <w:r>
              <w:rPr>
                <w:rFonts w:hint="eastAsia" w:ascii="Times New Roman" w:hAnsi="Times New Roman" w:eastAsia="宋体" w:cs="Times New Roman"/>
                <w:szCs w:val="21"/>
                <w:vertAlign w:val="superscript"/>
              </w:rPr>
              <w:t>4</w:t>
            </w:r>
            <w:r>
              <w:rPr>
                <w:rFonts w:hint="eastAsia" w:ascii="Times New Roman" w:hAnsi="Times New Roman" w:eastAsia="宋体" w:cs="Times New Roman"/>
                <w:szCs w:val="21"/>
              </w:rPr>
              <w:t xml:space="preserve"> dpa·s 时的工作点温度（</w:t>
            </w:r>
            <w:r>
              <w:rPr>
                <w:rFonts w:ascii="Times New Roman" w:hAnsi="Times New Roman" w:eastAsia="宋体" w:cs="Times New Roman"/>
                <w:szCs w:val="21"/>
              </w:rPr>
              <w:t>T</w:t>
            </w:r>
            <w:r>
              <w:rPr>
                <w:rFonts w:hint="eastAsia" w:ascii="Times New Roman" w:hAnsi="Times New Roman" w:eastAsia="宋体" w:cs="Times New Roman"/>
                <w:szCs w:val="21"/>
              </w:rPr>
              <w:t>w）</w:t>
            </w:r>
            <w:r>
              <w:rPr>
                <w:rFonts w:ascii="Times New Roman" w:hAnsi="Times New Roman" w:eastAsia="宋体" w:cs="Times New Roman"/>
                <w:color w:val="000000"/>
                <w:kern w:val="0"/>
                <w:szCs w:val="21"/>
                <w:lang w:bidi="ar"/>
              </w:rPr>
              <w:t>低于11</w:t>
            </w:r>
            <w:r>
              <w:rPr>
                <w:rFonts w:ascii="Times New Roman" w:hAnsi="Times New Roman" w:cs="Times New Roman"/>
                <w:color w:val="000000"/>
                <w:kern w:val="0"/>
                <w:szCs w:val="21"/>
                <w:lang w:bidi="ar"/>
              </w:rPr>
              <w:t>69</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玻璃熔解性</w:t>
            </w:r>
            <w:r>
              <w:rPr>
                <w:rFonts w:hint="eastAsia" w:ascii="Times New Roman" w:hAnsi="Times New Roman" w:eastAsia="宋体" w:cs="Times New Roman"/>
                <w:color w:val="000000"/>
                <w:kern w:val="0"/>
                <w:szCs w:val="21"/>
                <w:lang w:bidi="ar"/>
              </w:rPr>
              <w:t>、后续可加工性</w:t>
            </w:r>
            <w:r>
              <w:rPr>
                <w:rFonts w:ascii="Times New Roman" w:hAnsi="Times New Roman" w:eastAsia="宋体" w:cs="Times New Roman"/>
                <w:color w:val="000000"/>
                <w:kern w:val="0"/>
                <w:szCs w:val="21"/>
                <w:lang w:bidi="ar"/>
              </w:rPr>
              <w:t>良好</w:t>
            </w:r>
            <w:r>
              <w:rPr>
                <w:rFonts w:hint="eastAsia" w:ascii="Times New Roman" w:hAnsi="Times New Roman" w:cs="Times New Roman"/>
                <w:color w:val="000000"/>
                <w:kern w:val="0"/>
                <w:sz w:val="24"/>
                <w:lang w:bidi="ar"/>
              </w:rPr>
              <w:t>；</w:t>
            </w:r>
            <w:r>
              <w:rPr>
                <w:rFonts w:ascii="Times New Roman" w:hAnsi="Times New Roman" w:eastAsia="宋体" w:cs="Times New Roman"/>
                <w:szCs w:val="21"/>
              </w:rPr>
              <w:t>玻璃</w:t>
            </w:r>
            <w:r>
              <w:rPr>
                <w:rFonts w:hint="eastAsia" w:ascii="Times New Roman" w:hAnsi="Times New Roman" w:eastAsia="宋体" w:cs="Times New Roman"/>
                <w:szCs w:val="21"/>
              </w:rPr>
              <w:t>析晶上限温度（Tx）与生产成型开始温度（Tw）的温差△Tw</w:t>
            </w:r>
            <w:r>
              <w:rPr>
                <w:rFonts w:ascii="Times New Roman" w:hAnsi="Times New Roman" w:eastAsia="宋体" w:cs="Times New Roman"/>
                <w:szCs w:val="21"/>
              </w:rPr>
              <w:t>-</w:t>
            </w:r>
            <w:r>
              <w:rPr>
                <w:rFonts w:hint="eastAsia" w:ascii="Times New Roman" w:hAnsi="Times New Roman" w:eastAsia="宋体" w:cs="Times New Roman"/>
                <w:szCs w:val="21"/>
              </w:rPr>
              <w:t>x＞1</w: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hint="eastAsia" w:ascii="宋体" w:hAnsi="宋体" w:eastAsia="宋体" w:cs="Times New Roman"/>
                <w:color w:val="000000"/>
                <w:kern w:val="0"/>
                <w:szCs w:val="21"/>
              </w:rPr>
              <w:t>满足</w:t>
            </w:r>
            <w:r>
              <w:rPr>
                <w:rFonts w:hint="eastAsia" w:ascii="宋体" w:hAnsi="宋体" w:eastAsia="宋体" w:cs="Times New Roman"/>
                <w:kern w:val="0"/>
                <w:szCs w:val="21"/>
              </w:rPr>
              <w:t>工业化生产对玻璃析晶性能的要求。</w:t>
            </w:r>
          </w:p>
        </w:tc>
      </w:tr>
    </w:tbl>
    <w:p>
      <w:pPr>
        <w:spacing w:line="360" w:lineRule="auto"/>
        <w:jc w:val="left"/>
      </w:pPr>
    </w:p>
    <w:sectPr>
      <w:pgSz w:w="11906" w:h="16838"/>
      <w:pgMar w:top="1440" w:right="1134" w:bottom="1440" w:left="1134"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23" w:date="2021-12-22T09:25:45Z" w:initials="">
    <w:p w14:paraId="4DB22D22">
      <w:pPr>
        <w:pStyle w:val="3"/>
      </w:pPr>
    </w:p>
  </w:comment>
  <w:comment w:id="1" w:author="123" w:date="2021-12-22T09:43:13Z" w:initials="">
    <w:p w14:paraId="4A0C6F1A">
      <w:pPr>
        <w:pStyle w:val="3"/>
        <w:rPr>
          <w:rFonts w:hint="default" w:eastAsiaTheme="minorEastAsia"/>
          <w:lang w:val="en-US" w:eastAsia="zh-CN"/>
        </w:rPr>
      </w:pPr>
      <w:r>
        <w:rPr>
          <w:rFonts w:hint="eastAsia"/>
          <w:lang w:val="en-US" w:eastAsia="zh-CN"/>
        </w:rPr>
        <w:t>目的是提高化学稳定性，适合熔融</w:t>
      </w:r>
    </w:p>
  </w:comment>
  <w:comment w:id="2" w:author="123" w:date="2021-12-22T09:43:17Z" w:initials="">
    <w:p w14:paraId="29AB6268">
      <w:pPr>
        <w:pStyle w:val="3"/>
        <w:rPr>
          <w:rFonts w:hint="default" w:eastAsiaTheme="minorEastAsia"/>
          <w:lang w:val="en-US" w:eastAsia="zh-CN"/>
        </w:rPr>
      </w:pPr>
      <w:r>
        <w:rPr>
          <w:rFonts w:hint="eastAsia"/>
          <w:lang w:val="en-US" w:eastAsia="zh-CN"/>
        </w:rPr>
        <w:t>耐酸和耐水解</w:t>
      </w:r>
    </w:p>
  </w:comment>
  <w:comment w:id="3" w:author="123" w:date="2021-12-22T09:43:21Z" w:initials="">
    <w:p w14:paraId="28F83F07">
      <w:pPr>
        <w:pStyle w:val="3"/>
        <w:rPr>
          <w:rFonts w:hint="default" w:eastAsiaTheme="minorEastAsia"/>
          <w:lang w:val="en-US" w:eastAsia="zh-CN"/>
        </w:rPr>
      </w:pPr>
      <w:r>
        <w:rPr>
          <w:rFonts w:hint="eastAsia"/>
          <w:lang w:val="en-US" w:eastAsia="zh-CN"/>
        </w:rPr>
        <w:t>降低融化温度</w:t>
      </w:r>
    </w:p>
  </w:comment>
  <w:comment w:id="4" w:author="123" w:date="2021-12-22T09:32:29Z" w:initials="">
    <w:p w14:paraId="6D576AC9">
      <w:pPr>
        <w:pStyle w:val="3"/>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澄清剂是用来保持或提高透明香波的透明度。常用的有乙醇、丙二醇，新型的如脂肪醇柠檬酸等。增稠剂的作用是用来提高香波的黏稠度，常用的增稠剂有：无机盐类、聚乙二醇脂肪酸酯(也称为脂肪酸聚氧乙烯酯)、氧化胺、水溶性胶质原料。</w:t>
      </w:r>
    </w:p>
    <w:p w14:paraId="1B3A78DA">
      <w:pPr>
        <w:pStyle w:val="3"/>
        <w:rPr>
          <w:rFonts w:ascii="Helvetica" w:hAnsi="Helvetica" w:eastAsia="Helvetica" w:cs="Helvetica"/>
          <w:i w:val="0"/>
          <w:iCs w:val="0"/>
          <w:caps w:val="0"/>
          <w:color w:val="333333"/>
          <w:spacing w:val="0"/>
          <w:sz w:val="21"/>
          <w:szCs w:val="21"/>
          <w:shd w:val="clear" w:fill="FFFFFF"/>
        </w:rPr>
      </w:pPr>
    </w:p>
    <w:p w14:paraId="0DA12A10">
      <w:pPr>
        <w:pStyle w:val="3"/>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含氟化物的澄清剂</w:t>
      </w:r>
    </w:p>
  </w:comment>
  <w:comment w:id="5" w:author="123" w:date="2021-12-22T09:47:39Z" w:initials="">
    <w:p w14:paraId="42C11CDF">
      <w:pPr>
        <w:pStyle w:val="3"/>
        <w:rPr>
          <w:rFonts w:hint="default" w:eastAsiaTheme="minorEastAsia"/>
          <w:lang w:val="en-US" w:eastAsia="zh-CN"/>
        </w:rPr>
      </w:pPr>
      <w:r>
        <w:rPr>
          <w:rFonts w:hint="eastAsia"/>
          <w:lang w:val="en-US" w:eastAsia="zh-CN"/>
        </w:rPr>
        <w:t xml:space="preserve"> 比例大时，析晶能力不能够满足要求，比例少时，融化温度上升</w:t>
      </w:r>
    </w:p>
  </w:comment>
  <w:comment w:id="6" w:author="123" w:date="2021-12-22T09:53:06Z" w:initials="">
    <w:p w14:paraId="6EA011FB">
      <w:pPr>
        <w:pStyle w:val="3"/>
        <w:rPr>
          <w:rFonts w:hint="default" w:eastAsiaTheme="minorEastAsia"/>
          <w:lang w:val="en-US" w:eastAsia="zh-CN"/>
        </w:rPr>
      </w:pPr>
      <w:r>
        <w:rPr>
          <w:rFonts w:hint="eastAsia"/>
          <w:lang w:val="en-US" w:eastAsia="zh-CN"/>
        </w:rPr>
        <w:t>比例低时析晶能力降低，比例高时，不耐酸</w:t>
      </w:r>
    </w:p>
  </w:comment>
  <w:comment w:id="7" w:author="123" w:date="2021-12-22T15:00:06Z" w:initials="">
    <w:p w14:paraId="6BF112E4">
      <w:pPr>
        <w:pStyle w:val="3"/>
      </w:pPr>
    </w:p>
  </w:comment>
  <w:comment w:id="8" w:author="123" w:date="2021-12-22T09:54:48Z" w:initials="">
    <w:p w14:paraId="447671EF">
      <w:pPr>
        <w:pStyle w:val="3"/>
      </w:pPr>
    </w:p>
  </w:comment>
  <w:comment w:id="9" w:author="123" w:date="2021-12-22T09:54:43Z" w:initials="">
    <w:p w14:paraId="15A6178F">
      <w:pPr>
        <w:pStyle w:val="3"/>
      </w:pPr>
    </w:p>
  </w:comment>
  <w:comment w:id="10" w:author="123" w:date="2021-12-22T09:54:26Z" w:initials="">
    <w:p w14:paraId="7B786EE9">
      <w:pPr>
        <w:pStyle w:val="3"/>
      </w:pPr>
    </w:p>
  </w:comment>
  <w:comment w:id="11" w:author="123" w:date="2021-12-22T10:27:08Z" w:initials="">
    <w:p w14:paraId="3A7613F5">
      <w:pPr>
        <w:pStyle w:val="3"/>
      </w:pPr>
    </w:p>
  </w:comment>
  <w:comment w:id="12" w:author="123" w:date="2021-12-22T09:54:01Z" w:initials="">
    <w:p w14:paraId="6B8F37B8">
      <w:pPr>
        <w:pStyle w:val="3"/>
      </w:pPr>
    </w:p>
  </w:comment>
  <w:comment w:id="13" w:author="123" w:date="2021-12-22T09:53:21Z" w:initials="">
    <w:p w14:paraId="3F371367">
      <w:pPr>
        <w:pStyle w:val="3"/>
      </w:pPr>
    </w:p>
  </w:comment>
  <w:comment w:id="14" w:author="123" w:date="2021-12-22T09:56:16Z" w:initials="">
    <w:p w14:paraId="5ADD496A">
      <w:pPr>
        <w:pStyle w:val="3"/>
      </w:pPr>
    </w:p>
  </w:comment>
  <w:comment w:id="15" w:author="123" w:date="2021-12-22T14:30:19Z" w:initials="">
    <w:p w14:paraId="2AC14B8F">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B22D22" w15:done="0"/>
  <w15:commentEx w15:paraId="4A0C6F1A" w15:done="0"/>
  <w15:commentEx w15:paraId="29AB6268" w15:done="0"/>
  <w15:commentEx w15:paraId="28F83F07" w15:done="0"/>
  <w15:commentEx w15:paraId="0DA12A10" w15:done="0"/>
  <w15:commentEx w15:paraId="42C11CDF" w15:done="0"/>
  <w15:commentEx w15:paraId="6EA011FB" w15:done="0"/>
  <w15:commentEx w15:paraId="6BF112E4" w15:done="0"/>
  <w15:commentEx w15:paraId="447671EF" w15:done="0"/>
  <w15:commentEx w15:paraId="15A6178F" w15:done="0"/>
  <w15:commentEx w15:paraId="7B786EE9" w15:done="0"/>
  <w15:commentEx w15:paraId="3A7613F5" w15:done="0"/>
  <w15:commentEx w15:paraId="6B8F37B8" w15:done="0"/>
  <w15:commentEx w15:paraId="3F371367" w15:done="0"/>
  <w15:commentEx w15:paraId="5ADD496A" w15:done="0"/>
  <w15:commentEx w15:paraId="2AC14B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Segoe UI Symbol">
    <w:panose1 w:val="020B0502040204020203"/>
    <w:charset w:val="00"/>
    <w:family w:val="swiss"/>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1269BE"/>
    <w:multiLevelType w:val="multilevel"/>
    <w:tmpl w:val="371269BE"/>
    <w:lvl w:ilvl="0" w:tentative="0">
      <w:start w:val="1"/>
      <w:numFmt w:val="chineseCountingThousand"/>
      <w:suff w:val="nothing"/>
      <w:lvlText w:val="%1、"/>
      <w:lvlJc w:val="left"/>
      <w:pPr>
        <w:ind w:left="0" w:firstLine="0"/>
      </w:pPr>
      <w:rPr>
        <w:rFonts w:hint="default" w:ascii="Arial" w:hAnsi="Arial" w:eastAsia="华文中宋"/>
        <w:b/>
        <w:i w:val="0"/>
        <w:sz w:val="30"/>
        <w:szCs w:val="30"/>
      </w:rPr>
    </w:lvl>
    <w:lvl w:ilvl="1" w:tentative="0">
      <w:start w:val="1"/>
      <w:numFmt w:val="decimal"/>
      <w:pStyle w:val="15"/>
      <w:suff w:val="nothing"/>
      <w:lvlText w:val="%2."/>
      <w:lvlJc w:val="left"/>
      <w:pPr>
        <w:ind w:left="0" w:firstLine="0"/>
      </w:pPr>
      <w:rPr>
        <w:rFonts w:hint="default" w:ascii="Arial" w:hAnsi="Arial" w:eastAsia="华文中宋"/>
        <w:b/>
        <w:i w:val="0"/>
        <w:sz w:val="28"/>
        <w:szCs w:val="28"/>
      </w:rPr>
    </w:lvl>
    <w:lvl w:ilvl="2" w:tentative="0">
      <w:start w:val="1"/>
      <w:numFmt w:val="decimal"/>
      <w:suff w:val="nothing"/>
      <w:lvlText w:val="(%3)."/>
      <w:lvlJc w:val="left"/>
      <w:pPr>
        <w:ind w:left="0" w:firstLine="0"/>
      </w:pPr>
      <w:rPr>
        <w:rFonts w:hint="default" w:ascii="Arial" w:hAnsi="Arial" w:eastAsia="华文中宋"/>
        <w:b/>
        <w:i w:val="0"/>
        <w:sz w:val="24"/>
        <w:szCs w:val="24"/>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23">
    <w15:presenceInfo w15:providerId="WPS Office" w15:userId="8549656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C2"/>
    <w:rsid w:val="00006607"/>
    <w:rsid w:val="00007ACA"/>
    <w:rsid w:val="00016CAA"/>
    <w:rsid w:val="000174DC"/>
    <w:rsid w:val="00022914"/>
    <w:rsid w:val="0003164A"/>
    <w:rsid w:val="00034A05"/>
    <w:rsid w:val="00036554"/>
    <w:rsid w:val="00037096"/>
    <w:rsid w:val="0004148C"/>
    <w:rsid w:val="00045AF3"/>
    <w:rsid w:val="00050BAD"/>
    <w:rsid w:val="000540E0"/>
    <w:rsid w:val="00056687"/>
    <w:rsid w:val="00086F10"/>
    <w:rsid w:val="000873BC"/>
    <w:rsid w:val="000A2D15"/>
    <w:rsid w:val="000A355A"/>
    <w:rsid w:val="000A3C97"/>
    <w:rsid w:val="000B452F"/>
    <w:rsid w:val="000B7BEB"/>
    <w:rsid w:val="000C54B5"/>
    <w:rsid w:val="000C7633"/>
    <w:rsid w:val="000E2C5C"/>
    <w:rsid w:val="000E35D3"/>
    <w:rsid w:val="000E5EC6"/>
    <w:rsid w:val="000F0E8A"/>
    <w:rsid w:val="00104261"/>
    <w:rsid w:val="00107BF0"/>
    <w:rsid w:val="00111905"/>
    <w:rsid w:val="00111C40"/>
    <w:rsid w:val="00113A0F"/>
    <w:rsid w:val="0012120B"/>
    <w:rsid w:val="001237C6"/>
    <w:rsid w:val="00126511"/>
    <w:rsid w:val="00142F17"/>
    <w:rsid w:val="00163F1A"/>
    <w:rsid w:val="0017113C"/>
    <w:rsid w:val="00175023"/>
    <w:rsid w:val="00182397"/>
    <w:rsid w:val="001905D5"/>
    <w:rsid w:val="00194B04"/>
    <w:rsid w:val="001A3823"/>
    <w:rsid w:val="001C2B06"/>
    <w:rsid w:val="001C5AEF"/>
    <w:rsid w:val="001E51BB"/>
    <w:rsid w:val="00202464"/>
    <w:rsid w:val="0021329B"/>
    <w:rsid w:val="002177B4"/>
    <w:rsid w:val="00221046"/>
    <w:rsid w:val="00230548"/>
    <w:rsid w:val="00232EBF"/>
    <w:rsid w:val="00236F1D"/>
    <w:rsid w:val="002400B3"/>
    <w:rsid w:val="00255BAF"/>
    <w:rsid w:val="0025613F"/>
    <w:rsid w:val="00256F6A"/>
    <w:rsid w:val="00260FEE"/>
    <w:rsid w:val="002A5F17"/>
    <w:rsid w:val="002B03B0"/>
    <w:rsid w:val="002B7F43"/>
    <w:rsid w:val="002E00E3"/>
    <w:rsid w:val="00323FE9"/>
    <w:rsid w:val="00327A79"/>
    <w:rsid w:val="00371A02"/>
    <w:rsid w:val="00375129"/>
    <w:rsid w:val="00382F8B"/>
    <w:rsid w:val="003A2687"/>
    <w:rsid w:val="003A6206"/>
    <w:rsid w:val="003B1CC8"/>
    <w:rsid w:val="003C4FEA"/>
    <w:rsid w:val="003E2335"/>
    <w:rsid w:val="003E55B9"/>
    <w:rsid w:val="003F0302"/>
    <w:rsid w:val="003F20C0"/>
    <w:rsid w:val="003F6359"/>
    <w:rsid w:val="00402385"/>
    <w:rsid w:val="00421011"/>
    <w:rsid w:val="0042323A"/>
    <w:rsid w:val="004264C7"/>
    <w:rsid w:val="00436871"/>
    <w:rsid w:val="004424F5"/>
    <w:rsid w:val="00442826"/>
    <w:rsid w:val="00443FBB"/>
    <w:rsid w:val="00475E3B"/>
    <w:rsid w:val="00481611"/>
    <w:rsid w:val="00482692"/>
    <w:rsid w:val="00490CCD"/>
    <w:rsid w:val="00492084"/>
    <w:rsid w:val="004B3897"/>
    <w:rsid w:val="004B6EBE"/>
    <w:rsid w:val="004C0F49"/>
    <w:rsid w:val="004D64EA"/>
    <w:rsid w:val="004E47C4"/>
    <w:rsid w:val="004F0050"/>
    <w:rsid w:val="005202CE"/>
    <w:rsid w:val="00521220"/>
    <w:rsid w:val="00527094"/>
    <w:rsid w:val="00530E22"/>
    <w:rsid w:val="00532F2D"/>
    <w:rsid w:val="0055325A"/>
    <w:rsid w:val="00554FEB"/>
    <w:rsid w:val="00572B02"/>
    <w:rsid w:val="00572D74"/>
    <w:rsid w:val="005761B0"/>
    <w:rsid w:val="005A51E7"/>
    <w:rsid w:val="005B4175"/>
    <w:rsid w:val="005C0FEF"/>
    <w:rsid w:val="005D5F3F"/>
    <w:rsid w:val="005D7013"/>
    <w:rsid w:val="006179FE"/>
    <w:rsid w:val="006405E2"/>
    <w:rsid w:val="00642DDE"/>
    <w:rsid w:val="00644936"/>
    <w:rsid w:val="006479DC"/>
    <w:rsid w:val="00653802"/>
    <w:rsid w:val="00665B3D"/>
    <w:rsid w:val="0067683A"/>
    <w:rsid w:val="00690012"/>
    <w:rsid w:val="006901BB"/>
    <w:rsid w:val="006A2EE2"/>
    <w:rsid w:val="006B5133"/>
    <w:rsid w:val="006C26E7"/>
    <w:rsid w:val="006C72F7"/>
    <w:rsid w:val="006D0859"/>
    <w:rsid w:val="006D4801"/>
    <w:rsid w:val="00711061"/>
    <w:rsid w:val="00714212"/>
    <w:rsid w:val="00734BCA"/>
    <w:rsid w:val="00742FB9"/>
    <w:rsid w:val="00760B55"/>
    <w:rsid w:val="00781065"/>
    <w:rsid w:val="00783D09"/>
    <w:rsid w:val="00797D3F"/>
    <w:rsid w:val="007A4913"/>
    <w:rsid w:val="007C40CA"/>
    <w:rsid w:val="007C5087"/>
    <w:rsid w:val="007C5430"/>
    <w:rsid w:val="007D1105"/>
    <w:rsid w:val="007D5F35"/>
    <w:rsid w:val="007E45DE"/>
    <w:rsid w:val="007F2F86"/>
    <w:rsid w:val="00805C67"/>
    <w:rsid w:val="00814256"/>
    <w:rsid w:val="00823F96"/>
    <w:rsid w:val="00836DE0"/>
    <w:rsid w:val="00845C68"/>
    <w:rsid w:val="0084655A"/>
    <w:rsid w:val="00850EE1"/>
    <w:rsid w:val="008538EA"/>
    <w:rsid w:val="0087340C"/>
    <w:rsid w:val="00876E95"/>
    <w:rsid w:val="008B029B"/>
    <w:rsid w:val="008B0A7F"/>
    <w:rsid w:val="008B42CE"/>
    <w:rsid w:val="008B71DC"/>
    <w:rsid w:val="008C338A"/>
    <w:rsid w:val="008E5DA1"/>
    <w:rsid w:val="008F74CE"/>
    <w:rsid w:val="00903089"/>
    <w:rsid w:val="00914C1C"/>
    <w:rsid w:val="00931B01"/>
    <w:rsid w:val="00932B12"/>
    <w:rsid w:val="009418B9"/>
    <w:rsid w:val="00954810"/>
    <w:rsid w:val="00956F3A"/>
    <w:rsid w:val="009620C5"/>
    <w:rsid w:val="009763B2"/>
    <w:rsid w:val="0098481F"/>
    <w:rsid w:val="00985C70"/>
    <w:rsid w:val="00991D8D"/>
    <w:rsid w:val="00994F24"/>
    <w:rsid w:val="0099707C"/>
    <w:rsid w:val="009A798E"/>
    <w:rsid w:val="009B0570"/>
    <w:rsid w:val="009B43F3"/>
    <w:rsid w:val="009C7094"/>
    <w:rsid w:val="009D1A02"/>
    <w:rsid w:val="009D52B3"/>
    <w:rsid w:val="009D686E"/>
    <w:rsid w:val="00A00C92"/>
    <w:rsid w:val="00A20862"/>
    <w:rsid w:val="00A313F9"/>
    <w:rsid w:val="00A345C5"/>
    <w:rsid w:val="00A459FF"/>
    <w:rsid w:val="00A661CD"/>
    <w:rsid w:val="00AA168C"/>
    <w:rsid w:val="00AC7429"/>
    <w:rsid w:val="00AE31D7"/>
    <w:rsid w:val="00AF11BA"/>
    <w:rsid w:val="00AF3375"/>
    <w:rsid w:val="00B120A1"/>
    <w:rsid w:val="00B13388"/>
    <w:rsid w:val="00B32B20"/>
    <w:rsid w:val="00B33949"/>
    <w:rsid w:val="00B47AEA"/>
    <w:rsid w:val="00B5109C"/>
    <w:rsid w:val="00B8585C"/>
    <w:rsid w:val="00B94CE9"/>
    <w:rsid w:val="00BE0C0D"/>
    <w:rsid w:val="00BF0687"/>
    <w:rsid w:val="00BF1F4D"/>
    <w:rsid w:val="00C0303D"/>
    <w:rsid w:val="00C07A00"/>
    <w:rsid w:val="00C239FA"/>
    <w:rsid w:val="00C23A10"/>
    <w:rsid w:val="00C24CB7"/>
    <w:rsid w:val="00C253E0"/>
    <w:rsid w:val="00C3289E"/>
    <w:rsid w:val="00C44027"/>
    <w:rsid w:val="00C519EB"/>
    <w:rsid w:val="00C567FE"/>
    <w:rsid w:val="00C61F93"/>
    <w:rsid w:val="00C62241"/>
    <w:rsid w:val="00C848D6"/>
    <w:rsid w:val="00C93D79"/>
    <w:rsid w:val="00C94EAF"/>
    <w:rsid w:val="00C970DF"/>
    <w:rsid w:val="00CA3CE7"/>
    <w:rsid w:val="00CB68F7"/>
    <w:rsid w:val="00CC1CBD"/>
    <w:rsid w:val="00CC3D13"/>
    <w:rsid w:val="00CC61B5"/>
    <w:rsid w:val="00CD0408"/>
    <w:rsid w:val="00CD2241"/>
    <w:rsid w:val="00CE71BA"/>
    <w:rsid w:val="00D01B28"/>
    <w:rsid w:val="00D04209"/>
    <w:rsid w:val="00D1421E"/>
    <w:rsid w:val="00D15EC4"/>
    <w:rsid w:val="00D161C2"/>
    <w:rsid w:val="00D22781"/>
    <w:rsid w:val="00D26722"/>
    <w:rsid w:val="00D46D8F"/>
    <w:rsid w:val="00D564CF"/>
    <w:rsid w:val="00D61845"/>
    <w:rsid w:val="00D64CBF"/>
    <w:rsid w:val="00D8403C"/>
    <w:rsid w:val="00D84AFC"/>
    <w:rsid w:val="00DC3554"/>
    <w:rsid w:val="00DD5A5E"/>
    <w:rsid w:val="00DD6F81"/>
    <w:rsid w:val="00DF5201"/>
    <w:rsid w:val="00DF6595"/>
    <w:rsid w:val="00E038DF"/>
    <w:rsid w:val="00E475DE"/>
    <w:rsid w:val="00E5271E"/>
    <w:rsid w:val="00E710AF"/>
    <w:rsid w:val="00E8098E"/>
    <w:rsid w:val="00E91B4C"/>
    <w:rsid w:val="00E92888"/>
    <w:rsid w:val="00E96A58"/>
    <w:rsid w:val="00E96B27"/>
    <w:rsid w:val="00E96D91"/>
    <w:rsid w:val="00EA1629"/>
    <w:rsid w:val="00EA1DEA"/>
    <w:rsid w:val="00EA3497"/>
    <w:rsid w:val="00EA4F15"/>
    <w:rsid w:val="00EB6569"/>
    <w:rsid w:val="00EC20ED"/>
    <w:rsid w:val="00EE51ED"/>
    <w:rsid w:val="00EE5488"/>
    <w:rsid w:val="00EF57AB"/>
    <w:rsid w:val="00F04258"/>
    <w:rsid w:val="00F14D87"/>
    <w:rsid w:val="00F2772A"/>
    <w:rsid w:val="00F32EBB"/>
    <w:rsid w:val="00F34387"/>
    <w:rsid w:val="00F44AD5"/>
    <w:rsid w:val="00F455CC"/>
    <w:rsid w:val="00F45C48"/>
    <w:rsid w:val="00F47341"/>
    <w:rsid w:val="00F47E1E"/>
    <w:rsid w:val="00F66E3A"/>
    <w:rsid w:val="00F70E77"/>
    <w:rsid w:val="00F75745"/>
    <w:rsid w:val="00FB54A0"/>
    <w:rsid w:val="00FC47BE"/>
    <w:rsid w:val="00FC76B4"/>
    <w:rsid w:val="00FD19B9"/>
    <w:rsid w:val="00FE6718"/>
    <w:rsid w:val="00FF09E0"/>
    <w:rsid w:val="00FF29FE"/>
    <w:rsid w:val="00FF742A"/>
    <w:rsid w:val="00FF7B85"/>
    <w:rsid w:val="012073C3"/>
    <w:rsid w:val="0179715D"/>
    <w:rsid w:val="01951881"/>
    <w:rsid w:val="01CC621E"/>
    <w:rsid w:val="021C5469"/>
    <w:rsid w:val="022805AA"/>
    <w:rsid w:val="02553637"/>
    <w:rsid w:val="02E31E6A"/>
    <w:rsid w:val="03AA1373"/>
    <w:rsid w:val="04385E02"/>
    <w:rsid w:val="04B50E37"/>
    <w:rsid w:val="04BE7E92"/>
    <w:rsid w:val="05832F87"/>
    <w:rsid w:val="05BA297D"/>
    <w:rsid w:val="05E70C78"/>
    <w:rsid w:val="05F875C3"/>
    <w:rsid w:val="06225E8E"/>
    <w:rsid w:val="0636475B"/>
    <w:rsid w:val="06454E27"/>
    <w:rsid w:val="066318B3"/>
    <w:rsid w:val="06DE3DF1"/>
    <w:rsid w:val="07506E22"/>
    <w:rsid w:val="07851EBB"/>
    <w:rsid w:val="07BB40A3"/>
    <w:rsid w:val="07BF2A9D"/>
    <w:rsid w:val="07CC3E95"/>
    <w:rsid w:val="07FE77C9"/>
    <w:rsid w:val="08135753"/>
    <w:rsid w:val="08A24CFB"/>
    <w:rsid w:val="0983689B"/>
    <w:rsid w:val="099E6C13"/>
    <w:rsid w:val="09BC1E07"/>
    <w:rsid w:val="09C62FEA"/>
    <w:rsid w:val="09D37CCD"/>
    <w:rsid w:val="09D42E62"/>
    <w:rsid w:val="0A266EFE"/>
    <w:rsid w:val="0AC03E3E"/>
    <w:rsid w:val="0AFC2A09"/>
    <w:rsid w:val="0B501B0E"/>
    <w:rsid w:val="0BAD32BC"/>
    <w:rsid w:val="0BC313AE"/>
    <w:rsid w:val="0BEB6CD2"/>
    <w:rsid w:val="0C256256"/>
    <w:rsid w:val="0C945B83"/>
    <w:rsid w:val="0D3D01D7"/>
    <w:rsid w:val="0D542881"/>
    <w:rsid w:val="0DC33CE3"/>
    <w:rsid w:val="0DE953C4"/>
    <w:rsid w:val="0E2A7029"/>
    <w:rsid w:val="0E6514DD"/>
    <w:rsid w:val="0E815D52"/>
    <w:rsid w:val="0F2F399C"/>
    <w:rsid w:val="0F2F6816"/>
    <w:rsid w:val="0F5A5B23"/>
    <w:rsid w:val="0F9F322B"/>
    <w:rsid w:val="10636B57"/>
    <w:rsid w:val="10E2011A"/>
    <w:rsid w:val="11475560"/>
    <w:rsid w:val="119F75C3"/>
    <w:rsid w:val="12BF1FF4"/>
    <w:rsid w:val="12E53454"/>
    <w:rsid w:val="1324519B"/>
    <w:rsid w:val="13874AAC"/>
    <w:rsid w:val="13D11781"/>
    <w:rsid w:val="13D1719F"/>
    <w:rsid w:val="13E47E36"/>
    <w:rsid w:val="14010DDA"/>
    <w:rsid w:val="14480059"/>
    <w:rsid w:val="14795404"/>
    <w:rsid w:val="1482756B"/>
    <w:rsid w:val="149E7C4F"/>
    <w:rsid w:val="14B02F73"/>
    <w:rsid w:val="14B61FE8"/>
    <w:rsid w:val="14C211A2"/>
    <w:rsid w:val="14CD435D"/>
    <w:rsid w:val="14FE1939"/>
    <w:rsid w:val="150F6F25"/>
    <w:rsid w:val="153123F3"/>
    <w:rsid w:val="157C38FA"/>
    <w:rsid w:val="15B649D6"/>
    <w:rsid w:val="169B17E0"/>
    <w:rsid w:val="171B26B3"/>
    <w:rsid w:val="173C6FAB"/>
    <w:rsid w:val="175B32D8"/>
    <w:rsid w:val="18107D62"/>
    <w:rsid w:val="18780FE4"/>
    <w:rsid w:val="1893032B"/>
    <w:rsid w:val="19806DE9"/>
    <w:rsid w:val="19B9461D"/>
    <w:rsid w:val="19D753E0"/>
    <w:rsid w:val="1B1D5153"/>
    <w:rsid w:val="1B92010B"/>
    <w:rsid w:val="1C661A82"/>
    <w:rsid w:val="1CA778D0"/>
    <w:rsid w:val="1CDB7D9E"/>
    <w:rsid w:val="1CE37AE4"/>
    <w:rsid w:val="1D006F31"/>
    <w:rsid w:val="1D25642A"/>
    <w:rsid w:val="1D5008F2"/>
    <w:rsid w:val="1DAB1C90"/>
    <w:rsid w:val="1DED4E8B"/>
    <w:rsid w:val="1E3C6661"/>
    <w:rsid w:val="1E50155B"/>
    <w:rsid w:val="1E713BD2"/>
    <w:rsid w:val="1EC87FA2"/>
    <w:rsid w:val="1EC9581B"/>
    <w:rsid w:val="1ECF3438"/>
    <w:rsid w:val="1F151108"/>
    <w:rsid w:val="1FE20F5A"/>
    <w:rsid w:val="1FE30030"/>
    <w:rsid w:val="20024437"/>
    <w:rsid w:val="202B5C87"/>
    <w:rsid w:val="20801AD0"/>
    <w:rsid w:val="20A830B8"/>
    <w:rsid w:val="20A861B6"/>
    <w:rsid w:val="20D93748"/>
    <w:rsid w:val="210B5825"/>
    <w:rsid w:val="21241DE6"/>
    <w:rsid w:val="21A53DC3"/>
    <w:rsid w:val="22CF6118"/>
    <w:rsid w:val="24FE2467"/>
    <w:rsid w:val="253C69F4"/>
    <w:rsid w:val="25AB75B2"/>
    <w:rsid w:val="25DE2F24"/>
    <w:rsid w:val="260E326D"/>
    <w:rsid w:val="26292484"/>
    <w:rsid w:val="264D5F0E"/>
    <w:rsid w:val="2655247E"/>
    <w:rsid w:val="26D979EB"/>
    <w:rsid w:val="2724504D"/>
    <w:rsid w:val="27371091"/>
    <w:rsid w:val="27DE5007"/>
    <w:rsid w:val="28034BB4"/>
    <w:rsid w:val="283B4061"/>
    <w:rsid w:val="28BD34C1"/>
    <w:rsid w:val="293D0C48"/>
    <w:rsid w:val="29D2446E"/>
    <w:rsid w:val="2A04095C"/>
    <w:rsid w:val="2A3557C0"/>
    <w:rsid w:val="2A8A0BEC"/>
    <w:rsid w:val="2A8D6E32"/>
    <w:rsid w:val="2ADA3E5C"/>
    <w:rsid w:val="2B45781E"/>
    <w:rsid w:val="2B946E30"/>
    <w:rsid w:val="2C0D0383"/>
    <w:rsid w:val="2C927D0C"/>
    <w:rsid w:val="2C9832A2"/>
    <w:rsid w:val="2D403E91"/>
    <w:rsid w:val="2D875290"/>
    <w:rsid w:val="2D9B026A"/>
    <w:rsid w:val="2DC55568"/>
    <w:rsid w:val="2E121C06"/>
    <w:rsid w:val="2E2F76B5"/>
    <w:rsid w:val="2E6507E2"/>
    <w:rsid w:val="2EB23DC0"/>
    <w:rsid w:val="2EC37971"/>
    <w:rsid w:val="2EDC465B"/>
    <w:rsid w:val="2F3E5F73"/>
    <w:rsid w:val="2F4B3423"/>
    <w:rsid w:val="2F5C77CB"/>
    <w:rsid w:val="2F8E53CF"/>
    <w:rsid w:val="2FA3087D"/>
    <w:rsid w:val="2FC05052"/>
    <w:rsid w:val="2FE15695"/>
    <w:rsid w:val="2FE3035F"/>
    <w:rsid w:val="3009100A"/>
    <w:rsid w:val="303514C7"/>
    <w:rsid w:val="305523AF"/>
    <w:rsid w:val="306A0BE8"/>
    <w:rsid w:val="309616BE"/>
    <w:rsid w:val="30A819D7"/>
    <w:rsid w:val="31383252"/>
    <w:rsid w:val="31867516"/>
    <w:rsid w:val="3188704A"/>
    <w:rsid w:val="31970558"/>
    <w:rsid w:val="319902E6"/>
    <w:rsid w:val="31A92D39"/>
    <w:rsid w:val="31B1329C"/>
    <w:rsid w:val="3216265C"/>
    <w:rsid w:val="32240C52"/>
    <w:rsid w:val="32280CD9"/>
    <w:rsid w:val="324831F3"/>
    <w:rsid w:val="324A4050"/>
    <w:rsid w:val="32873F44"/>
    <w:rsid w:val="331E330B"/>
    <w:rsid w:val="339341C4"/>
    <w:rsid w:val="33E20C51"/>
    <w:rsid w:val="34096B76"/>
    <w:rsid w:val="34143BAD"/>
    <w:rsid w:val="34AB41B9"/>
    <w:rsid w:val="355A4FBC"/>
    <w:rsid w:val="35A77C9C"/>
    <w:rsid w:val="35A918A2"/>
    <w:rsid w:val="364228FD"/>
    <w:rsid w:val="36574B1E"/>
    <w:rsid w:val="366829CA"/>
    <w:rsid w:val="36FB6F14"/>
    <w:rsid w:val="377E00E8"/>
    <w:rsid w:val="37D03EFA"/>
    <w:rsid w:val="37D82DAC"/>
    <w:rsid w:val="3897027E"/>
    <w:rsid w:val="38F40E63"/>
    <w:rsid w:val="391D50CC"/>
    <w:rsid w:val="397542CB"/>
    <w:rsid w:val="398D4F53"/>
    <w:rsid w:val="399854FE"/>
    <w:rsid w:val="39AC65B0"/>
    <w:rsid w:val="39F70981"/>
    <w:rsid w:val="3A5611D7"/>
    <w:rsid w:val="3A883A0A"/>
    <w:rsid w:val="3A8A3EA4"/>
    <w:rsid w:val="3AB41ECE"/>
    <w:rsid w:val="3ACA51E5"/>
    <w:rsid w:val="3AE87581"/>
    <w:rsid w:val="3B6E0720"/>
    <w:rsid w:val="3B8178A8"/>
    <w:rsid w:val="3BB138EB"/>
    <w:rsid w:val="3C2E39FE"/>
    <w:rsid w:val="3C6612AE"/>
    <w:rsid w:val="3C724043"/>
    <w:rsid w:val="3CE11449"/>
    <w:rsid w:val="3D493000"/>
    <w:rsid w:val="3DEB101B"/>
    <w:rsid w:val="3E1908A3"/>
    <w:rsid w:val="3E5B2665"/>
    <w:rsid w:val="3E842C71"/>
    <w:rsid w:val="3EB64586"/>
    <w:rsid w:val="3ED74BF8"/>
    <w:rsid w:val="3EFC5103"/>
    <w:rsid w:val="3F1949F8"/>
    <w:rsid w:val="3FE130D6"/>
    <w:rsid w:val="409920B2"/>
    <w:rsid w:val="4116407B"/>
    <w:rsid w:val="41C20412"/>
    <w:rsid w:val="425718BC"/>
    <w:rsid w:val="4310366B"/>
    <w:rsid w:val="43502990"/>
    <w:rsid w:val="441B313F"/>
    <w:rsid w:val="442F0202"/>
    <w:rsid w:val="4475120F"/>
    <w:rsid w:val="44863E88"/>
    <w:rsid w:val="44D90BD2"/>
    <w:rsid w:val="44F86073"/>
    <w:rsid w:val="452A4303"/>
    <w:rsid w:val="454A5996"/>
    <w:rsid w:val="455F5F5C"/>
    <w:rsid w:val="456C6089"/>
    <w:rsid w:val="45840283"/>
    <w:rsid w:val="45A643C9"/>
    <w:rsid w:val="460654A3"/>
    <w:rsid w:val="460850F3"/>
    <w:rsid w:val="462941C5"/>
    <w:rsid w:val="464C6DDD"/>
    <w:rsid w:val="46B45BF4"/>
    <w:rsid w:val="46E83B89"/>
    <w:rsid w:val="472D02FF"/>
    <w:rsid w:val="4754107A"/>
    <w:rsid w:val="4793070A"/>
    <w:rsid w:val="47FF21C3"/>
    <w:rsid w:val="484B1EF0"/>
    <w:rsid w:val="49213885"/>
    <w:rsid w:val="49842DEC"/>
    <w:rsid w:val="49EE7F47"/>
    <w:rsid w:val="4A0E61A1"/>
    <w:rsid w:val="4A3D0BCD"/>
    <w:rsid w:val="4A7F3EC9"/>
    <w:rsid w:val="4AA213F3"/>
    <w:rsid w:val="4B4D6CD6"/>
    <w:rsid w:val="4B5527CD"/>
    <w:rsid w:val="4B612745"/>
    <w:rsid w:val="4BA45960"/>
    <w:rsid w:val="4BF44C36"/>
    <w:rsid w:val="4C342B09"/>
    <w:rsid w:val="4C3E7862"/>
    <w:rsid w:val="4C6A1EBB"/>
    <w:rsid w:val="4C853DBF"/>
    <w:rsid w:val="4D2309C7"/>
    <w:rsid w:val="4D5467A6"/>
    <w:rsid w:val="4DD70FEC"/>
    <w:rsid w:val="4E043C52"/>
    <w:rsid w:val="4E970CB7"/>
    <w:rsid w:val="4EEB3698"/>
    <w:rsid w:val="4F8C6DBB"/>
    <w:rsid w:val="4FC33045"/>
    <w:rsid w:val="4FD73C0A"/>
    <w:rsid w:val="50357C7E"/>
    <w:rsid w:val="509444D0"/>
    <w:rsid w:val="50B23B4B"/>
    <w:rsid w:val="511C2FD9"/>
    <w:rsid w:val="5123779B"/>
    <w:rsid w:val="513C3E56"/>
    <w:rsid w:val="51665EF5"/>
    <w:rsid w:val="516F3E58"/>
    <w:rsid w:val="517D00E9"/>
    <w:rsid w:val="51941263"/>
    <w:rsid w:val="51B90C16"/>
    <w:rsid w:val="51ED24C5"/>
    <w:rsid w:val="521B3BD2"/>
    <w:rsid w:val="523910DA"/>
    <w:rsid w:val="52487310"/>
    <w:rsid w:val="53274547"/>
    <w:rsid w:val="53533FD2"/>
    <w:rsid w:val="53B57035"/>
    <w:rsid w:val="549C4F90"/>
    <w:rsid w:val="54FD37DE"/>
    <w:rsid w:val="5548033D"/>
    <w:rsid w:val="55650ADA"/>
    <w:rsid w:val="55A14328"/>
    <w:rsid w:val="55A7396E"/>
    <w:rsid w:val="56285150"/>
    <w:rsid w:val="56355929"/>
    <w:rsid w:val="56764748"/>
    <w:rsid w:val="56B5469F"/>
    <w:rsid w:val="570D2806"/>
    <w:rsid w:val="57283743"/>
    <w:rsid w:val="57530F41"/>
    <w:rsid w:val="575C6CBD"/>
    <w:rsid w:val="578A4289"/>
    <w:rsid w:val="57991872"/>
    <w:rsid w:val="57ED4BE1"/>
    <w:rsid w:val="58450E23"/>
    <w:rsid w:val="58890F29"/>
    <w:rsid w:val="58E9299D"/>
    <w:rsid w:val="590463DD"/>
    <w:rsid w:val="591F4712"/>
    <w:rsid w:val="599B0612"/>
    <w:rsid w:val="59BB057D"/>
    <w:rsid w:val="59CF059E"/>
    <w:rsid w:val="59DE2797"/>
    <w:rsid w:val="59F87E71"/>
    <w:rsid w:val="5A445701"/>
    <w:rsid w:val="5A786667"/>
    <w:rsid w:val="5AA352BA"/>
    <w:rsid w:val="5B1A4CFC"/>
    <w:rsid w:val="5B335691"/>
    <w:rsid w:val="5B3D20A5"/>
    <w:rsid w:val="5B553F7A"/>
    <w:rsid w:val="5BA22E57"/>
    <w:rsid w:val="5BB839C6"/>
    <w:rsid w:val="5BBF5D3B"/>
    <w:rsid w:val="5C664BB2"/>
    <w:rsid w:val="5C980B33"/>
    <w:rsid w:val="5CA7403E"/>
    <w:rsid w:val="5CEB45FE"/>
    <w:rsid w:val="5D000A18"/>
    <w:rsid w:val="5D1B3859"/>
    <w:rsid w:val="5D1B6179"/>
    <w:rsid w:val="5D5167E5"/>
    <w:rsid w:val="5D87445D"/>
    <w:rsid w:val="5DB22623"/>
    <w:rsid w:val="5DBC2AA7"/>
    <w:rsid w:val="5E6872AA"/>
    <w:rsid w:val="5E8B4644"/>
    <w:rsid w:val="5F1D620F"/>
    <w:rsid w:val="5F4A2550"/>
    <w:rsid w:val="5FAB4D97"/>
    <w:rsid w:val="5FDA69A3"/>
    <w:rsid w:val="5FE44345"/>
    <w:rsid w:val="602750C4"/>
    <w:rsid w:val="60316B61"/>
    <w:rsid w:val="603D18C8"/>
    <w:rsid w:val="60E1431B"/>
    <w:rsid w:val="6110211A"/>
    <w:rsid w:val="612B07D8"/>
    <w:rsid w:val="614B2587"/>
    <w:rsid w:val="614E3CAC"/>
    <w:rsid w:val="6183389C"/>
    <w:rsid w:val="621F1874"/>
    <w:rsid w:val="62281930"/>
    <w:rsid w:val="623D29C7"/>
    <w:rsid w:val="625714FF"/>
    <w:rsid w:val="625F1A1C"/>
    <w:rsid w:val="62B61DD3"/>
    <w:rsid w:val="62B871FF"/>
    <w:rsid w:val="634B3CBF"/>
    <w:rsid w:val="63BA0A16"/>
    <w:rsid w:val="645F4D40"/>
    <w:rsid w:val="64ED501F"/>
    <w:rsid w:val="654763FD"/>
    <w:rsid w:val="65633628"/>
    <w:rsid w:val="65660AFB"/>
    <w:rsid w:val="65DD4CF1"/>
    <w:rsid w:val="65E2145B"/>
    <w:rsid w:val="666A19E3"/>
    <w:rsid w:val="666A24C7"/>
    <w:rsid w:val="66731A5F"/>
    <w:rsid w:val="667E2415"/>
    <w:rsid w:val="66A25C50"/>
    <w:rsid w:val="66BF45EE"/>
    <w:rsid w:val="66D401D3"/>
    <w:rsid w:val="66F509EA"/>
    <w:rsid w:val="67281A95"/>
    <w:rsid w:val="67372E85"/>
    <w:rsid w:val="67785999"/>
    <w:rsid w:val="6783311D"/>
    <w:rsid w:val="6787296C"/>
    <w:rsid w:val="6797276F"/>
    <w:rsid w:val="67A059A3"/>
    <w:rsid w:val="67D055E0"/>
    <w:rsid w:val="67D95BE4"/>
    <w:rsid w:val="67F26971"/>
    <w:rsid w:val="67F91822"/>
    <w:rsid w:val="681A19F7"/>
    <w:rsid w:val="686A5A48"/>
    <w:rsid w:val="68BB130F"/>
    <w:rsid w:val="692D05D9"/>
    <w:rsid w:val="692E00E7"/>
    <w:rsid w:val="693C1C34"/>
    <w:rsid w:val="69463904"/>
    <w:rsid w:val="69492801"/>
    <w:rsid w:val="695E372F"/>
    <w:rsid w:val="69937DDC"/>
    <w:rsid w:val="69EB4111"/>
    <w:rsid w:val="6A334B4A"/>
    <w:rsid w:val="6A4D0A2D"/>
    <w:rsid w:val="6A544C21"/>
    <w:rsid w:val="6A6A54A6"/>
    <w:rsid w:val="6A79456C"/>
    <w:rsid w:val="6AD046A5"/>
    <w:rsid w:val="6AFB019D"/>
    <w:rsid w:val="6B3907C8"/>
    <w:rsid w:val="6B577678"/>
    <w:rsid w:val="6B5D7C15"/>
    <w:rsid w:val="6B7B23EF"/>
    <w:rsid w:val="6BEB4797"/>
    <w:rsid w:val="6BF17479"/>
    <w:rsid w:val="6BF95F9B"/>
    <w:rsid w:val="6C4E6F50"/>
    <w:rsid w:val="6C587DBD"/>
    <w:rsid w:val="6C644486"/>
    <w:rsid w:val="6CD14413"/>
    <w:rsid w:val="6DB402CA"/>
    <w:rsid w:val="6DB97F50"/>
    <w:rsid w:val="6DF10DAA"/>
    <w:rsid w:val="6E3D1FAE"/>
    <w:rsid w:val="6EBB1D2A"/>
    <w:rsid w:val="6ED839CE"/>
    <w:rsid w:val="6F3E2A06"/>
    <w:rsid w:val="6F4A4BDE"/>
    <w:rsid w:val="6F4E6167"/>
    <w:rsid w:val="6F68380E"/>
    <w:rsid w:val="6F707BB9"/>
    <w:rsid w:val="6F834EF5"/>
    <w:rsid w:val="6F883099"/>
    <w:rsid w:val="6FDB6BD3"/>
    <w:rsid w:val="700E240C"/>
    <w:rsid w:val="703C2245"/>
    <w:rsid w:val="708678CE"/>
    <w:rsid w:val="711A0AB8"/>
    <w:rsid w:val="712C4FE1"/>
    <w:rsid w:val="71FB5D13"/>
    <w:rsid w:val="721830B0"/>
    <w:rsid w:val="7225160A"/>
    <w:rsid w:val="724201EA"/>
    <w:rsid w:val="73463065"/>
    <w:rsid w:val="735D67E1"/>
    <w:rsid w:val="73BF7007"/>
    <w:rsid w:val="73C50BEE"/>
    <w:rsid w:val="7496064F"/>
    <w:rsid w:val="74E4584B"/>
    <w:rsid w:val="75C06957"/>
    <w:rsid w:val="75DD6158"/>
    <w:rsid w:val="76145D7C"/>
    <w:rsid w:val="76156822"/>
    <w:rsid w:val="767B3E93"/>
    <w:rsid w:val="76E24042"/>
    <w:rsid w:val="77002516"/>
    <w:rsid w:val="773D5341"/>
    <w:rsid w:val="77A51300"/>
    <w:rsid w:val="7800206A"/>
    <w:rsid w:val="782370F3"/>
    <w:rsid w:val="788E79E3"/>
    <w:rsid w:val="78A316A3"/>
    <w:rsid w:val="78B06E4A"/>
    <w:rsid w:val="78C95F3C"/>
    <w:rsid w:val="79104C96"/>
    <w:rsid w:val="79200B4F"/>
    <w:rsid w:val="79204B5C"/>
    <w:rsid w:val="79392562"/>
    <w:rsid w:val="79870014"/>
    <w:rsid w:val="79B8730F"/>
    <w:rsid w:val="79F42633"/>
    <w:rsid w:val="79F77AE2"/>
    <w:rsid w:val="7A1100FF"/>
    <w:rsid w:val="7A682A17"/>
    <w:rsid w:val="7A7F527D"/>
    <w:rsid w:val="7AC74F87"/>
    <w:rsid w:val="7B3B5BE6"/>
    <w:rsid w:val="7BA56E49"/>
    <w:rsid w:val="7C097CD0"/>
    <w:rsid w:val="7C26735E"/>
    <w:rsid w:val="7C3B1274"/>
    <w:rsid w:val="7C76119A"/>
    <w:rsid w:val="7C83658F"/>
    <w:rsid w:val="7CB040AE"/>
    <w:rsid w:val="7CCA68F4"/>
    <w:rsid w:val="7D412AE4"/>
    <w:rsid w:val="7D43413B"/>
    <w:rsid w:val="7D5F05FA"/>
    <w:rsid w:val="7DA27E41"/>
    <w:rsid w:val="7DC86E8B"/>
    <w:rsid w:val="7E4F4DB3"/>
    <w:rsid w:val="7E672095"/>
    <w:rsid w:val="7E67278F"/>
    <w:rsid w:val="7E982056"/>
    <w:rsid w:val="7F7F2455"/>
    <w:rsid w:val="7FF0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3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FollowedHyperlink"/>
    <w:basedOn w:val="9"/>
    <w:qFormat/>
    <w:uiPriority w:val="0"/>
    <w:rPr>
      <w:color w:val="000000"/>
      <w:u w:val="single"/>
    </w:rPr>
  </w:style>
  <w:style w:type="character" w:styleId="12">
    <w:name w:val="Hyperlink"/>
    <w:basedOn w:val="9"/>
    <w:qFormat/>
    <w:uiPriority w:val="0"/>
    <w:rPr>
      <w:color w:val="000000"/>
      <w:u w:val="single"/>
    </w:rPr>
  </w:style>
  <w:style w:type="paragraph" w:customStyle="1" w:styleId="13">
    <w:name w:val="！一般段落"/>
    <w:basedOn w:val="1"/>
    <w:qFormat/>
    <w:uiPriority w:val="0"/>
    <w:pPr>
      <w:spacing w:before="60" w:after="120"/>
      <w:ind w:firstLine="420" w:firstLineChars="200"/>
    </w:pPr>
    <w:rPr>
      <w:rFonts w:ascii="Arial" w:hAnsi="Arial" w:eastAsia="宋体" w:cs="Times New Roman"/>
      <w:szCs w:val="21"/>
    </w:rPr>
  </w:style>
  <w:style w:type="paragraph" w:customStyle="1" w:styleId="14">
    <w:name w:val="列出段落1"/>
    <w:basedOn w:val="1"/>
    <w:qFormat/>
    <w:uiPriority w:val="34"/>
    <w:pPr>
      <w:ind w:firstLine="420" w:firstLineChars="200"/>
    </w:pPr>
  </w:style>
  <w:style w:type="paragraph" w:customStyle="1" w:styleId="15">
    <w:name w:val="！节标题"/>
    <w:basedOn w:val="2"/>
    <w:next w:val="13"/>
    <w:qFormat/>
    <w:uiPriority w:val="0"/>
    <w:pPr>
      <w:numPr>
        <w:ilvl w:val="1"/>
        <w:numId w:val="1"/>
      </w:numPr>
      <w:tabs>
        <w:tab w:val="left" w:pos="360"/>
      </w:tabs>
      <w:spacing w:before="20" w:after="20" w:line="240" w:lineRule="auto"/>
    </w:pPr>
    <w:rPr>
      <w:rFonts w:ascii="Arial" w:hAnsi="Arial" w:eastAsia="华文中宋" w:cs="Times New Roman"/>
      <w:sz w:val="28"/>
      <w:szCs w:val="24"/>
    </w:rPr>
  </w:style>
  <w:style w:type="character" w:customStyle="1" w:styleId="16">
    <w:name w:val="value"/>
    <w:basedOn w:val="9"/>
    <w:qFormat/>
    <w:uiPriority w:val="0"/>
    <w:rPr>
      <w:vanish/>
      <w:color w:val="5D4617"/>
    </w:rPr>
  </w:style>
  <w:style w:type="character" w:customStyle="1" w:styleId="17">
    <w:name w:val="e8_number"/>
    <w:basedOn w:val="9"/>
    <w:qFormat/>
    <w:uiPriority w:val="0"/>
  </w:style>
  <w:style w:type="character" w:customStyle="1" w:styleId="18">
    <w:name w:val="first-child"/>
    <w:basedOn w:val="9"/>
    <w:qFormat/>
    <w:uiPriority w:val="0"/>
    <w:rPr>
      <w:vanish/>
    </w:rPr>
  </w:style>
  <w:style w:type="character" w:customStyle="1" w:styleId="19">
    <w:name w:val="wuidatespan"/>
    <w:basedOn w:val="9"/>
    <w:qFormat/>
    <w:uiPriority w:val="0"/>
  </w:style>
  <w:style w:type="character" w:customStyle="1" w:styleId="20">
    <w:name w:val="href"/>
    <w:basedOn w:val="9"/>
    <w:qFormat/>
    <w:uiPriority w:val="0"/>
    <w:rPr>
      <w:color w:val="0000FF"/>
      <w:u w:val="single"/>
    </w:rPr>
  </w:style>
  <w:style w:type="character" w:customStyle="1" w:styleId="21">
    <w:name w:val="fontstyle01"/>
    <w:basedOn w:val="9"/>
    <w:qFormat/>
    <w:uiPriority w:val="0"/>
    <w:rPr>
      <w:rFonts w:hint="eastAsia" w:ascii="宋体" w:hAnsi="宋体" w:eastAsia="宋体"/>
      <w:color w:val="000000"/>
      <w:sz w:val="24"/>
      <w:szCs w:val="24"/>
    </w:rPr>
  </w:style>
  <w:style w:type="paragraph" w:customStyle="1" w:styleId="22">
    <w:name w:val="t2"/>
    <w:basedOn w:val="1"/>
    <w:qFormat/>
    <w:uiPriority w:val="0"/>
    <w:pPr>
      <w:spacing w:line="360" w:lineRule="auto"/>
      <w:ind w:firstLine="567"/>
    </w:pPr>
    <w:rPr>
      <w:rFonts w:eastAsia="宋体"/>
    </w:rPr>
  </w:style>
  <w:style w:type="character" w:customStyle="1" w:styleId="23">
    <w:name w:val="font21"/>
    <w:basedOn w:val="9"/>
    <w:qFormat/>
    <w:uiPriority w:val="0"/>
    <w:rPr>
      <w:rFonts w:hint="eastAsia" w:ascii="宋体" w:hAnsi="宋体" w:eastAsia="宋体" w:cs="宋体"/>
      <w:color w:val="000000"/>
      <w:sz w:val="22"/>
      <w:szCs w:val="22"/>
      <w:u w:val="none"/>
    </w:rPr>
  </w:style>
  <w:style w:type="character" w:customStyle="1" w:styleId="24">
    <w:name w:val="font41"/>
    <w:basedOn w:val="9"/>
    <w:qFormat/>
    <w:uiPriority w:val="0"/>
    <w:rPr>
      <w:rFonts w:hint="default" w:ascii="Times New Roman" w:hAnsi="Times New Roman" w:cs="Times New Roman"/>
      <w:color w:val="000000"/>
      <w:sz w:val="22"/>
      <w:szCs w:val="22"/>
      <w:u w:val="none"/>
    </w:rPr>
  </w:style>
  <w:style w:type="character" w:customStyle="1" w:styleId="25">
    <w:name w:val="font51"/>
    <w:basedOn w:val="9"/>
    <w:qFormat/>
    <w:uiPriority w:val="0"/>
    <w:rPr>
      <w:rFonts w:hint="eastAsia" w:ascii="宋体" w:hAnsi="宋体" w:eastAsia="宋体" w:cs="宋体"/>
      <w:color w:val="000000"/>
      <w:sz w:val="22"/>
      <w:szCs w:val="22"/>
      <w:u w:val="none"/>
    </w:rPr>
  </w:style>
  <w:style w:type="character" w:customStyle="1" w:styleId="26">
    <w:name w:val="font11"/>
    <w:basedOn w:val="9"/>
    <w:qFormat/>
    <w:uiPriority w:val="0"/>
    <w:rPr>
      <w:rFonts w:hint="default" w:ascii="Times New Roman" w:hAnsi="Times New Roman" w:cs="Times New Roman"/>
      <w:color w:val="000000"/>
      <w:sz w:val="22"/>
      <w:szCs w:val="22"/>
      <w:u w:val="none"/>
    </w:rPr>
  </w:style>
  <w:style w:type="character" w:customStyle="1" w:styleId="27">
    <w:name w:val="font31"/>
    <w:basedOn w:val="9"/>
    <w:qFormat/>
    <w:uiPriority w:val="0"/>
    <w:rPr>
      <w:rFonts w:hint="default" w:ascii="Times New Roman" w:hAnsi="Times New Roman" w:cs="Times New Roman"/>
      <w:color w:val="000000"/>
      <w:sz w:val="22"/>
      <w:szCs w:val="22"/>
      <w:u w:val="none"/>
      <w:vertAlign w:val="superscript"/>
    </w:rPr>
  </w:style>
  <w:style w:type="character" w:customStyle="1" w:styleId="28">
    <w:name w:val="font01"/>
    <w:basedOn w:val="9"/>
    <w:qFormat/>
    <w:uiPriority w:val="0"/>
    <w:rPr>
      <w:rFonts w:hint="eastAsia" w:ascii="宋体" w:hAnsi="宋体" w:eastAsia="宋体" w:cs="宋体"/>
      <w:color w:val="000000"/>
      <w:sz w:val="22"/>
      <w:szCs w:val="22"/>
      <w:u w:val="none"/>
    </w:rPr>
  </w:style>
  <w:style w:type="character" w:customStyle="1" w:styleId="29">
    <w:name w:val="font91"/>
    <w:basedOn w:val="9"/>
    <w:qFormat/>
    <w:uiPriority w:val="0"/>
    <w:rPr>
      <w:rFonts w:hint="default" w:ascii="Times New Roman" w:hAnsi="Times New Roman" w:cs="Times New Roman"/>
      <w:color w:val="000000"/>
      <w:sz w:val="22"/>
      <w:szCs w:val="22"/>
      <w:u w:val="none"/>
      <w:vertAlign w:val="subscript"/>
    </w:rPr>
  </w:style>
  <w:style w:type="character" w:customStyle="1" w:styleId="30">
    <w:name w:val="font101"/>
    <w:basedOn w:val="9"/>
    <w:qFormat/>
    <w:uiPriority w:val="0"/>
    <w:rPr>
      <w:rFonts w:hint="default" w:ascii="Times New Roman" w:hAnsi="Times New Roman" w:cs="Times New Roman"/>
      <w:color w:val="000000"/>
      <w:sz w:val="22"/>
      <w:szCs w:val="22"/>
      <w:u w:val="none"/>
      <w:vertAlign w:val="subscript"/>
    </w:rPr>
  </w:style>
  <w:style w:type="character" w:customStyle="1" w:styleId="31">
    <w:name w:val="font61"/>
    <w:basedOn w:val="9"/>
    <w:qFormat/>
    <w:uiPriority w:val="0"/>
    <w:rPr>
      <w:rFonts w:hint="default" w:ascii="Times New Roman" w:hAnsi="Times New Roman" w:cs="Times New Roman"/>
      <w:color w:val="000000"/>
      <w:sz w:val="20"/>
      <w:szCs w:val="20"/>
      <w:u w:val="none"/>
      <w:vertAlign w:val="subscript"/>
    </w:rPr>
  </w:style>
  <w:style w:type="character" w:customStyle="1" w:styleId="32">
    <w:name w:val="批注框文本 字符"/>
    <w:basedOn w:val="9"/>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C055B-0A59-459A-8859-C66241E6A1FE}">
  <ds:schemaRefs/>
</ds:datastoreItem>
</file>

<file path=docProps/app.xml><?xml version="1.0" encoding="utf-8"?>
<Properties xmlns="http://schemas.openxmlformats.org/officeDocument/2006/extended-properties" xmlns:vt="http://schemas.openxmlformats.org/officeDocument/2006/docPropsVTypes">
  <Template>Normal</Template>
  <Pages>10</Pages>
  <Words>1961</Words>
  <Characters>11181</Characters>
  <Lines>93</Lines>
  <Paragraphs>26</Paragraphs>
  <TotalTime>5</TotalTime>
  <ScaleCrop>false</ScaleCrop>
  <LinksUpToDate>false</LinksUpToDate>
  <CharactersWithSpaces>13116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2021-12-11T01:40:00Z</dcterms:created>
  <dc:creator>Administrator</dc:creator>
  <cp:lastModifiedBy>swgl013</cp:lastModifiedBy>
  <cp:lastPrinted>2020-08-14T06:40:00Z</cp:lastPrinted>
  <dcterms:modified xsi:type="dcterms:W3CDTF">2022-03-02T09:22:17Z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CB579DE2184B4756AABE233A61D1E971</vt:lpwstr>
  </property>
</Properties>
</file>