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06" w:rsidRPr="00FA1134" w:rsidRDefault="00F21E29" w:rsidP="00FA1134">
      <w:pPr>
        <w:spacing w:afterLines="100" w:after="312"/>
        <w:jc w:val="center"/>
        <w:rPr>
          <w:rFonts w:ascii="华文中宋" w:eastAsia="华文中宋" w:hAnsi="华文中宋"/>
          <w:sz w:val="40"/>
          <w:szCs w:val="28"/>
        </w:rPr>
      </w:pPr>
      <w:bookmarkStart w:id="0" w:name="_GoBack"/>
      <w:bookmarkEnd w:id="0"/>
      <w:r w:rsidRPr="00FA1134">
        <w:rPr>
          <w:rFonts w:ascii="华文中宋" w:eastAsia="华文中宋" w:hAnsi="华文中宋" w:hint="eastAsia"/>
          <w:sz w:val="40"/>
          <w:szCs w:val="28"/>
        </w:rPr>
        <w:t>研究生学位</w:t>
      </w:r>
      <w:r w:rsidRPr="00FA1134">
        <w:rPr>
          <w:rFonts w:ascii="华文中宋" w:eastAsia="华文中宋" w:hAnsi="华文中宋"/>
          <w:sz w:val="40"/>
          <w:szCs w:val="28"/>
        </w:rPr>
        <w:t>论文</w:t>
      </w:r>
      <w:r w:rsidRPr="00FA1134">
        <w:rPr>
          <w:rFonts w:ascii="华文中宋" w:eastAsia="华文中宋" w:hAnsi="华文中宋" w:hint="eastAsia"/>
          <w:sz w:val="40"/>
          <w:szCs w:val="28"/>
        </w:rPr>
        <w:t>专家答辩费发放明细单</w:t>
      </w:r>
    </w:p>
    <w:tbl>
      <w:tblPr>
        <w:tblStyle w:val="a3"/>
        <w:tblW w:w="10644" w:type="dxa"/>
        <w:tblInd w:w="-454" w:type="dxa"/>
        <w:tblLayout w:type="fixed"/>
        <w:tblLook w:val="04A0" w:firstRow="1" w:lastRow="0" w:firstColumn="1" w:lastColumn="0" w:noHBand="0" w:noVBand="1"/>
      </w:tblPr>
      <w:tblGrid>
        <w:gridCol w:w="1271"/>
        <w:gridCol w:w="2864"/>
        <w:gridCol w:w="1276"/>
        <w:gridCol w:w="1984"/>
        <w:gridCol w:w="1276"/>
        <w:gridCol w:w="1134"/>
        <w:gridCol w:w="839"/>
      </w:tblGrid>
      <w:tr w:rsidR="0017645B" w:rsidRPr="00DF3AF6" w:rsidTr="00FB36CC">
        <w:trPr>
          <w:trHeight w:val="670"/>
        </w:trPr>
        <w:tc>
          <w:tcPr>
            <w:tcW w:w="1271" w:type="dxa"/>
            <w:vMerge w:val="restart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专家姓名</w:t>
            </w:r>
          </w:p>
        </w:tc>
        <w:tc>
          <w:tcPr>
            <w:tcW w:w="2864" w:type="dxa"/>
            <w:vMerge w:val="restart"/>
            <w:vAlign w:val="center"/>
          </w:tcPr>
          <w:p w:rsidR="0017645B" w:rsidRPr="0017645B" w:rsidRDefault="0017645B" w:rsidP="00125EC4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所在单位</w:t>
            </w:r>
          </w:p>
        </w:tc>
        <w:tc>
          <w:tcPr>
            <w:tcW w:w="5670" w:type="dxa"/>
            <w:gridSpan w:val="4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答辩学生信息</w:t>
            </w:r>
          </w:p>
        </w:tc>
        <w:tc>
          <w:tcPr>
            <w:tcW w:w="839" w:type="dxa"/>
            <w:vMerge w:val="restart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发放金额</w:t>
            </w:r>
          </w:p>
        </w:tc>
      </w:tr>
      <w:tr w:rsidR="0017645B" w:rsidRPr="00DF3AF6" w:rsidTr="005A6759">
        <w:trPr>
          <w:trHeight w:val="670"/>
        </w:trPr>
        <w:tc>
          <w:tcPr>
            <w:tcW w:w="1271" w:type="dxa"/>
            <w:vMerge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64" w:type="dxa"/>
            <w:vMerge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84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276" w:type="dxa"/>
            <w:vAlign w:val="center"/>
          </w:tcPr>
          <w:p w:rsid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  <w:p w:rsidR="00FB36CC" w:rsidRPr="0017645B" w:rsidRDefault="00FB36CC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A6759">
              <w:rPr>
                <w:rFonts w:ascii="宋体" w:eastAsia="宋体" w:hAnsi="宋体"/>
                <w:szCs w:val="24"/>
              </w:rPr>
              <w:t>博士</w:t>
            </w:r>
            <w:r w:rsidRPr="005A6759">
              <w:rPr>
                <w:rFonts w:ascii="宋体" w:eastAsia="宋体" w:hAnsi="宋体" w:hint="eastAsia"/>
                <w:szCs w:val="24"/>
              </w:rPr>
              <w:t>/硕士</w:t>
            </w:r>
          </w:p>
        </w:tc>
        <w:tc>
          <w:tcPr>
            <w:tcW w:w="1134" w:type="dxa"/>
            <w:vAlign w:val="center"/>
          </w:tcPr>
          <w:p w:rsidR="005A6759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答辩</w:t>
            </w:r>
          </w:p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839" w:type="dxa"/>
            <w:vMerge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645B" w:rsidRPr="00DF3AF6" w:rsidTr="005A6759">
        <w:trPr>
          <w:trHeight w:val="701"/>
        </w:trPr>
        <w:tc>
          <w:tcPr>
            <w:tcW w:w="1271" w:type="dxa"/>
            <w:vAlign w:val="center"/>
          </w:tcPr>
          <w:p w:rsidR="0017645B" w:rsidRPr="0017645B" w:rsidRDefault="0017645B" w:rsidP="000F2806">
            <w:pPr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64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645B" w:rsidRPr="00DF3AF6" w:rsidTr="005A6759">
        <w:trPr>
          <w:trHeight w:val="701"/>
        </w:trPr>
        <w:tc>
          <w:tcPr>
            <w:tcW w:w="1271" w:type="dxa"/>
            <w:vAlign w:val="center"/>
          </w:tcPr>
          <w:p w:rsidR="0017645B" w:rsidRPr="0017645B" w:rsidRDefault="0017645B" w:rsidP="000F2806">
            <w:pPr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64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7645B" w:rsidRPr="00DF3AF6" w:rsidTr="005A6759">
        <w:trPr>
          <w:trHeight w:val="701"/>
        </w:trPr>
        <w:tc>
          <w:tcPr>
            <w:tcW w:w="1271" w:type="dxa"/>
            <w:vAlign w:val="center"/>
          </w:tcPr>
          <w:p w:rsidR="0017645B" w:rsidRPr="0017645B" w:rsidRDefault="0017645B" w:rsidP="000F2806">
            <w:pPr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64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17645B" w:rsidRPr="0017645B" w:rsidRDefault="0017645B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3B81" w:rsidRPr="00DF3AF6" w:rsidTr="005A6759">
        <w:trPr>
          <w:trHeight w:val="701"/>
        </w:trPr>
        <w:tc>
          <w:tcPr>
            <w:tcW w:w="1271" w:type="dxa"/>
            <w:vAlign w:val="center"/>
          </w:tcPr>
          <w:p w:rsidR="00523B81" w:rsidRPr="0017645B" w:rsidRDefault="00523B81" w:rsidP="000F2806">
            <w:pPr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64" w:type="dxa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3B81" w:rsidRPr="00DF3AF6" w:rsidTr="005A6759">
        <w:trPr>
          <w:trHeight w:val="701"/>
        </w:trPr>
        <w:tc>
          <w:tcPr>
            <w:tcW w:w="1271" w:type="dxa"/>
            <w:vAlign w:val="center"/>
          </w:tcPr>
          <w:p w:rsidR="00523B81" w:rsidRDefault="00523B81" w:rsidP="000F2806">
            <w:pPr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0F2806">
            <w:pPr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64" w:type="dxa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3B81" w:rsidRPr="00DF3AF6" w:rsidTr="00445995">
        <w:trPr>
          <w:trHeight w:val="701"/>
        </w:trPr>
        <w:tc>
          <w:tcPr>
            <w:tcW w:w="1271" w:type="dxa"/>
            <w:vAlign w:val="center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总计（元）：</w:t>
            </w:r>
          </w:p>
        </w:tc>
        <w:tc>
          <w:tcPr>
            <w:tcW w:w="9373" w:type="dxa"/>
            <w:gridSpan w:val="6"/>
          </w:tcPr>
          <w:p w:rsidR="00523B81" w:rsidRPr="0017645B" w:rsidRDefault="00523B81" w:rsidP="000F280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3B81" w:rsidRPr="00DF3AF6" w:rsidTr="00445995">
        <w:trPr>
          <w:trHeight w:val="948"/>
        </w:trPr>
        <w:tc>
          <w:tcPr>
            <w:tcW w:w="10644" w:type="dxa"/>
            <w:gridSpan w:val="7"/>
          </w:tcPr>
          <w:p w:rsidR="00523B81" w:rsidRPr="00FB36CC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B36CC">
              <w:rPr>
                <w:rFonts w:ascii="宋体" w:eastAsia="宋体" w:hAnsi="宋体" w:hint="eastAsia"/>
                <w:sz w:val="24"/>
                <w:szCs w:val="24"/>
              </w:rPr>
              <w:t>注：</w:t>
            </w:r>
            <w:r w:rsidRPr="00FB36CC">
              <w:rPr>
                <w:rFonts w:ascii="宋体" w:eastAsia="宋体" w:hAnsi="宋体"/>
                <w:sz w:val="24"/>
                <w:szCs w:val="24"/>
              </w:rPr>
              <w:t>若答辩费</w:t>
            </w:r>
            <w:r w:rsidRPr="00FB36CC">
              <w:rPr>
                <w:rFonts w:ascii="宋体" w:eastAsia="宋体" w:hAnsi="宋体" w:hint="eastAsia"/>
                <w:sz w:val="24"/>
                <w:szCs w:val="24"/>
              </w:rPr>
              <w:t>由</w:t>
            </w:r>
            <w:r w:rsidRPr="00FB36CC">
              <w:rPr>
                <w:rFonts w:ascii="宋体" w:eastAsia="宋体" w:hAnsi="宋体"/>
                <w:sz w:val="24"/>
                <w:szCs w:val="24"/>
              </w:rPr>
              <w:t>院系批量发</w:t>
            </w:r>
            <w:r w:rsidRPr="00FB36CC">
              <w:rPr>
                <w:rFonts w:ascii="宋体" w:eastAsia="宋体" w:hAnsi="宋体" w:hint="eastAsia"/>
                <w:sz w:val="24"/>
                <w:szCs w:val="24"/>
              </w:rPr>
              <w:t>放</w:t>
            </w:r>
            <w:r w:rsidRPr="00FB36CC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FB36CC">
              <w:rPr>
                <w:rFonts w:ascii="宋体" w:eastAsia="宋体" w:hAnsi="宋体" w:hint="eastAsia"/>
                <w:sz w:val="24"/>
                <w:szCs w:val="24"/>
              </w:rPr>
              <w:t>则导师无须</w:t>
            </w:r>
            <w:r w:rsidRPr="00FB36CC">
              <w:rPr>
                <w:rFonts w:ascii="宋体" w:eastAsia="宋体" w:hAnsi="宋体"/>
                <w:sz w:val="24"/>
                <w:szCs w:val="24"/>
              </w:rPr>
              <w:t>签字。</w:t>
            </w:r>
          </w:p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445995" w:rsidP="00523B81">
            <w:pPr>
              <w:snapToGrid w:val="0"/>
              <w:ind w:firstLineChars="1700" w:firstLine="40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523B81" w:rsidRPr="0017645B">
              <w:rPr>
                <w:rFonts w:ascii="宋体" w:eastAsia="宋体" w:hAnsi="宋体" w:hint="eastAsia"/>
                <w:sz w:val="24"/>
                <w:szCs w:val="24"/>
              </w:rPr>
              <w:t>导师</w:t>
            </w:r>
            <w:r w:rsidR="00523B81" w:rsidRPr="0017645B">
              <w:rPr>
                <w:rFonts w:ascii="宋体" w:eastAsia="宋体" w:hAnsi="宋体"/>
                <w:sz w:val="24"/>
                <w:szCs w:val="24"/>
              </w:rPr>
              <w:t>（签字）：</w:t>
            </w:r>
          </w:p>
        </w:tc>
      </w:tr>
      <w:tr w:rsidR="00523B81" w:rsidRPr="00DF3AF6" w:rsidTr="00445995">
        <w:trPr>
          <w:trHeight w:val="758"/>
        </w:trPr>
        <w:tc>
          <w:tcPr>
            <w:tcW w:w="10644" w:type="dxa"/>
            <w:gridSpan w:val="7"/>
          </w:tcPr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F21E29">
            <w:pPr>
              <w:snapToGrid w:val="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523B81" w:rsidRPr="0017645B" w:rsidRDefault="00523B81" w:rsidP="006A3F89">
            <w:pPr>
              <w:snapToGrid w:val="0"/>
              <w:ind w:leftChars="1550" w:left="3255" w:firstLineChars="400" w:firstLine="96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17645B">
              <w:rPr>
                <w:rFonts w:ascii="宋体" w:eastAsia="宋体" w:hAnsi="宋体" w:hint="eastAsia"/>
                <w:sz w:val="24"/>
                <w:szCs w:val="24"/>
              </w:rPr>
              <w:t>院系审核（签字/盖章</w:t>
            </w:r>
            <w:r w:rsidRPr="0017645B">
              <w:rPr>
                <w:rFonts w:ascii="宋体" w:eastAsia="宋体" w:hAnsi="宋体"/>
                <w:sz w:val="24"/>
                <w:szCs w:val="24"/>
              </w:rPr>
              <w:t>）：</w:t>
            </w:r>
          </w:p>
        </w:tc>
      </w:tr>
    </w:tbl>
    <w:p w:rsidR="00BA64DF" w:rsidRDefault="00D56597" w:rsidP="00BA64DF">
      <w:pPr>
        <w:spacing w:beforeLines="50" w:before="156" w:line="500" w:lineRule="exact"/>
        <w:rPr>
          <w:rFonts w:ascii="Times New Roman" w:eastAsia="华文仿宋" w:hAnsi="Times New Roman" w:cs="Times New Roman"/>
          <w:spacing w:val="10"/>
          <w:sz w:val="28"/>
          <w:szCs w:val="28"/>
        </w:rPr>
      </w:pPr>
      <w:r w:rsidRPr="00DF3AF6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说明：</w:t>
      </w:r>
    </w:p>
    <w:p w:rsidR="00D56597" w:rsidRPr="00912743" w:rsidRDefault="00D56597" w:rsidP="00912743">
      <w:pPr>
        <w:pStyle w:val="a6"/>
        <w:numPr>
          <w:ilvl w:val="0"/>
          <w:numId w:val="1"/>
        </w:numPr>
        <w:spacing w:beforeLines="50" w:before="156" w:line="500" w:lineRule="exact"/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根据校学位字〔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2022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〕</w:t>
      </w:r>
      <w:r w:rsidR="00DC5FA7"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1</w:t>
      </w:r>
      <w:r w:rsidR="00DC5FA7"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02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号</w:t>
      </w:r>
      <w:r w:rsidR="007C1248"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文件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《中国科学技术大学关于博士、硕士学位论文专家评审费和答辩费标准的规定》</w:t>
      </w:r>
      <w:r w:rsidR="00F21E29"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的</w:t>
      </w:r>
      <w:r w:rsidR="00F21E29"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要求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，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博士学位论文</w:t>
      </w:r>
      <w:r w:rsidR="00262DD8"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每位</w:t>
      </w:r>
      <w:r w:rsidR="00262DD8"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专家的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答辩费为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6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00-1000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元</w:t>
      </w:r>
      <w:r w:rsidR="00380DDA"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，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硕士学位论文</w:t>
      </w:r>
      <w:r w:rsidR="00262DD8"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每位</w:t>
      </w:r>
      <w:r w:rsidR="00262DD8"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专家的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答辩费为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200-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400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元</w:t>
      </w:r>
      <w:r w:rsidRPr="00912743">
        <w:rPr>
          <w:rFonts w:ascii="Times New Roman" w:eastAsia="华文仿宋" w:hAnsi="Times New Roman" w:cs="Times New Roman"/>
          <w:sz w:val="28"/>
          <w:szCs w:val="28"/>
        </w:rPr>
        <w:t>。</w:t>
      </w:r>
    </w:p>
    <w:p w:rsidR="00912743" w:rsidRPr="00912743" w:rsidRDefault="00912743" w:rsidP="00912743">
      <w:pPr>
        <w:spacing w:beforeLines="50" w:before="156" w:line="500" w:lineRule="exact"/>
        <w:ind w:left="450"/>
        <w:rPr>
          <w:sz w:val="28"/>
          <w:szCs w:val="28"/>
        </w:rPr>
      </w:pPr>
      <w:r>
        <w:rPr>
          <w:rFonts w:ascii="Times New Roman" w:eastAsia="华文仿宋" w:hAnsi="Times New Roman" w:cs="Times New Roman" w:hint="eastAsia"/>
          <w:sz w:val="28"/>
          <w:szCs w:val="28"/>
        </w:rPr>
        <w:t>2</w:t>
      </w:r>
      <w:r w:rsidRPr="00912743">
        <w:rPr>
          <w:rFonts w:ascii="Times New Roman" w:eastAsia="华文仿宋" w:hAnsi="Times New Roman" w:cs="Times New Roman" w:hint="eastAsia"/>
          <w:sz w:val="28"/>
          <w:szCs w:val="28"/>
        </w:rPr>
        <w:t>.</w:t>
      </w:r>
      <w:r w:rsidR="002F02C6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此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表适用于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2022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年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3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月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1</w:t>
      </w:r>
      <w:r w:rsidR="00FB36CC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日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后</w:t>
      </w:r>
      <w:r w:rsidR="00FB36CC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完成学位</w:t>
      </w:r>
      <w:r w:rsidR="00FB36CC">
        <w:rPr>
          <w:rFonts w:ascii="Times New Roman" w:eastAsia="华文仿宋" w:hAnsi="Times New Roman" w:cs="Times New Roman"/>
          <w:spacing w:val="10"/>
          <w:sz w:val="28"/>
          <w:szCs w:val="28"/>
        </w:rPr>
        <w:t>论文答辩</w:t>
      </w:r>
      <w:r w:rsidRPr="00912743">
        <w:rPr>
          <w:rFonts w:ascii="Times New Roman" w:eastAsia="华文仿宋" w:hAnsi="Times New Roman" w:cs="Times New Roman" w:hint="eastAsia"/>
          <w:spacing w:val="10"/>
          <w:sz w:val="28"/>
          <w:szCs w:val="28"/>
        </w:rPr>
        <w:t>的答辩费</w:t>
      </w:r>
      <w:r w:rsidRPr="00912743">
        <w:rPr>
          <w:rFonts w:ascii="Times New Roman" w:eastAsia="华文仿宋" w:hAnsi="Times New Roman" w:cs="Times New Roman"/>
          <w:spacing w:val="10"/>
          <w:sz w:val="28"/>
          <w:szCs w:val="28"/>
        </w:rPr>
        <w:t>发放。</w:t>
      </w:r>
    </w:p>
    <w:p w:rsidR="00912743" w:rsidRPr="00912743" w:rsidRDefault="00912743" w:rsidP="00912743">
      <w:pPr>
        <w:spacing w:beforeLines="50" w:before="156" w:line="500" w:lineRule="exact"/>
        <w:ind w:firstLineChars="150" w:firstLine="420"/>
        <w:rPr>
          <w:rFonts w:ascii="Times New Roman" w:eastAsia="华文仿宋" w:hAnsi="Times New Roman" w:cs="Times New Roman"/>
          <w:sz w:val="28"/>
          <w:szCs w:val="28"/>
        </w:rPr>
      </w:pPr>
      <w:r>
        <w:rPr>
          <w:rFonts w:ascii="Times New Roman" w:eastAsia="华文仿宋" w:hAnsi="Times New Roman" w:cs="Times New Roman"/>
          <w:sz w:val="28"/>
          <w:szCs w:val="28"/>
        </w:rPr>
        <w:t>3</w:t>
      </w:r>
      <w:r>
        <w:rPr>
          <w:rFonts w:ascii="Times New Roman" w:eastAsia="华文仿宋" w:hAnsi="Times New Roman" w:cs="Times New Roman" w:hint="eastAsia"/>
          <w:sz w:val="28"/>
          <w:szCs w:val="28"/>
        </w:rPr>
        <w:t>.</w:t>
      </w:r>
      <w:r w:rsidR="002F02C6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>
        <w:rPr>
          <w:rFonts w:ascii="Times New Roman" w:eastAsia="华文仿宋" w:hAnsi="Times New Roman" w:cs="Times New Roman" w:hint="eastAsia"/>
          <w:sz w:val="28"/>
          <w:szCs w:val="28"/>
        </w:rPr>
        <w:t>表格</w:t>
      </w:r>
      <w:r w:rsidR="00FB36CC">
        <w:rPr>
          <w:rFonts w:ascii="Times New Roman" w:eastAsia="华文仿宋" w:hAnsi="Times New Roman" w:cs="Times New Roman" w:hint="eastAsia"/>
          <w:sz w:val="28"/>
          <w:szCs w:val="28"/>
        </w:rPr>
        <w:t>的</w:t>
      </w:r>
      <w:r w:rsidR="00FB36CC">
        <w:rPr>
          <w:rFonts w:ascii="Times New Roman" w:eastAsia="华文仿宋" w:hAnsi="Times New Roman" w:cs="Times New Roman"/>
          <w:sz w:val="28"/>
          <w:szCs w:val="28"/>
        </w:rPr>
        <w:t>格式</w:t>
      </w:r>
      <w:r>
        <w:rPr>
          <w:rFonts w:ascii="Times New Roman" w:eastAsia="华文仿宋" w:hAnsi="Times New Roman" w:cs="Times New Roman"/>
          <w:sz w:val="28"/>
          <w:szCs w:val="28"/>
        </w:rPr>
        <w:t>可根据实际情况作</w:t>
      </w:r>
      <w:r>
        <w:rPr>
          <w:rFonts w:ascii="Times New Roman" w:eastAsia="华文仿宋" w:hAnsi="Times New Roman" w:cs="Times New Roman" w:hint="eastAsia"/>
          <w:sz w:val="28"/>
          <w:szCs w:val="28"/>
        </w:rPr>
        <w:t>适当</w:t>
      </w:r>
      <w:r>
        <w:rPr>
          <w:rFonts w:ascii="Times New Roman" w:eastAsia="华文仿宋" w:hAnsi="Times New Roman" w:cs="Times New Roman"/>
          <w:sz w:val="28"/>
          <w:szCs w:val="28"/>
        </w:rPr>
        <w:t>调整。</w:t>
      </w:r>
    </w:p>
    <w:sectPr w:rsidR="00912743" w:rsidRPr="00912743" w:rsidSect="00445995">
      <w:pgSz w:w="11906" w:h="16838"/>
      <w:pgMar w:top="1440" w:right="1588" w:bottom="1440" w:left="1077" w:header="136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742" w:rsidRDefault="00AE3742" w:rsidP="00262DD8">
      <w:r>
        <w:separator/>
      </w:r>
    </w:p>
  </w:endnote>
  <w:endnote w:type="continuationSeparator" w:id="0">
    <w:p w:rsidR="00AE3742" w:rsidRDefault="00AE3742" w:rsidP="0026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742" w:rsidRDefault="00AE3742" w:rsidP="00262DD8">
      <w:r>
        <w:separator/>
      </w:r>
    </w:p>
  </w:footnote>
  <w:footnote w:type="continuationSeparator" w:id="0">
    <w:p w:rsidR="00AE3742" w:rsidRDefault="00AE3742" w:rsidP="00262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7213E"/>
    <w:multiLevelType w:val="hybridMultilevel"/>
    <w:tmpl w:val="1F42ABFC"/>
    <w:lvl w:ilvl="0" w:tplc="5FD8729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9F"/>
    <w:rsid w:val="0005058C"/>
    <w:rsid w:val="00054F20"/>
    <w:rsid w:val="000F2806"/>
    <w:rsid w:val="00101C5F"/>
    <w:rsid w:val="00125EC4"/>
    <w:rsid w:val="0017645B"/>
    <w:rsid w:val="001F138F"/>
    <w:rsid w:val="002126A4"/>
    <w:rsid w:val="00262DD8"/>
    <w:rsid w:val="002F02C6"/>
    <w:rsid w:val="00342FF9"/>
    <w:rsid w:val="00343836"/>
    <w:rsid w:val="00374060"/>
    <w:rsid w:val="00380DDA"/>
    <w:rsid w:val="003D23BA"/>
    <w:rsid w:val="003D27AC"/>
    <w:rsid w:val="00414C36"/>
    <w:rsid w:val="00445995"/>
    <w:rsid w:val="004524D4"/>
    <w:rsid w:val="00477D0B"/>
    <w:rsid w:val="004D2255"/>
    <w:rsid w:val="004F74EE"/>
    <w:rsid w:val="004F7861"/>
    <w:rsid w:val="00523B81"/>
    <w:rsid w:val="005A6759"/>
    <w:rsid w:val="005C6A25"/>
    <w:rsid w:val="00611E4D"/>
    <w:rsid w:val="006327CD"/>
    <w:rsid w:val="006A3F89"/>
    <w:rsid w:val="006F570C"/>
    <w:rsid w:val="00732B75"/>
    <w:rsid w:val="0075789F"/>
    <w:rsid w:val="007C1248"/>
    <w:rsid w:val="00817E32"/>
    <w:rsid w:val="00824ABA"/>
    <w:rsid w:val="00912743"/>
    <w:rsid w:val="00913A65"/>
    <w:rsid w:val="0097208D"/>
    <w:rsid w:val="00974C43"/>
    <w:rsid w:val="00A038B3"/>
    <w:rsid w:val="00A4051F"/>
    <w:rsid w:val="00A43B45"/>
    <w:rsid w:val="00AE3742"/>
    <w:rsid w:val="00B30D3D"/>
    <w:rsid w:val="00BA4354"/>
    <w:rsid w:val="00BA64DF"/>
    <w:rsid w:val="00BB5C80"/>
    <w:rsid w:val="00C2184A"/>
    <w:rsid w:val="00C322DA"/>
    <w:rsid w:val="00D37D9C"/>
    <w:rsid w:val="00D444A2"/>
    <w:rsid w:val="00D56597"/>
    <w:rsid w:val="00DB2E8A"/>
    <w:rsid w:val="00DC5FA7"/>
    <w:rsid w:val="00DF3AF6"/>
    <w:rsid w:val="00EA4132"/>
    <w:rsid w:val="00EB3732"/>
    <w:rsid w:val="00EE18CF"/>
    <w:rsid w:val="00F21E29"/>
    <w:rsid w:val="00F23C79"/>
    <w:rsid w:val="00F57CF0"/>
    <w:rsid w:val="00F84291"/>
    <w:rsid w:val="00FA1134"/>
    <w:rsid w:val="00FA7BF3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610377-D7EF-40CE-9BA9-13A1A8A7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2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2D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2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2DD8"/>
    <w:rPr>
      <w:sz w:val="18"/>
      <w:szCs w:val="18"/>
    </w:rPr>
  </w:style>
  <w:style w:type="paragraph" w:styleId="a6">
    <w:name w:val="List Paragraph"/>
    <w:basedOn w:val="a"/>
    <w:uiPriority w:val="34"/>
    <w:qFormat/>
    <w:rsid w:val="00912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1C812-4536-4D15-A94A-CCAD76AE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2022-09-07T03:19:00Z</dcterms:created>
  <dcterms:modified xsi:type="dcterms:W3CDTF">2022-09-07T03:19:00Z</dcterms:modified>
</cp:coreProperties>
</file>