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New</w:t>
      </w:r>
      <w:r>
        <w:t xml:space="preserve"> </w:t>
      </w:r>
      <w:r>
        <w:t xml:space="preserve">paper</w:t>
      </w:r>
      <w:r>
        <w:t xml:space="preserve"> </w:t>
      </w:r>
      <w:r>
        <w:t xml:space="preserve">template</w:t>
      </w:r>
      <w:r>
        <w:t xml:space="preserve"> </w:t>
      </w:r>
      <w:r>
        <w:t xml:space="preserve">-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FirstParagraph"/>
      </w:pPr>
      <w:r>
        <w:t xml:space="preserve">Author 1</w:t>
      </w:r>
      <w:r>
        <w:rPr>
          <w:vertAlign w:val="superscript"/>
        </w:rPr>
        <w:t xml:space="preserve">1,2,*</w:t>
      </w:r>
      <w:r>
        <w:t xml:space="preserve"> </w:t>
      </w:r>
      <w:r>
        <w:t xml:space="preserve">, Author 2</w:t>
      </w:r>
      <w:r>
        <w:rPr>
          <w:vertAlign w:val="superscript"/>
        </w:rPr>
        <w:t xml:space="preserve">2</w:t>
      </w:r>
      <w:r>
        <w:t xml:space="preserve">, Author 3</w:t>
      </w:r>
      <w:r>
        <w:rPr>
          <w:vertAlign w:val="superscript"/>
        </w:rPr>
        <w:t xml:space="preserve">1,2</w:t>
      </w:r>
      <w:r>
        <w:br/>
      </w:r>
    </w:p>
    <w:p>
      <w:pPr>
        <w:pStyle w:val="BodyText"/>
      </w:pPr>
      <w:r>
        <w:rPr>
          <w:vertAlign w:val="superscript"/>
        </w:rPr>
        <w:t xml:space="preserve">1</w:t>
      </w:r>
      <w:r>
        <w:t xml:space="preserve">Heidelberg University, Centre for Organismal Studies (COS), 69120 Heidelberg, Germany</w:t>
      </w:r>
      <w:r>
        <w:br/>
      </w:r>
      <w:r>
        <w:rPr>
          <w:vertAlign w:val="superscript"/>
        </w:rPr>
        <w:t xml:space="preserve">2</w:t>
      </w:r>
      <w:r>
        <w:t xml:space="preserve">Living Systems Institute, University of Exeter, Exeter, EX4 4QD, United Kingdom</w:t>
      </w:r>
      <w:r>
        <w:br/>
      </w:r>
      <w:r>
        <w:rPr>
          <w:vertAlign w:val="superscript"/>
        </w:rPr>
        <w:t xml:space="preserve">*</w:t>
      </w:r>
      <w:r>
        <w:t xml:space="preserve">Correspondence: corr_author@email.com</w:t>
      </w:r>
    </w:p>
    <w:bookmarkStart w:id="21" w:name="abstract"/>
    <w:p>
      <w:pPr>
        <w:pStyle w:val="Heading2"/>
      </w:pPr>
      <w:r>
        <w:t xml:space="preserve">Abstract</w:t>
      </w:r>
    </w:p>
    <w:p>
      <w:pPr>
        <w:pStyle w:val="FirstParagraph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text in bold</w:t>
      </w:r>
      <w:r>
        <w:t xml:space="preserve"> </w:t>
      </w:r>
      <w:r>
        <w:rPr>
          <w:iCs/>
          <w:i/>
        </w:rPr>
        <w:t xml:space="preserve">italic</w:t>
      </w:r>
      <w:r>
        <w:t xml:space="preserve"> </w:t>
      </w:r>
      <w:r>
        <w:rPr>
          <w:u w:val="single"/>
        </w:rPr>
        <w:t xml:space="preserve">underline</w:t>
      </w:r>
    </w:p>
    <w:bookmarkEnd w:id="21"/>
    <w:bookmarkStart w:id="23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You can add references either by referring to their id in the .bib file e.g.,</w:t>
      </w:r>
      <w:r>
        <w:t xml:space="preserve"> </w:t>
      </w:r>
      <w:r>
        <w:t xml:space="preserve">(Marinković et al., 2019)</w:t>
      </w:r>
      <w:r>
        <w:t xml:space="preserve">, or by switching to the visual editor (Cogwheel in the .Rmd menu -&gt; Use Visual Editor).</w:t>
      </w:r>
    </w:p>
    <w:p>
      <w:pPr>
        <w:pStyle w:val="BodyText"/>
      </w:pPr>
      <w:r>
        <w:t xml:space="preserve">In the visual editor mode, go to</w:t>
      </w:r>
      <w:r>
        <w:t xml:space="preserve"> </w:t>
      </w:r>
      <w:r>
        <w:t xml:space="preserve">‘</w:t>
      </w:r>
      <w:r>
        <w:t xml:space="preserve">Insert</w:t>
      </w:r>
      <w:r>
        <w:t xml:space="preserve">’</w:t>
      </w:r>
      <w:r>
        <w:t xml:space="preserve"> </w:t>
      </w:r>
      <w:r>
        <w:t xml:space="preserve">-&gt; @ Citation</w:t>
      </w:r>
    </w:p>
    <w:p>
      <w:pPr>
        <w:pStyle w:val="BodyText"/>
      </w:pPr>
      <w:r>
        <w:t xml:space="preserve">You can select a Zotero library, PubMed, CrossRef etc. and insert the citations.</w:t>
      </w:r>
    </w:p>
    <w:p>
      <w:pPr>
        <w:pStyle w:val="BodyText"/>
      </w:pPr>
      <w:r>
        <w:rPr>
          <w:iCs/>
          <w:i/>
        </w:rPr>
        <w:t xml:space="preserve">Platynereis dumerilii</w:t>
      </w:r>
      <w:r>
        <w:t xml:space="preserve"> </w:t>
      </w:r>
      <w:r>
        <w:t xml:space="preserve">is a marine annelid…</w:t>
      </w:r>
      <w:r>
        <w:t xml:space="preserve"> </w:t>
      </w:r>
      <w:r>
        <w:t xml:space="preserve">(Ozpolat et al., 2021)</w:t>
      </w:r>
    </w:p>
    <w:p>
      <w:pPr>
        <w:pStyle w:val="BodyText"/>
      </w:pPr>
      <w:r>
        <w:t xml:space="preserve">The references are stored in text/references.bib (defined in the Yaml header). This file will automatically beupdated when you insert a new reference.</w:t>
      </w:r>
    </w:p>
    <w:p>
      <w:pPr>
        <w:pStyle w:val="BodyText"/>
      </w:pPr>
      <w:r>
        <w:t xml:space="preserve">In this documents, references will be formatted in the style of eLife. This is defined in the Yaml header under: csl: elife.csl.</w:t>
      </w:r>
    </w:p>
    <w:p>
      <w:pPr>
        <w:pStyle w:val="BodyText"/>
      </w:pPr>
      <w:r>
        <w:t xml:space="preserve">If you would like to use a different format, download the .csl file (e.g., from the Zotero style repository</w:t>
      </w:r>
      <w:r>
        <w:t xml:space="preserve"> </w:t>
      </w:r>
      <w:hyperlink r:id="rId22">
        <w:r>
          <w:rPr>
            <w:rStyle w:val="Hyperlink"/>
          </w:rPr>
          <w:t xml:space="preserve">https://www.zotero.org/styles</w:t>
        </w:r>
      </w:hyperlink>
      <w:r>
        <w:t xml:space="preserve">), save it in the /text folder of the project and change the Yaml to csl: your_favourite_journal.csl.</w:t>
      </w:r>
    </w:p>
    <w:bookmarkEnd w:id="23"/>
    <w:bookmarkStart w:id="27" w:name="results"/>
    <w:p>
      <w:pPr>
        <w:pStyle w:val="Heading2"/>
      </w:pPr>
      <w:r>
        <w:t xml:space="preserve">Results</w:t>
      </w:r>
    </w:p>
    <w:p>
      <w:pPr>
        <w:pStyle w:val="FirstParagraph"/>
      </w:pPr>
      <w:r>
        <w:t xml:space="preserve">Inserting Figures</w:t>
      </w:r>
    </w:p>
    <w:p>
      <w:pPr>
        <w:pStyle w:val="BodyText"/>
      </w:pPr>
      <w:r>
        <w:t xml:space="preserve">You can add your figures into the rendered document (to define the path, go up one dir from /text and go into /figures):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1939636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figures/Figure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39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 1. Title fig 1</w:t>
            </w:r>
            <w:r>
              <w:t xml:space="preserve"> </w:t>
            </w:r>
            <w:r>
              <w:t xml:space="preserve">(A) legend (B) legend.</w:t>
            </w:r>
          </w:p>
        </w:tc>
      </w:tr>
    </w:tbl>
    <w:p>
      <w:pPr>
        <w:pStyle w:val="BodyText"/>
      </w:pPr>
      <w:r>
        <w:t xml:space="preserve">Equations can also be inserted, Insert -&gt; Display Math: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bookmarkEnd w:id="27"/>
    <w:bookmarkStart w:id="28" w:name="materials-and-methods"/>
    <w:p>
      <w:pPr>
        <w:pStyle w:val="Heading2"/>
      </w:pPr>
      <w:r>
        <w:t xml:space="preserve">Materials and Methods</w:t>
      </w:r>
    </w:p>
    <w:bookmarkEnd w:id="28"/>
    <w:bookmarkStart w:id="30" w:name="acknowledgements"/>
    <w:p>
      <w:pPr>
        <w:pStyle w:val="Heading2"/>
      </w:pPr>
      <w:r>
        <w:t xml:space="preserve">Acknowledgements</w:t>
      </w:r>
    </w:p>
    <w:p>
      <w:pPr>
        <w:pStyle w:val="FirstParagraph"/>
      </w:pPr>
      <w:r>
        <w:t xml:space="preserve">We would like to thank the Jekely lab for the R project template (</w:t>
      </w:r>
      <w:hyperlink r:id="rId29">
        <w:r>
          <w:rPr>
            <w:rStyle w:val="Hyperlink"/>
          </w:rPr>
          <w:t xml:space="preserve">https://github.com/JekelyLab/new_paper_template</w:t>
        </w:r>
      </w:hyperlink>
      <w:r>
        <w:t xml:space="preserve">) we used to write this paper. This work was funded by …</w:t>
      </w:r>
    </w:p>
    <w:bookmarkEnd w:id="30"/>
    <w:bookmarkStart w:id="36" w:name="references"/>
    <w:p>
      <w:pPr>
        <w:pStyle w:val="Heading2"/>
      </w:pPr>
      <w:r>
        <w:t xml:space="preserve">References</w:t>
      </w:r>
    </w:p>
    <w:bookmarkStart w:id="35" w:name="refs"/>
    <w:bookmarkStart w:id="32" w:name="ref-Marinkovi2020"/>
    <w:p>
      <w:pPr>
        <w:pStyle w:val="Bibliography"/>
      </w:pPr>
      <w:r>
        <w:t xml:space="preserve">Marinković M, Berger J, Jékely G. 2019. Neuronal coordination of motile cilia in locomotion and feeding.</w:t>
      </w:r>
      <w:r>
        <w:t xml:space="preserve"> </w:t>
      </w:r>
      <w:r>
        <w:rPr>
          <w:iCs/>
          <w:i/>
        </w:rPr>
        <w:t xml:space="preserve">Philosophical Transactions of the Royal Society B: Biological Sciences</w:t>
      </w:r>
      <w:r>
        <w:t xml:space="preserve"> </w:t>
      </w:r>
      <w:r>
        <w:rPr>
          <w:bCs/>
          <w:b/>
        </w:rPr>
        <w:t xml:space="preserve">375</w:t>
      </w:r>
      <w:r>
        <w:t xml:space="preserve">:20190165. doi:</w:t>
      </w:r>
      <w:hyperlink r:id="rId31">
        <w:r>
          <w:rPr>
            <w:rStyle w:val="Hyperlink"/>
          </w:rPr>
          <w:t xml:space="preserve">10.1098/rstb.2019.0165</w:t>
        </w:r>
      </w:hyperlink>
    </w:p>
    <w:bookmarkEnd w:id="32"/>
    <w:bookmarkStart w:id="34" w:name="ref-ozpolat2021"/>
    <w:p>
      <w:pPr>
        <w:pStyle w:val="Bibliography"/>
      </w:pPr>
      <w:r>
        <w:t xml:space="preserve">Ozpolat BD, Randel N, Williams EA, Bezares-Calderón LA, Andreatta G, Balavoine G, Bertucci PY, Ferrier DEK, Gambi MC, Gazave E, Handberg-Thorsager M, Hardege J, Hird C, Hsieh Y-W, Hui J, Mutemi KN, Schneider SQ, Simakov O, Vergara HM, Vervoort M, Jékely G, Tessmar-Raible K, Raible F, Arendt D. 2021. The Nereid on the rise: Platynereis as a model system.</w:t>
      </w:r>
      <w:r>
        <w:t xml:space="preserve"> </w:t>
      </w:r>
      <w:r>
        <w:rPr>
          <w:iCs/>
          <w:i/>
        </w:rPr>
        <w:t xml:space="preserve">Zenodo</w:t>
      </w:r>
      <w:r>
        <w:t xml:space="preserve">. doi:</w:t>
      </w:r>
      <w:hyperlink r:id="rId33">
        <w:r>
          <w:rPr>
            <w:rStyle w:val="Hyperlink"/>
          </w:rPr>
          <w:t xml:space="preserve">10.5281/ZENODO.4907400</w:t>
        </w:r>
      </w:hyperlink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hyperlink" Id="rId20" Target="http://rmarkdown.rstudio.com" TargetMode="External" /><Relationship Type="http://schemas.openxmlformats.org/officeDocument/2006/relationships/hyperlink" Id="rId31" Target="https://doi.org/10.1098/rstb.2019.0165" TargetMode="External" /><Relationship Type="http://schemas.openxmlformats.org/officeDocument/2006/relationships/hyperlink" Id="rId33" Target="https://doi.org/10.5281/ZENODO.4907400" TargetMode="External" /><Relationship Type="http://schemas.openxmlformats.org/officeDocument/2006/relationships/hyperlink" Id="rId29" Target="https://github.com/JekelyLab/new_paper_template" TargetMode="External" /><Relationship Type="http://schemas.openxmlformats.org/officeDocument/2006/relationships/hyperlink" Id="rId22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markdown.rstudio.com" TargetMode="External" /><Relationship Type="http://schemas.openxmlformats.org/officeDocument/2006/relationships/hyperlink" Id="rId31" Target="https://doi.org/10.1098/rstb.2019.0165" TargetMode="External" /><Relationship Type="http://schemas.openxmlformats.org/officeDocument/2006/relationships/hyperlink" Id="rId33" Target="https://doi.org/10.5281/ZENODO.4907400" TargetMode="External" /><Relationship Type="http://schemas.openxmlformats.org/officeDocument/2006/relationships/hyperlink" Id="rId29" Target="https://github.com/JekelyLab/new_paper_template" TargetMode="External" /><Relationship Type="http://schemas.openxmlformats.org/officeDocument/2006/relationships/hyperlink" Id="rId22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paper template - title here</dc:title>
  <dc:creator/>
  <cp:keywords/>
  <dcterms:created xsi:type="dcterms:W3CDTF">2024-02-14T20:53:28Z</dcterms:created>
  <dcterms:modified xsi:type="dcterms:W3CDTF">2024-02-14T20:53:28Z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elife.csl</vt:lpwstr>
  </property>
  <property fmtid="{D5CDD505-2E9C-101B-9397-08002B2CF9AE}" pid="5" name="fontsize">
    <vt:lpwstr>11pt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linestretch">
    <vt:lpwstr>1.2</vt:lpwstr>
  </property>
  <property fmtid="{D5CDD505-2E9C-101B-9397-08002B2CF9AE}" pid="11" name="linkcolor">
    <vt:lpwstr>blue</vt:lpwstr>
  </property>
  <property fmtid="{D5CDD505-2E9C-101B-9397-08002B2CF9AE}" pid="12" name="mainfont">
    <vt:lpwstr>Arial</vt:lpwstr>
  </property>
  <property fmtid="{D5CDD505-2E9C-101B-9397-08002B2CF9AE}" pid="13" name="monofont">
    <vt:lpwstr>Times New Roman</vt:lpwstr>
  </property>
  <property fmtid="{D5CDD505-2E9C-101B-9397-08002B2CF9AE}" pid="14" name="toc-title">
    <vt:lpwstr>Table of contents</vt:lpwstr>
  </property>
</Properties>
</file>