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76" w:rsidRDefault="00842238" w:rsidP="00842238">
      <w:pPr>
        <w:jc w:val="right"/>
        <w:rPr>
          <w:rFonts w:ascii="Algerian" w:hAnsi="Algerian"/>
          <w:sz w:val="48"/>
          <w:szCs w:val="48"/>
        </w:rPr>
      </w:pPr>
      <w:proofErr w:type="spellStart"/>
      <w:r w:rsidRPr="00842238">
        <w:rPr>
          <w:rFonts w:ascii="Algerian" w:hAnsi="Algerian"/>
          <w:sz w:val="48"/>
          <w:szCs w:val="48"/>
        </w:rPr>
        <w:t>Fgxthryj</w:t>
      </w:r>
      <w:proofErr w:type="spellEnd"/>
    </w:p>
    <w:p w:rsidR="00842238" w:rsidRDefault="00842238" w:rsidP="00842238">
      <w:pPr>
        <w:jc w:val="right"/>
        <w:rPr>
          <w:rFonts w:ascii="Bradley Hand ITC" w:hAnsi="Bradley Hand ITC"/>
          <w:sz w:val="48"/>
          <w:szCs w:val="48"/>
        </w:rPr>
      </w:pPr>
      <w:proofErr w:type="spellStart"/>
      <w:r w:rsidRPr="00842238">
        <w:rPr>
          <w:rFonts w:ascii="Bradley Hand ITC" w:hAnsi="Bradley Hand ITC"/>
          <w:sz w:val="48"/>
          <w:szCs w:val="48"/>
        </w:rPr>
        <w:t>F</w:t>
      </w:r>
      <w:r w:rsidRPr="00842238">
        <w:rPr>
          <w:rFonts w:ascii="Bradley Hand ITC" w:hAnsi="Bradley Hand ITC"/>
          <w:sz w:val="48"/>
          <w:szCs w:val="48"/>
        </w:rPr>
        <w:t>gxthryj</w:t>
      </w:r>
      <w:proofErr w:type="spellEnd"/>
    </w:p>
    <w:p w:rsidR="00842238" w:rsidRPr="00842238" w:rsidRDefault="00842238" w:rsidP="00842238">
      <w:pPr>
        <w:jc w:val="right"/>
        <w:rPr>
          <w:rFonts w:ascii="Buxton Sketch" w:hAnsi="Buxton Sketch"/>
          <w:sz w:val="48"/>
          <w:szCs w:val="48"/>
        </w:rPr>
      </w:pPr>
      <w:proofErr w:type="spellStart"/>
      <w:proofErr w:type="gramStart"/>
      <w:r w:rsidRPr="00842238">
        <w:rPr>
          <w:rFonts w:ascii="Buxton Sketch" w:hAnsi="Buxton Sketch"/>
          <w:sz w:val="48"/>
          <w:szCs w:val="48"/>
        </w:rPr>
        <w:t>fgxthryj</w:t>
      </w:r>
      <w:proofErr w:type="spellEnd"/>
      <w:proofErr w:type="gramEnd"/>
    </w:p>
    <w:p w:rsidR="00842238" w:rsidRPr="00842238" w:rsidRDefault="00842238" w:rsidP="00842238">
      <w:pPr>
        <w:jc w:val="right"/>
        <w:rPr>
          <w:rFonts w:ascii="Bradley Hand ITC" w:hAnsi="Bradley Hand ITC"/>
          <w:sz w:val="48"/>
          <w:szCs w:val="48"/>
        </w:rPr>
      </w:pPr>
      <w:bookmarkStart w:id="0" w:name="_GoBack"/>
    </w:p>
    <w:bookmarkEnd w:id="0"/>
    <w:p w:rsidR="00842238" w:rsidRPr="00842238" w:rsidRDefault="00842238" w:rsidP="00842238">
      <w:pPr>
        <w:jc w:val="right"/>
        <w:rPr>
          <w:rFonts w:ascii="Algerian" w:hAnsi="Algerian"/>
          <w:sz w:val="48"/>
          <w:szCs w:val="48"/>
        </w:rPr>
      </w:pPr>
    </w:p>
    <w:sectPr w:rsidR="00842238" w:rsidRPr="00842238" w:rsidSect="00AB06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8"/>
    <w:rsid w:val="002A2276"/>
    <w:rsid w:val="00485E6E"/>
    <w:rsid w:val="00842238"/>
    <w:rsid w:val="00A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7E94"/>
  <w15:chartTrackingRefBased/>
  <w15:docId w15:val="{E0182071-6C7D-460F-A2FB-C85D426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2020-08-24T23:29:00Z</dcterms:created>
  <dcterms:modified xsi:type="dcterms:W3CDTF">2020-08-24T23:58:00Z</dcterms:modified>
</cp:coreProperties>
</file>