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5CF6" w14:textId="77777777" w:rsidR="00AA0EFE" w:rsidRDefault="00000000">
      <w:pPr>
        <w:pStyle w:val="FirstParagraph"/>
      </w:pPr>
      <w:r>
        <w:rPr>
          <w:b/>
          <w:bCs/>
        </w:rPr>
        <w:t>R26-CS-008 — Research Logbook (PP2 phase)</w:t>
      </w:r>
    </w:p>
    <w:p w14:paraId="2D832588" w14:textId="77777777" w:rsidR="00AA0EFE" w:rsidRDefault="00000000">
      <w:pPr>
        <w:pStyle w:val="Heading1"/>
      </w:pPr>
      <w:bookmarkStart w:id="0" w:name="research-logbook-r26-cs-008"/>
      <w:r>
        <w:t>Research Logbook — R26-CS-008</w:t>
      </w:r>
    </w:p>
    <w:p w14:paraId="1B4395EB" w14:textId="77777777" w:rsidR="00AA0EFE" w:rsidRDefault="00000000">
      <w:pPr>
        <w:pStyle w:val="FirstParagraph"/>
      </w:pPr>
      <w:r>
        <w:rPr>
          <w:b/>
          <w:bCs/>
        </w:rPr>
        <w:t>Project:</w:t>
      </w:r>
      <w:r>
        <w:t xml:space="preserve"> Life-Critical-Aware Incident Response Orchestration for Smart Hospitals</w:t>
      </w:r>
    </w:p>
    <w:p w14:paraId="0ADB251A" w14:textId="77777777" w:rsidR="00AA0EFE" w:rsidRDefault="00000000">
      <w:pPr>
        <w:pStyle w:val="Heading2"/>
      </w:pPr>
      <w:bookmarkStart w:id="1" w:name="X761e980fd9d7aabec1e9a89708020bc798204d0"/>
      <w:r>
        <w:t>2026-08-24 (Monday) — CAAP integration: contract, category policy, merge handoff (design session, no code)</w:t>
      </w:r>
    </w:p>
    <w:p w14:paraId="142B09ED" w14:textId="77777777" w:rsidR="00AA0EFE" w:rsidRDefault="00000000">
      <w:pPr>
        <w:pStyle w:val="FirstParagraph"/>
      </w:pPr>
      <w:r>
        <w:t xml:space="preserve">Coordination/design session wiring the teammate’s </w:t>
      </w:r>
      <w:r>
        <w:rPr>
          <w:b/>
          <w:bCs/>
        </w:rPr>
        <w:t>CAAP</w:t>
      </w:r>
      <w:r>
        <w:t xml:space="preserve"> composite </w:t>
      </w:r>
      <w:r>
        <w:rPr>
          <w:b/>
          <w:bCs/>
        </w:rPr>
        <w:t>CAS</w:t>
      </w:r>
      <w:r>
        <w:t xml:space="preserve"> score (Component 1, IT22061270) into the engine’s tiering. </w:t>
      </w:r>
      <w:r>
        <w:rPr>
          <w:b/>
          <w:bCs/>
        </w:rPr>
        <w:t>No engine code changed</w:t>
      </w:r>
      <w:r>
        <w:t xml:space="preserve"> — contract + decisions locked, and the merge handed off in both directions via the teammate’s own Claude.</w:t>
      </w:r>
    </w:p>
    <w:p w14:paraId="52287468" w14:textId="77777777" w:rsidR="00AA0EFE" w:rsidRDefault="00000000">
      <w:pPr>
        <w:pStyle w:val="Heading3"/>
      </w:pPr>
      <w:bookmarkStart w:id="2" w:name="the-integration-shape-decided"/>
      <w:r>
        <w:t>The integration shape (decided)</w:t>
      </w:r>
    </w:p>
    <w:p w14:paraId="7506932B" w14:textId="77777777" w:rsidR="00AA0EFE" w:rsidRDefault="00000000">
      <w:pPr>
        <w:pStyle w:val="Compact"/>
        <w:numPr>
          <w:ilvl w:val="0"/>
          <w:numId w:val="1"/>
        </w:numPr>
      </w:pPr>
      <w:r>
        <w:t xml:space="preserve">CAAP now sits where the enrichment shim was: it eats the Wazuh alert, runs CAS scoring, and emits the engine’s </w:t>
      </w:r>
      <w:r>
        <w:rPr>
          <w:b/>
          <w:bCs/>
        </w:rPr>
        <w:t>full alert envelope + CAS fields</w:t>
      </w:r>
      <w:r>
        <w:t xml:space="preserve"> (not the score alone).</w:t>
      </w:r>
    </w:p>
    <w:p w14:paraId="1848CD36" w14:textId="77777777" w:rsidR="00AA0EFE" w:rsidRDefault="00000000">
      <w:pPr>
        <w:pStyle w:val="Compact"/>
        <w:numPr>
          <w:ilvl w:val="0"/>
          <w:numId w:val="1"/>
        </w:numPr>
      </w:pPr>
      <w:r>
        <w:t xml:space="preserve">Decided </w:t>
      </w:r>
      <w:r>
        <w:rPr>
          <w:b/>
          <w:bCs/>
        </w:rPr>
        <w:t>against</w:t>
      </w:r>
      <w:r>
        <w:t xml:space="preserve"> replacing the engine’s logic wholesale. Instead: keep the 2-D decision — </w:t>
      </w:r>
      <w:r>
        <w:rPr>
          <w:b/>
          <w:bCs/>
        </w:rPr>
        <w:t xml:space="preserve">CAS feeds only the severity axis; </w:t>
      </w:r>
      <w:r>
        <w:rPr>
          <w:rStyle w:val="VerbatimChar"/>
          <w:b/>
          <w:bCs/>
        </w:rPr>
        <w:t>criticality_score</w:t>
      </w:r>
      <w:r>
        <w:rPr>
          <w:b/>
          <w:bCs/>
        </w:rPr>
        <w:t xml:space="preserve"> stays the asset gate.</w:t>
      </w:r>
      <w:r>
        <w:t xml:space="preserve"> Reasoning worked through: a single blended score collapses the asset×threat decision the safety guarantee depends on; wholesale adoption would also hide the engine’s own contribution and misuse a triage-</w:t>
      </w:r>
      <w:r>
        <w:rPr>
          <w:i/>
          <w:iCs/>
        </w:rPr>
        <w:t>ranking</w:t>
      </w:r>
      <w:r>
        <w:t xml:space="preserve"> score for an action-</w:t>
      </w:r>
      <w:r>
        <w:rPr>
          <w:i/>
          <w:iCs/>
        </w:rPr>
        <w:t>selection</w:t>
      </w:r>
      <w:r>
        <w:t xml:space="preserve"> job.</w:t>
      </w:r>
    </w:p>
    <w:p w14:paraId="3BF55C5F" w14:textId="77777777" w:rsidR="00AA0EFE" w:rsidRDefault="00000000">
      <w:pPr>
        <w:pStyle w:val="Compact"/>
        <w:numPr>
          <w:ilvl w:val="0"/>
          <w:numId w:val="1"/>
        </w:numPr>
      </w:pPr>
      <w:r>
        <w:t xml:space="preserve">Reading the </w:t>
      </w:r>
      <w:r>
        <w:rPr>
          <w:b/>
          <w:bCs/>
        </w:rPr>
        <w:t>real code</w:t>
      </w:r>
      <w:r>
        <w:t xml:space="preserve"> confirmed the seam already exists: </w:t>
      </w:r>
      <w:r>
        <w:rPr>
          <w:rStyle w:val="VerbatimChar"/>
        </w:rPr>
        <w:t>clinical_context.criticality_score</w:t>
      </w:r>
      <w:r>
        <w:t xml:space="preserve"> (int 1–10, gate </w:t>
      </w:r>
      <w:r>
        <w:rPr>
          <w:rStyle w:val="VerbatimChar"/>
        </w:rPr>
        <w:t>&lt;5</w:t>
      </w:r>
      <w:r>
        <w:t xml:space="preserve">) and </w:t>
      </w:r>
      <w:r>
        <w:rPr>
          <w:rStyle w:val="VerbatimChar"/>
        </w:rPr>
        <w:t>threat.indicators</w:t>
      </w:r>
      <w:r>
        <w:t xml:space="preserve"> (</w:t>
      </w:r>
      <w:r>
        <w:rPr>
          <w:rStyle w:val="VerbatimChar"/>
        </w:rPr>
        <w:t>dst_ip</w:t>
      </w:r>
      <w:r>
        <w:t>/</w:t>
      </w:r>
      <w:r>
        <w:rPr>
          <w:rStyle w:val="VerbatimChar"/>
        </w:rPr>
        <w:t>dst_port</w:t>
      </w:r>
      <w:r>
        <w:t xml:space="preserve">) are already wired. The only genuinely new field is </w:t>
      </w:r>
      <w:r>
        <w:rPr>
          <w:rStyle w:val="VerbatimChar"/>
        </w:rPr>
        <w:t>threat.cas_score</w:t>
      </w:r>
      <w:r>
        <w:t xml:space="preserve"> (0–1). So the engine change shrinks to: add </w:t>
      </w:r>
      <w:r>
        <w:rPr>
          <w:rStyle w:val="VerbatimChar"/>
        </w:rPr>
        <w:t>cas_score</w:t>
      </w:r>
      <w:r>
        <w:t xml:space="preserve"> and point </w:t>
      </w:r>
      <w:r>
        <w:rPr>
          <w:rStyle w:val="VerbatimChar"/>
        </w:rPr>
        <w:t>_is_extreme_threat</w:t>
      </w:r>
      <w:r>
        <w:t xml:space="preserve"> + </w:t>
      </w:r>
      <w:r>
        <w:rPr>
          <w:rStyle w:val="VerbatimChar"/>
        </w:rPr>
        <w:t>_pick_tier1_action</w:t>
      </w:r>
      <w:r>
        <w:t xml:space="preserve"> at it, </w:t>
      </w:r>
      <w:r>
        <w:rPr>
          <w:b/>
          <w:bCs/>
        </w:rPr>
        <w:t>backward-compatible</w:t>
      </w:r>
      <w:r>
        <w:t xml:space="preserve"> (CVSS fallback when </w:t>
      </w:r>
      <w:r>
        <w:rPr>
          <w:rStyle w:val="VerbatimChar"/>
        </w:rPr>
        <w:t>cas_score</w:t>
      </w:r>
      <w:r>
        <w:t xml:space="preserve"> absent).</w:t>
      </w:r>
    </w:p>
    <w:p w14:paraId="4EE5747D" w14:textId="77777777" w:rsidR="00AA0EFE" w:rsidRDefault="00000000">
      <w:pPr>
        <w:pStyle w:val="Heading3"/>
      </w:pPr>
      <w:bookmarkStart w:id="3" w:name="Xfba538fead31166464560de68d550262bd9dd18"/>
      <w:bookmarkEnd w:id="2"/>
      <w:r>
        <w:t>Contract v1.3 — matched to the real alert schema</w:t>
      </w:r>
    </w:p>
    <w:p w14:paraId="53B2C04B" w14:textId="77777777" w:rsidR="00AA0EFE" w:rsidRDefault="00000000">
      <w:pPr>
        <w:pStyle w:val="FirstParagraph"/>
      </w:pPr>
      <w:r>
        <w:t xml:space="preserve">Envelope = engine’s v1.0 schema </w:t>
      </w:r>
      <w:r>
        <w:rPr>
          <w:b/>
          <w:bCs/>
        </w:rPr>
        <w:t>+</w:t>
      </w:r>
      <w:r>
        <w:t xml:space="preserve"> </w:t>
      </w:r>
      <w:r>
        <w:rPr>
          <w:rStyle w:val="VerbatimChar"/>
        </w:rPr>
        <w:t>threat.cas_score</w:t>
      </w:r>
      <w:r>
        <w:t xml:space="preserve"> (0–1) </w:t>
      </w:r>
      <w:r>
        <w:rPr>
          <w:b/>
          <w:bCs/>
        </w:rPr>
        <w:t>+</w:t>
      </w:r>
      <w:r>
        <w:t xml:space="preserve"> </w:t>
      </w:r>
      <w:r>
        <w:rPr>
          <w:rStyle w:val="VerbatimChar"/>
        </w:rPr>
        <w:t>threat.cas_breakdown {cc,tr,ts,ae,tc}</w:t>
      </w:r>
      <w:r>
        <w:t xml:space="preserve"> (display “why” panel) </w:t>
      </w:r>
      <w:r>
        <w:rPr>
          <w:b/>
          <w:bCs/>
        </w:rPr>
        <w:t>+</w:t>
      </w:r>
      <w:r>
        <w:t xml:space="preserve"> Wazuh </w:t>
      </w:r>
      <w:r>
        <w:rPr>
          <w:rStyle w:val="VerbatimChar"/>
        </w:rPr>
        <w:t>indicators</w:t>
      </w:r>
      <w:r>
        <w:t xml:space="preserve"> passed through verbatim. </w:t>
      </w:r>
      <w:r>
        <w:rPr>
          <w:rStyle w:val="VerbatimChar"/>
        </w:rPr>
        <w:t>criticality_score</w:t>
      </w:r>
      <w:r>
        <w:t xml:space="preserve"> stays int 1–10 (his </w:t>
      </w:r>
      <w:r>
        <w:rPr>
          <w:rStyle w:val="VerbatimChar"/>
        </w:rPr>
        <w:t>cc_score</w:t>
      </w:r>
      <w:r>
        <w:t>, unchanged). CAAP emits everything on 0–10; the envelope divides by 10 for the 0–1 fields.</w:t>
      </w:r>
    </w:p>
    <w:p w14:paraId="0B87D1C5" w14:textId="77777777" w:rsidR="00AA0EFE" w:rsidRDefault="00000000">
      <w:pPr>
        <w:pStyle w:val="Heading3"/>
      </w:pPr>
      <w:bookmarkStart w:id="4" w:name="X245f5eefd8a4dc91f1153a7dc100d1d9a28edd2"/>
      <w:bookmarkEnd w:id="3"/>
      <w:r>
        <w:t>Category / Tier-3 policy (LOCKED, with sign-off)</w:t>
      </w:r>
    </w:p>
    <w:p w14:paraId="748721D8" w14:textId="77777777" w:rsidR="00AA0EFE" w:rsidRDefault="00000000">
      <w:pPr>
        <w:pStyle w:val="Compact"/>
        <w:numPr>
          <w:ilvl w:val="0"/>
          <w:numId w:val="2"/>
        </w:numPr>
      </w:pPr>
      <w:r>
        <w:t xml:space="preserve">Only </w:t>
      </w:r>
      <w:r>
        <w:rPr>
          <w:rStyle w:val="VerbatimChar"/>
        </w:rPr>
        <w:t>{ransomware, active_exploitation}</w:t>
      </w:r>
      <w:r>
        <w:t xml:space="preserve"> force Tier 3. Both come from </w:t>
      </w:r>
      <w:r>
        <w:rPr>
          <w:b/>
          <w:bCs/>
        </w:rPr>
        <w:t>Wazuh rule metadata</w:t>
      </w:r>
      <w:r>
        <w:t xml:space="preserve"> (</w:t>
      </w:r>
      <w:r>
        <w:rPr>
          <w:rStyle w:val="VerbatimChar"/>
        </w:rPr>
        <w:t>rule.groups</w:t>
      </w:r>
      <w:r>
        <w:t>/</w:t>
      </w:r>
      <w:r>
        <w:rPr>
          <w:rStyle w:val="VerbatimChar"/>
        </w:rPr>
        <w:t>description</w:t>
      </w:r>
      <w:r>
        <w:t xml:space="preserve">), </w:t>
      </w:r>
      <w:r>
        <w:rPr>
          <w:b/>
          <w:bCs/>
        </w:rPr>
        <w:t>not</w:t>
      </w:r>
      <w:r>
        <w:t xml:space="preserve"> his RF classifier — CIC-IoMT is network-flow and has no ransomware label. His </w:t>
      </w:r>
      <w:r>
        <w:rPr>
          <w:rStyle w:val="VerbatimChar"/>
        </w:rPr>
        <w:t>cve_known_exploited</w:t>
      </w:r>
      <w:r>
        <w:t xml:space="preserve"> flag → </w:t>
      </w:r>
      <w:r>
        <w:rPr>
          <w:rStyle w:val="VerbatimChar"/>
        </w:rPr>
        <w:t>active_exploitation</w:t>
      </w:r>
      <w:r>
        <w:t xml:space="preserve"> (approved).</w:t>
      </w:r>
    </w:p>
    <w:p w14:paraId="7F2A4CE8" w14:textId="77777777" w:rsidR="00AA0EFE" w:rsidRDefault="00000000">
      <w:pPr>
        <w:pStyle w:val="Compact"/>
        <w:numPr>
          <w:ilvl w:val="0"/>
          <w:numId w:val="2"/>
        </w:numPr>
      </w:pPr>
      <w:r>
        <w:lastRenderedPageBreak/>
        <w:t>His RF network labels (</w:t>
      </w:r>
      <w:r>
        <w:rPr>
          <w:rStyle w:val="VerbatimChar"/>
        </w:rPr>
        <w:t>DoS_TCP</w:t>
      </w:r>
      <w:r>
        <w:t xml:space="preserve">, </w:t>
      </w:r>
      <w:r>
        <w:rPr>
          <w:rStyle w:val="VerbatimChar"/>
        </w:rPr>
        <w:t>ARP_Spoofing</w:t>
      </w:r>
      <w:r>
        <w:t xml:space="preserve">, </w:t>
      </w:r>
      <w:r>
        <w:rPr>
          <w:rStyle w:val="VerbatimChar"/>
        </w:rPr>
        <w:t>MQTT_Brute_Force</w:t>
      </w:r>
      <w:r>
        <w:t xml:space="preserve">, </w:t>
      </w:r>
      <w:r>
        <w:rPr>
          <w:rStyle w:val="VerbatimChar"/>
        </w:rPr>
        <w:t>Recon</w:t>
      </w:r>
      <w:r>
        <w:t xml:space="preserve">, </w:t>
      </w:r>
      <w:r>
        <w:rPr>
          <w:rStyle w:val="VerbatimChar"/>
        </w:rPr>
        <w:t>Replay</w:t>
      </w:r>
      <w:r>
        <w:t xml:space="preserve">, </w:t>
      </w:r>
      <w:r>
        <w:rPr>
          <w:rStyle w:val="VerbatimChar"/>
        </w:rPr>
        <w:t>MQTT_Publish_Flood</w:t>
      </w:r>
      <w:r>
        <w:t xml:space="preserve">) → non-extreme display categories; they escalate via the </w:t>
      </w:r>
      <w:r>
        <w:rPr>
          <w:b/>
          <w:bCs/>
        </w:rPr>
        <w:t>CAS score</w:t>
      </w:r>
      <w:r>
        <w:t>, not the label.</w:t>
      </w:r>
    </w:p>
    <w:p w14:paraId="14D560C9" w14:textId="77777777" w:rsidR="00AA0E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Signed off:</w:t>
      </w:r>
      <w:r>
        <w:t xml:space="preserve"> a DoS on a ventilator does </w:t>
      </w:r>
      <w:r>
        <w:rPr>
          <w:b/>
          <w:bCs/>
        </w:rPr>
        <w:t>not</w:t>
      </w:r>
      <w:r>
        <w:t xml:space="preserve"> auto-force clinician approval — it rides the CAS score. Rationale: severity (the validated score) drives escalation, not a coarse attack-type label — which is the whole point of having CAS.</w:t>
      </w:r>
    </w:p>
    <w:p w14:paraId="58EEC646" w14:textId="77777777" w:rsidR="00AA0EFE" w:rsidRDefault="00000000">
      <w:pPr>
        <w:pStyle w:val="Heading3"/>
      </w:pPr>
      <w:bookmarkStart w:id="5" w:name="merge-handoff-both-directions"/>
      <w:bookmarkEnd w:id="4"/>
      <w:r>
        <w:t>Merge handoff (both directions)</w:t>
      </w:r>
    </w:p>
    <w:p w14:paraId="5B3961AA" w14:textId="77777777" w:rsidR="00AA0EFE" w:rsidRDefault="00000000">
      <w:pPr>
        <w:pStyle w:val="Compact"/>
        <w:numPr>
          <w:ilvl w:val="0"/>
          <w:numId w:val="3"/>
        </w:numPr>
      </w:pPr>
      <w:r>
        <w:t xml:space="preserve">Teammate’s Claude built </w:t>
      </w:r>
      <w:r>
        <w:rPr>
          <w:rStyle w:val="VerbatimChar"/>
        </w:rPr>
        <w:t>output_builder.py</w:t>
      </w:r>
      <w:r>
        <w:t xml:space="preserve"> + </w:t>
      </w:r>
      <w:r>
        <w:rPr>
          <w:rStyle w:val="VerbatimChar"/>
        </w:rPr>
        <w:t>asset_registry.py</w:t>
      </w:r>
      <w:r>
        <w:t xml:space="preserve"> (MongoDB device inventory) on the CAAP side; </w:t>
      </w:r>
      <w:r>
        <w:rPr>
          <w:b/>
          <w:bCs/>
        </w:rPr>
        <w:t xml:space="preserve">no changes to his </w:t>
      </w:r>
      <w:r>
        <w:rPr>
          <w:rStyle w:val="VerbatimChar"/>
          <w:b/>
          <w:bCs/>
        </w:rPr>
        <w:t>app.py</w:t>
      </w:r>
      <w:r>
        <w:rPr>
          <w:b/>
          <w:bCs/>
        </w:rPr>
        <w:t>/</w:t>
      </w:r>
      <w:r>
        <w:rPr>
          <w:rStyle w:val="VerbatimChar"/>
          <w:b/>
          <w:bCs/>
        </w:rPr>
        <w:t>cas_engine.py</w:t>
      </w:r>
      <w:r>
        <w:rPr>
          <w:b/>
          <w:bCs/>
        </w:rPr>
        <w:t>.</w:t>
      </w:r>
    </w:p>
    <w:p w14:paraId="4364A8B9" w14:textId="77777777" w:rsidR="00AA0EFE" w:rsidRDefault="00000000">
      <w:pPr>
        <w:pStyle w:val="Compact"/>
        <w:numPr>
          <w:ilvl w:val="0"/>
          <w:numId w:val="3"/>
        </w:numPr>
      </w:pPr>
      <w:r>
        <w:t>Flagged back to him: exposed MongoDB credential (</w:t>
      </w:r>
      <w:r>
        <w:rPr>
          <w:rStyle w:val="VerbatimChar"/>
        </w:rPr>
        <w:t>admin:admin</w:t>
      </w:r>
      <w:r>
        <w:t xml:space="preserve">) → </w:t>
      </w:r>
      <w:r>
        <w:rPr>
          <w:b/>
          <w:bCs/>
        </w:rPr>
        <w:t>must rotate</w:t>
      </w:r>
      <w:r>
        <w:t xml:space="preserve">; asset fields come from his registry (not Wazuh); </w:t>
      </w:r>
      <w:r>
        <w:rPr>
          <w:rStyle w:val="VerbatimChar"/>
        </w:rPr>
        <w:t>patient_facing</w:t>
      </w:r>
      <w:r>
        <w:t xml:space="preserve"> is display-only (engine never reads it — only </w:t>
      </w:r>
      <w:r>
        <w:rPr>
          <w:rStyle w:val="VerbatimChar"/>
        </w:rPr>
        <w:t>criticality_score</w:t>
      </w:r>
      <w:r>
        <w:t xml:space="preserve"> drives decisions).</w:t>
      </w:r>
    </w:p>
    <w:p w14:paraId="07A9A59D" w14:textId="77777777" w:rsidR="00AA0EFE" w:rsidRDefault="00000000">
      <w:pPr>
        <w:pStyle w:val="Heading3"/>
      </w:pPr>
      <w:bookmarkStart w:id="6" w:name="permanent-note-created"/>
      <w:bookmarkEnd w:id="5"/>
      <w:r>
        <w:t>Permanent note created</w:t>
      </w:r>
    </w:p>
    <w:p w14:paraId="12433ACD" w14:textId="77777777" w:rsidR="00AA0EFE" w:rsidRDefault="00000000">
      <w:pPr>
        <w:pStyle w:val="FirstParagraph"/>
      </w:pPr>
      <w:r>
        <w:t xml:space="preserve">Kept flattening the </w:t>
      </w:r>
      <w:r>
        <w:rPr>
          <w:b/>
          <w:bCs/>
        </w:rPr>
        <w:t>graded response layer</w:t>
      </w:r>
      <w:r>
        <w:t xml:space="preserve"> (the 5 responses: </w:t>
      </w:r>
      <w:r>
        <w:rPr>
          <w:rStyle w:val="VerbatimChar"/>
        </w:rPr>
        <w:t>selective_block</w:t>
      </w:r>
      <w:r>
        <w:t xml:space="preserve"> / </w:t>
      </w:r>
      <w:r>
        <w:rPr>
          <w:rStyle w:val="VerbatimChar"/>
        </w:rPr>
        <w:t>throttle</w:t>
      </w:r>
      <w:r>
        <w:t xml:space="preserve"> / </w:t>
      </w:r>
      <w:r>
        <w:rPr>
          <w:rStyle w:val="VerbatimChar"/>
        </w:rPr>
        <w:t>quarantine</w:t>
      </w:r>
      <w:r>
        <w:t xml:space="preserve"> / </w:t>
      </w:r>
      <w:r>
        <w:rPr>
          <w:rStyle w:val="VerbatimChar"/>
        </w:rPr>
        <w:t>monitored_mode</w:t>
      </w:r>
      <w:r>
        <w:t xml:space="preserve"> / </w:t>
      </w:r>
      <w:r>
        <w:rPr>
          <w:rStyle w:val="VerbatimChar"/>
        </w:rPr>
        <w:t>isolate</w:t>
      </w:r>
      <w:r>
        <w:t xml:space="preserve">) — a slip that has recurred across sessions. Wrote a standing reminder: </w:t>
      </w:r>
      <w:r>
        <w:rPr>
          <w:rStyle w:val="VerbatimChar"/>
          <w:b/>
          <w:bCs/>
        </w:rPr>
        <w:t>claude/ENGINE_response_layer_DONT_FORGET.md</w:t>
      </w:r>
      <w:r>
        <w:t>. Read it before any future response/tier discussion.</w:t>
      </w:r>
    </w:p>
    <w:p w14:paraId="383377E1" w14:textId="77777777" w:rsidR="00AA0EFE" w:rsidRDefault="00000000">
      <w:pPr>
        <w:pStyle w:val="Heading3"/>
      </w:pPr>
      <w:bookmarkStart w:id="7" w:name="open-items-next"/>
      <w:bookmarkEnd w:id="6"/>
      <w:r>
        <w:t>Open items / next</w:t>
      </w:r>
    </w:p>
    <w:p w14:paraId="298ACF6D" w14:textId="77777777" w:rsidR="00AA0EF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BLOCKER before live:</w:t>
      </w:r>
      <w:r>
        <w:t xml:space="preserve"> teammate to send the </w:t>
      </w:r>
      <w:r>
        <w:rPr>
          <w:b/>
          <w:bCs/>
        </w:rPr>
        <w:t>CAS score distribution over the 600 alerts</w:t>
      </w:r>
      <w:r>
        <w:t xml:space="preserve"> → then calibrate </w:t>
      </w:r>
      <w:r>
        <w:rPr>
          <w:rStyle w:val="VerbatimChar"/>
        </w:rPr>
        <w:t>cas_score</w:t>
      </w:r>
      <w:r>
        <w:t xml:space="preserve"> thresholds (placeholder </w:t>
      </w:r>
      <w:r>
        <w:rPr>
          <w:rStyle w:val="VerbatimChar"/>
        </w:rPr>
        <w:t>0.30 / 0.70</w:t>
      </w:r>
      <w:r>
        <w:t xml:space="preserve"> are wrong; dimensions floor at 1, so the range is ~0.1–1.0, shifted/compressed).</w:t>
      </w:r>
    </w:p>
    <w:p w14:paraId="4D445686" w14:textId="77777777" w:rsidR="00AA0EFE" w:rsidRDefault="00000000">
      <w:pPr>
        <w:pStyle w:val="Compact"/>
        <w:numPr>
          <w:ilvl w:val="0"/>
          <w:numId w:val="4"/>
        </w:numPr>
      </w:pPr>
      <w:r>
        <w:t xml:space="preserve">Teammate: (1) rotate the Mongo password, (2) verify </w:t>
      </w:r>
      <w:r>
        <w:rPr>
          <w:rStyle w:val="VerbatimChar"/>
        </w:rPr>
        <w:t>asset_registry.py</w:t>
      </w:r>
      <w:r>
        <w:t xml:space="preserve"> field/collection names against the real DB, (3) send </w:t>
      </w:r>
      <w:r>
        <w:rPr>
          <w:rStyle w:val="VerbatimChar"/>
        </w:rPr>
        <w:t>output_builder.py</w:t>
      </w:r>
      <w:r>
        <w:t xml:space="preserve"> for engine-side field-access review vs the real </w:t>
      </w:r>
      <w:r>
        <w:rPr>
          <w:rStyle w:val="VerbatimChar"/>
        </w:rPr>
        <w:t>mapper.py</w:t>
      </w:r>
      <w:r>
        <w:t xml:space="preserve"> (the mapper reached him as 0 bytes — his builder’s Wazuh field access is unverified).</w:t>
      </w:r>
    </w:p>
    <w:p w14:paraId="51B828EC" w14:textId="77777777" w:rsidR="00AA0EFE" w:rsidRDefault="00000000">
      <w:pPr>
        <w:pStyle w:val="Compact"/>
        <w:numPr>
          <w:ilvl w:val="0"/>
          <w:numId w:val="4"/>
        </w:numPr>
      </w:pPr>
      <w:r>
        <w:t xml:space="preserve">Engine (me): make the backward-compatible </w:t>
      </w:r>
      <w:r>
        <w:rPr>
          <w:rStyle w:val="VerbatimChar"/>
        </w:rPr>
        <w:t>cas_score</w:t>
      </w:r>
      <w:r>
        <w:t xml:space="preserve"> edit (</w:t>
      </w:r>
      <w:r>
        <w:rPr>
          <w:rStyle w:val="VerbatimChar"/>
        </w:rPr>
        <w:t>alert.py</w:t>
      </w:r>
      <w:r>
        <w:t xml:space="preserve"> + </w:t>
      </w:r>
      <w:r>
        <w:rPr>
          <w:rStyle w:val="VerbatimChar"/>
        </w:rPr>
        <w:t>classifier.py</w:t>
      </w:r>
      <w:r>
        <w:t xml:space="preserve"> + </w:t>
      </w:r>
      <w:r>
        <w:rPr>
          <w:rStyle w:val="VerbatimChar"/>
        </w:rPr>
        <w:t>rationale.py</w:t>
      </w:r>
      <w:r>
        <w:t xml:space="preserve">) — </w:t>
      </w:r>
      <w:r>
        <w:rPr>
          <w:b/>
          <w:bCs/>
        </w:rPr>
        <w:t>planned, not started.</w:t>
      </w:r>
      <w:r>
        <w:t xml:space="preserve"> Safe to land before the distribution using tunable placeholder thresholds.</w:t>
      </w:r>
    </w:p>
    <w:p w14:paraId="2106C233" w14:textId="77777777" w:rsidR="00AA0EFE" w:rsidRDefault="00000000">
      <w:pPr>
        <w:pStyle w:val="Compact"/>
        <w:numPr>
          <w:ilvl w:val="0"/>
          <w:numId w:val="4"/>
        </w:numPr>
      </w:pPr>
      <w:r>
        <w:t xml:space="preserve">Settled: </w:t>
      </w:r>
      <w:r>
        <w:rPr>
          <w:rStyle w:val="VerbatimChar"/>
        </w:rPr>
        <w:t>alert_id</w:t>
      </w:r>
      <w:r>
        <w:t xml:space="preserve"> sent </w:t>
      </w:r>
      <w:r>
        <w:rPr>
          <w:b/>
          <w:bCs/>
        </w:rPr>
        <w:t>prefixed</w:t>
      </w:r>
      <w:r>
        <w:t xml:space="preserve"> as </w:t>
      </w:r>
      <w:r>
        <w:rPr>
          <w:rStyle w:val="VerbatimChar"/>
        </w:rPr>
        <w:t>wazuh-&lt;id&gt;</w:t>
      </w:r>
      <w:r>
        <w:t>; engine consumes verbatim.</w:t>
      </w:r>
    </w:p>
    <w:bookmarkEnd w:id="7"/>
    <w:p w14:paraId="1B54D78D" w14:textId="77777777" w:rsidR="00AA0EFE" w:rsidRDefault="00000000">
      <w:pPr>
        <w:pStyle w:val="Heading3"/>
      </w:pPr>
      <w:r>
        <w:t>Files touched today</w:t>
      </w:r>
    </w:p>
    <w:p w14:paraId="20DDF878" w14:textId="77777777" w:rsidR="00AA0E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code.</w:t>
      </w:r>
      <w:r>
        <w:t xml:space="preserve"> Delivered in conversation: CAAP↔Engine </w:t>
      </w:r>
      <w:r>
        <w:rPr>
          <w:b/>
          <w:bCs/>
        </w:rPr>
        <w:t>contract v1.3</w:t>
      </w:r>
      <w:r>
        <w:t xml:space="preserve">, engine </w:t>
      </w:r>
      <w:r>
        <w:rPr>
          <w:b/>
          <w:bCs/>
        </w:rPr>
        <w:t>answers doc</w:t>
      </w:r>
      <w:r>
        <w:t xml:space="preserve">, </w:t>
      </w:r>
      <w:r>
        <w:rPr>
          <w:b/>
          <w:bCs/>
        </w:rPr>
        <w:t>CAAP-side checklist</w:t>
      </w:r>
      <w:r>
        <w:t xml:space="preserve">, and the engine’s real </w:t>
      </w:r>
      <w:r>
        <w:rPr>
          <w:rStyle w:val="VerbatimChar"/>
        </w:rPr>
        <w:t>mapper.py</w:t>
      </w:r>
      <w:r>
        <w:t xml:space="preserve"> as reference.</w:t>
      </w:r>
    </w:p>
    <w:p w14:paraId="7E91C891" w14:textId="77777777" w:rsidR="00AA0E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New project docs:</w:t>
      </w:r>
      <w:r>
        <w:t xml:space="preserve"> </w:t>
      </w:r>
      <w:r>
        <w:rPr>
          <w:rStyle w:val="VerbatimChar"/>
        </w:rPr>
        <w:t>claude/ENGINE_response_layer_DONT_FORGET.md</w:t>
      </w:r>
      <w:r>
        <w:t>, and the standalone entry for today.</w:t>
      </w:r>
    </w:p>
    <w:p w14:paraId="39C84CA0" w14:textId="77777777" w:rsidR="00AA0EFE" w:rsidRDefault="00000000">
      <w:pPr>
        <w:pStyle w:val="FirstParagraph"/>
      </w:pPr>
      <w:r>
        <w:rPr>
          <w:b/>
          <w:bCs/>
        </w:rPr>
        <w:t>Student:</w:t>
      </w:r>
      <w:r>
        <w:t xml:space="preserve"> W.D.S Jayasinghe (IT22086648)</w:t>
      </w:r>
    </w:p>
    <w:p w14:paraId="543069F8" w14:textId="77777777" w:rsidR="00AA0EFE" w:rsidRDefault="00000000">
      <w:pPr>
        <w:pStyle w:val="Heading2"/>
      </w:pPr>
      <w:bookmarkStart w:id="8" w:name="Xb52baa11dce55876e657581b658cee48eb51ea9"/>
      <w:bookmarkEnd w:id="1"/>
      <w:r>
        <w:lastRenderedPageBreak/>
        <w:t>2026-08-23 (Sunday) — Industry-validation pack drafted (writing session, no code)</w:t>
      </w:r>
    </w:p>
    <w:p w14:paraId="605E32BF" w14:textId="77777777" w:rsidR="00AA0EFE" w:rsidRDefault="00000000">
      <w:pPr>
        <w:pStyle w:val="FirstParagraph"/>
      </w:pPr>
      <w:r>
        <w:t xml:space="preserve">A deliverables session. Built the artifact for getting an external industry professional to validate the research: a single Word document, </w:t>
      </w:r>
      <w:r>
        <w:rPr>
          <w:rStyle w:val="VerbatimChar"/>
          <w:b/>
          <w:bCs/>
        </w:rPr>
        <w:t>Industry_Validation_R26-CS-008.docx</w:t>
      </w:r>
      <w:r>
        <w:t>, delivered in the conversation.</w:t>
      </w:r>
    </w:p>
    <w:p w14:paraId="18CDB98F" w14:textId="77777777" w:rsidR="00AA0EFE" w:rsidRDefault="00000000">
      <w:pPr>
        <w:pStyle w:val="Heading3"/>
      </w:pPr>
      <w:bookmarkStart w:id="9" w:name="why-one-document-decision"/>
      <w:r>
        <w:t>Why one document (decision)</w:t>
      </w:r>
    </w:p>
    <w:p w14:paraId="27545334" w14:textId="77777777" w:rsidR="00AA0EFE" w:rsidRDefault="00000000">
      <w:pPr>
        <w:pStyle w:val="FirstParagraph"/>
      </w:pPr>
      <w:r>
        <w:t xml:space="preserve">Started scoping this as two files (overview + separate sign-off form). Changed to </w:t>
      </w:r>
      <w:r>
        <w:rPr>
          <w:b/>
          <w:bCs/>
        </w:rPr>
        <w:t>one combined document</w:t>
      </w:r>
      <w:r>
        <w:t xml:space="preserve"> on request — this is a group project, so the validator should sign once for the whole thing. Structure leaves a labelled slot at the end (“Additional components”) for teammates’ overviews + their own sign-off blocks to be appended, so a single reviewer assesses the full project in one file.</w:t>
      </w:r>
    </w:p>
    <w:p w14:paraId="6908CAD4" w14:textId="77777777" w:rsidR="00AA0EFE" w:rsidRDefault="00000000">
      <w:pPr>
        <w:pStyle w:val="Heading3"/>
      </w:pPr>
      <w:bookmarkStart w:id="10" w:name="what-the-document-contains"/>
      <w:bookmarkEnd w:id="9"/>
      <w:r>
        <w:t>What the document contains</w:t>
      </w:r>
    </w:p>
    <w:p w14:paraId="115A1829" w14:textId="77777777" w:rsidR="00AA0EF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Part A — high-level overview (~4 pages)</w:t>
      </w:r>
      <w:r>
        <w:t xml:space="preserve">, written for a broad senior technical reader (validator not yet chosen). Sections: the problem; why today’s tools fall short (the blind-baseline argument, anchored on Defender auto-isolation + the “isolation exclusions” tell); the 3-tier Security-vs-Life framework; </w:t>
      </w:r>
      <w:r>
        <w:rPr>
          <w:b/>
          <w:bCs/>
        </w:rPr>
        <w:t>the graded response spectrum as the centrepiece</w:t>
      </w:r>
      <w:r>
        <w:t xml:space="preserve"> (selective_block / throttle / quarantine / monitored_mode vs isolate) with the </w:t>
      </w:r>
      <w:r>
        <w:rPr>
          <w:b/>
          <w:bCs/>
        </w:rPr>
        <w:t>F-5 disruption-cost table</w:t>
      </w:r>
      <w:r>
        <w:t xml:space="preserve"> (isolate 14.0s vs 0.0s flow-level, quarantine ~5s duration-independent); how it was validated (Wazuh + Shuffle + emulated ventilator, HL7/MQTT, heartbeat logger); the </w:t>
      </w:r>
      <w:r>
        <w:rPr>
          <w:b/>
          <w:bCs/>
        </w:rPr>
        <w:t>100% → 0%</w:t>
      </w:r>
      <w:r>
        <w:t xml:space="preserve"> headline as a two-box visual; the novelty (first to measure + reduce tool-induced disruption); and honest limitations (emulated device, quarantine’s site-specific segmentation dependency, baseline scoped to containment-warranted incidents).</w:t>
      </w:r>
    </w:p>
    <w:p w14:paraId="485D9B03" w14:textId="77777777" w:rsidR="00AA0EF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Part B — sign-off form.</w:t>
      </w:r>
      <w:r>
        <w:t xml:space="preserve"> 8-statement SD→SA rating grid, three open-comment prompts, an overall-recommendation row, and a validator-details/signature block.</w:t>
      </w:r>
    </w:p>
    <w:p w14:paraId="4A108BD2" w14:textId="77777777" w:rsidR="00AA0EFE" w:rsidRDefault="00000000">
      <w:pPr>
        <w:pStyle w:val="Heading3"/>
      </w:pPr>
      <w:bookmarkStart w:id="11" w:name="note-on-emphasis"/>
      <w:bookmarkEnd w:id="10"/>
      <w:r>
        <w:t>Note on emphasis</w:t>
      </w:r>
    </w:p>
    <w:p w14:paraId="77D0C6EF" w14:textId="77777777" w:rsidR="00AA0EFE" w:rsidRDefault="00000000">
      <w:pPr>
        <w:pStyle w:val="FirstParagraph"/>
      </w:pPr>
      <w:r>
        <w:t>Course-corrected mid-session: the first framing under-weighted the graded response layer (Workstream F). Fixed so the spectrum — micro-segmentation, throttling, selective block — is the heart of Part A, not a footnote to Monitored Mode. The “we contain the threat AND keep the device alive” story now leads.</w:t>
      </w:r>
    </w:p>
    <w:p w14:paraId="1F6CC240" w14:textId="77777777" w:rsidR="00AA0EFE" w:rsidRDefault="00000000">
      <w:pPr>
        <w:pStyle w:val="Heading3"/>
      </w:pPr>
      <w:bookmarkStart w:id="12" w:name="verified"/>
      <w:bookmarkEnd w:id="11"/>
      <w:r>
        <w:t>Verified</w:t>
      </w:r>
    </w:p>
    <w:p w14:paraId="2A64DBCE" w14:textId="77777777" w:rsidR="00AA0EFE" w:rsidRDefault="00000000">
      <w:pPr>
        <w:pStyle w:val="Compact"/>
        <w:numPr>
          <w:ilvl w:val="0"/>
          <w:numId w:val="7"/>
        </w:numPr>
      </w:pPr>
      <w:r>
        <w:t>One external stat re-checked before citing: Proofpoint/Ponemon 2025 — 72% of healthcare orgs reported patient-care disruption from cyberattacks (confirmed via HIPAA Journal / Proofpoint). All other figures are the project’s own measured results.</w:t>
      </w:r>
    </w:p>
    <w:p w14:paraId="7A513D68" w14:textId="77777777" w:rsidR="00AA0EFE" w:rsidRDefault="00000000">
      <w:pPr>
        <w:pStyle w:val="Compact"/>
        <w:numPr>
          <w:ilvl w:val="0"/>
          <w:numId w:val="7"/>
        </w:numPr>
      </w:pPr>
      <w:r>
        <w:t>Rendered the .docx to PDF and eyeballed every page: 6 pages, clean tables, no orphan pages, footer pagination correct.</w:t>
      </w:r>
    </w:p>
    <w:bookmarkEnd w:id="12"/>
    <w:p w14:paraId="19ADBB3D" w14:textId="77777777" w:rsidR="00AA0EFE" w:rsidRDefault="00000000">
      <w:pPr>
        <w:pStyle w:val="Heading3"/>
      </w:pPr>
      <w:r>
        <w:lastRenderedPageBreak/>
        <w:t>Files touched today</w:t>
      </w:r>
    </w:p>
    <w:p w14:paraId="38F4E1C3" w14:textId="77777777" w:rsidR="00AA0EFE" w:rsidRDefault="00000000">
      <w:pPr>
        <w:pStyle w:val="Compact"/>
        <w:numPr>
          <w:ilvl w:val="0"/>
          <w:numId w:val="8"/>
        </w:numPr>
      </w:pPr>
      <w:r>
        <w:t xml:space="preserve">New (delivered in conversation): </w:t>
      </w:r>
      <w:r>
        <w:rPr>
          <w:rStyle w:val="VerbatimChar"/>
        </w:rPr>
        <w:t>Industry_Validation_R26-CS-008.docx</w:t>
      </w:r>
      <w:r>
        <w:t>.</w:t>
      </w:r>
    </w:p>
    <w:p w14:paraId="2585BE13" w14:textId="77777777" w:rsidR="00AA0EFE" w:rsidRDefault="00000000">
      <w:pPr>
        <w:pStyle w:val="Compact"/>
        <w:numPr>
          <w:ilvl w:val="0"/>
          <w:numId w:val="8"/>
        </w:numPr>
      </w:pPr>
      <w:r>
        <w:t>No code.</w:t>
      </w:r>
    </w:p>
    <w:p w14:paraId="16D99647" w14:textId="77777777" w:rsidR="00AA0EFE" w:rsidRDefault="00000000">
      <w:pPr>
        <w:pStyle w:val="Heading3"/>
      </w:pPr>
      <w:r>
        <w:t>Next session</w:t>
      </w:r>
    </w:p>
    <w:p w14:paraId="3466DE30" w14:textId="77777777" w:rsidR="00AA0EFE" w:rsidRDefault="00000000">
      <w:pPr>
        <w:pStyle w:val="Compact"/>
        <w:numPr>
          <w:ilvl w:val="0"/>
          <w:numId w:val="9"/>
        </w:numPr>
      </w:pPr>
      <w:r>
        <w:t>Once a validator is chosen, consider tailoring the overview’s depth to their background (SOC vs healthcare-IT).</w:t>
      </w:r>
    </w:p>
    <w:p w14:paraId="69669A59" w14:textId="77777777" w:rsidR="00AA0EFE" w:rsidRDefault="00000000">
      <w:pPr>
        <w:pStyle w:val="Compact"/>
        <w:numPr>
          <w:ilvl w:val="0"/>
          <w:numId w:val="9"/>
        </w:numPr>
      </w:pPr>
      <w:r>
        <w:t>Optionally append teammates’ components into the same document ahead of the validation meeting.</w:t>
      </w:r>
    </w:p>
    <w:p w14:paraId="203C2A0A" w14:textId="77777777" w:rsidR="00AA0EFE" w:rsidRDefault="00000000">
      <w:pPr>
        <w:pStyle w:val="Heading2"/>
      </w:pPr>
      <w:bookmarkStart w:id="13" w:name="Xf1b652f4586a1c6333d2c98ad3888d3a9e592f8"/>
      <w:bookmarkEnd w:id="8"/>
      <w:r>
        <w:t>2026-08-22 (Saturday) — Quarantine demoted to an optional flag; Tier 3 default containment is now Monitored Mode</w:t>
      </w:r>
    </w:p>
    <w:p w14:paraId="3F259614" w14:textId="77777777" w:rsidR="00AA0EFE" w:rsidRDefault="00000000">
      <w:pPr>
        <w:pStyle w:val="FirstParagraph"/>
      </w:pPr>
      <w:r>
        <w:t xml:space="preserve">Second session today — code this time. Acting on the scoping decision that micro-segmentation needs site-specific segment definitions we cannot get without hospital staff, quarantine is no longer in the automatic path: it is gated behind an </w:t>
      </w:r>
      <w:r>
        <w:rPr>
          <w:b/>
          <w:bCs/>
        </w:rPr>
        <w:t>ENABLE_QUARANTINE</w:t>
      </w:r>
      <w:r>
        <w:t xml:space="preserve"> flag (off by default) and preserved intact as an on-demand capability. The engine classifier never emitted quarantine in the first place — it was only applied in the sim’s Tier 3 branch — so this was a clean, localised change.</w:t>
      </w:r>
    </w:p>
    <w:p w14:paraId="1FFB4BF1" w14:textId="77777777" w:rsidR="00AA0EFE" w:rsidRDefault="00000000">
      <w:pPr>
        <w:pStyle w:val="Heading3"/>
      </w:pPr>
      <w:bookmarkStart w:id="14" w:name="what-changed"/>
      <w:r>
        <w:t>What changed</w:t>
      </w:r>
    </w:p>
    <w:p w14:paraId="069D2BC1" w14:textId="77777777" w:rsidR="00AA0EF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server.py</w:t>
      </w:r>
      <w:r>
        <w:t xml:space="preserve"> — added `ENABLE_QUARANTINE` (env var, default off) and gated the Tier 3 quarantine call behind it. Monitored Mode is still applied by `tier3_dispatch.run()`, so there is no unprotected gap while awaiting the clinician.</w:t>
      </w:r>
    </w:p>
    <w:p w14:paraId="56A43E5D" w14:textId="77777777" w:rsidR="00AA0EFE" w:rsidRDefault="00000000">
      <w:pPr>
        <w:numPr>
          <w:ilvl w:val="0"/>
          <w:numId w:val="10"/>
        </w:numPr>
      </w:pPr>
      <w:r>
        <w:rPr>
          <w:b/>
          <w:bCs/>
        </w:rPr>
        <w:t>workflows/tier3_dispatch.py</w:t>
      </w:r>
      <w:r>
        <w:t xml:space="preserve"> — the deny-path record now reads “stays in Monitored Mode … per FR-06” by default; “stays quarantined” only when the flag is on.</w:t>
      </w:r>
    </w:p>
    <w:p w14:paraId="75F958EA" w14:textId="77777777" w:rsidR="00AA0EFE" w:rsidRDefault="00000000">
      <w:pPr>
        <w:numPr>
          <w:ilvl w:val="0"/>
          <w:numId w:val="10"/>
        </w:numPr>
      </w:pPr>
      <w:r>
        <w:rPr>
          <w:b/>
          <w:bCs/>
        </w:rPr>
        <w:t>tests/test_workflows.py</w:t>
      </w:r>
      <w:r>
        <w:t xml:space="preserve"> — updated the one assertion that expected “quarantined” to expect “Monitored Mode” (the new default).</w:t>
      </w:r>
    </w:p>
    <w:p w14:paraId="79D4EEC2" w14:textId="77777777" w:rsidR="00AA0EFE" w:rsidRDefault="00000000">
      <w:pPr>
        <w:pStyle w:val="Heading3"/>
      </w:pPr>
      <w:bookmarkStart w:id="15" w:name="new-tier-3-behaviour-default-flag-off"/>
      <w:bookmarkEnd w:id="14"/>
      <w:r>
        <w:t>New Tier 3 behaviour (default, flag off)</w:t>
      </w:r>
    </w:p>
    <w:p w14:paraId="78D87C16" w14:textId="77777777" w:rsidR="00AA0EFE" w:rsidRDefault="00000000">
      <w:pPr>
        <w:numPr>
          <w:ilvl w:val="0"/>
          <w:numId w:val="11"/>
        </w:numPr>
      </w:pPr>
      <w:r>
        <w:t>Parallel containment = `monitored_mode` (0.0s), applied immediately alongside the clinician dispatch.</w:t>
      </w:r>
    </w:p>
    <w:p w14:paraId="241D62B0" w14:textId="77777777" w:rsidR="00AA0EFE" w:rsidRDefault="00000000">
      <w:pPr>
        <w:numPr>
          <w:ilvl w:val="0"/>
          <w:numId w:val="11"/>
        </w:numPr>
      </w:pPr>
      <w:r>
        <w:t>Approve → `isolate` (that one device); Deny → stays in `monitored_mode` (FR-06).</w:t>
      </w:r>
    </w:p>
    <w:p w14:paraId="165FB5CF" w14:textId="77777777" w:rsidR="00AA0EFE" w:rsidRDefault="00000000">
      <w:pPr>
        <w:numPr>
          <w:ilvl w:val="0"/>
          <w:numId w:val="11"/>
        </w:numPr>
      </w:pPr>
      <w:r>
        <w:t>Quarantine and its duration-independence figure remain reachable on demand via `ENABLE_QUARANTINE=true` and the manual `/enforcement/quarantine` endpoint — nothing deleted.</w:t>
      </w:r>
    </w:p>
    <w:p w14:paraId="70CE7EB1" w14:textId="77777777" w:rsidR="00AA0EFE" w:rsidRDefault="00000000">
      <w:pPr>
        <w:pStyle w:val="Heading3"/>
      </w:pPr>
      <w:bookmarkStart w:id="16" w:name="why-gate-not-delete"/>
      <w:bookmarkEnd w:id="15"/>
      <w:r>
        <w:t>Why gate, not delete</w:t>
      </w:r>
    </w:p>
    <w:p w14:paraId="3CDF4ADB" w14:textId="77777777" w:rsidR="00AA0EFE" w:rsidRDefault="00000000">
      <w:pPr>
        <w:pStyle w:val="FirstParagraph"/>
      </w:pPr>
      <w:r>
        <w:t xml:space="preserve">Quarantine is the </w:t>
      </w:r>
      <w:r>
        <w:rPr>
          <w:i/>
          <w:iCs/>
        </w:rPr>
        <w:t>only</w:t>
      </w:r>
      <w:r>
        <w:t xml:space="preserve"> response that needs network-topology knowledge (which clinical peers share a device’s segment); `throttle`, `selective_block`, and `monitored_mode` all work from the SIEM indicator alone. Deleting it would break the F-3/F-5 tests and throw away a working capability. Gating it keeps the suite green, keeps the capability </w:t>
      </w:r>
      <w:r>
        <w:lastRenderedPageBreak/>
        <w:t>demonstrable, and turns the segmentation dependency into a stated limitation rather than a hole in the design — the same problem commercial IoMT tools (Cylera/Medigate/Armis) exist to solve.</w:t>
      </w:r>
    </w:p>
    <w:p w14:paraId="5D478574" w14:textId="77777777" w:rsidR="00AA0EFE" w:rsidRDefault="00000000">
      <w:pPr>
        <w:pStyle w:val="Heading3"/>
      </w:pPr>
      <w:bookmarkStart w:id="17" w:name="verified-1"/>
      <w:bookmarkEnd w:id="16"/>
      <w:r>
        <w:t>Verified</w:t>
      </w:r>
    </w:p>
    <w:p w14:paraId="1BD7A170" w14:textId="77777777" w:rsidR="00AA0EFE" w:rsidRDefault="00000000">
      <w:pPr>
        <w:numPr>
          <w:ilvl w:val="0"/>
          <w:numId w:val="12"/>
        </w:numPr>
      </w:pPr>
      <w:r>
        <w:t xml:space="preserve">Sim tests </w:t>
      </w:r>
      <w:r>
        <w:rPr>
          <w:b/>
          <w:bCs/>
        </w:rPr>
        <w:t>18/18</w:t>
      </w:r>
      <w:r>
        <w:t xml:space="preserve"> green (incl. the updated deny-path test); engine tests </w:t>
      </w:r>
      <w:r>
        <w:rPr>
          <w:b/>
          <w:bCs/>
        </w:rPr>
        <w:t>55/55</w:t>
      </w:r>
      <w:r>
        <w:t xml:space="preserve"> green. Sim suite must be run with `PYTHONPATH=shuffle_sim` — a pre-existing import-path quirk (the workflow modules use a bare `from action_log import …`, so `shuffle_sim/` has to be on the path), not caused by this change.</w:t>
      </w:r>
    </w:p>
    <w:p w14:paraId="3A59078D" w14:textId="77777777" w:rsidR="00AA0EFE" w:rsidRDefault="00000000">
      <w:pPr>
        <w:numPr>
          <w:ilvl w:val="0"/>
          <w:numId w:val="12"/>
        </w:numPr>
      </w:pPr>
      <w:r>
        <w:t>Deny-path text checked in both flag states through the Cowork device bridge: off → “Monitored Mode”, on → “quarantined”.</w:t>
      </w:r>
    </w:p>
    <w:p w14:paraId="0483791A" w14:textId="77777777" w:rsidR="00AA0EFE" w:rsidRDefault="00000000">
      <w:pPr>
        <w:pStyle w:val="Heading3"/>
      </w:pPr>
      <w:bookmarkStart w:id="18" w:name="follow-ups"/>
      <w:bookmarkEnd w:id="17"/>
      <w:r>
        <w:t>Follow-ups</w:t>
      </w:r>
    </w:p>
    <w:p w14:paraId="42C99BDC" w14:textId="77777777" w:rsidR="00AA0EFE" w:rsidRDefault="00000000">
      <w:pPr>
        <w:numPr>
          <w:ilvl w:val="0"/>
          <w:numId w:val="13"/>
        </w:numPr>
      </w:pPr>
      <w:r>
        <w:t>Update the response-strategy table (Tier 3 parallel containment = `monitored_mode` by default) and add the micro-segmentation limitation paragraph to the writeup.</w:t>
      </w:r>
    </w:p>
    <w:p w14:paraId="4B6D105A" w14:textId="77777777" w:rsidR="00AA0EFE" w:rsidRDefault="00000000">
      <w:pPr>
        <w:pStyle w:val="Heading3"/>
      </w:pPr>
      <w:bookmarkStart w:id="19" w:name="files-touched-today-2"/>
      <w:bookmarkEnd w:id="18"/>
      <w:r>
        <w:t>Files touched today</w:t>
      </w:r>
    </w:p>
    <w:p w14:paraId="321926D6" w14:textId="77777777" w:rsidR="00AA0EFE" w:rsidRDefault="00000000">
      <w:pPr>
        <w:pStyle w:val="Compact"/>
        <w:numPr>
          <w:ilvl w:val="0"/>
          <w:numId w:val="14"/>
        </w:numPr>
      </w:pPr>
      <w:r>
        <w:t>Modified: `playbooks/shuffle_sim/server.py`, `playbooks/shuffle_sim/workflows/tier3_dispatch.py`, `playbooks/shuffle_sim/tests/test_workflows.py`.</w:t>
      </w:r>
    </w:p>
    <w:p w14:paraId="09F3A6ED" w14:textId="77777777" w:rsidR="00AA0EFE" w:rsidRDefault="00000000">
      <w:pPr>
        <w:pStyle w:val="Heading2"/>
      </w:pPr>
      <w:bookmarkStart w:id="20" w:name="X43596d539784c90efa4ca56d1d055ee47259ccf"/>
      <w:bookmarkEnd w:id="13"/>
      <w:bookmarkEnd w:id="19"/>
      <w:r>
        <w:t>2026-08-22 (Saturday) — Novelty reframing + baseline-credibility research (no code)</w:t>
      </w:r>
    </w:p>
    <w:p w14:paraId="63579B00" w14:textId="77777777" w:rsidR="00AA0EFE" w:rsidRDefault="00000000">
      <w:pPr>
        <w:pStyle w:val="FirstParagraph"/>
      </w:pPr>
      <w:r>
        <w:t xml:space="preserve">A positioning session, not a build one. Reframed the stated research novelty and did the literature check needed to defend the new framing. The headline shift: the novelty is no longer “the variety of tiered responses” — it is </w:t>
      </w:r>
      <w:r>
        <w:rPr>
          <w:b/>
          <w:bCs/>
        </w:rPr>
        <w:t>measurably reducing the accidental disruption rate that automated security tooling itself inflicts on life-critical assets.</w:t>
      </w:r>
      <w:r>
        <w:t xml:space="preserve"> Crucially, this reframe does not require any new experiments — it puts a spotlight on the baseline-vs-tiered result Workstream C and F-5 already measured live (100% → 0%).</w:t>
      </w:r>
    </w:p>
    <w:p w14:paraId="32E24517" w14:textId="77777777" w:rsidR="00AA0EFE" w:rsidRDefault="00000000">
      <w:pPr>
        <w:pStyle w:val="Heading3"/>
      </w:pPr>
      <w:bookmarkStart w:id="21" w:name="the-core-finding-the-gap-is-the-novelty"/>
      <w:r>
        <w:t>The core finding — the gap is the novelty</w:t>
      </w:r>
    </w:p>
    <w:p w14:paraId="2D814106" w14:textId="77777777" w:rsidR="00AA0EFE" w:rsidRDefault="00000000">
      <w:pPr>
        <w:pStyle w:val="FirstParagraph"/>
      </w:pPr>
      <w:r>
        <w:t>A search for reputable data on “cybersecurity tool disruption rate in hospitals” surfaced a clean distinction that turns out to be the whole argument:</w:t>
      </w:r>
    </w:p>
    <w:p w14:paraId="52A84976" w14:textId="77777777" w:rsidR="00AA0EF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Disruption caused by the attack</w:t>
      </w:r>
      <w:r>
        <w:t xml:space="preserve"> is well documented and citable — the 2025 Ponemon/Proofpoint </w:t>
      </w:r>
      <w:r>
        <w:rPr>
          <w:i/>
          <w:iCs/>
        </w:rPr>
        <w:t>Cyber Insecurity in Healthcare</w:t>
      </w:r>
      <w:r>
        <w:t xml:space="preserve"> study reports </w:t>
      </w:r>
      <w:r>
        <w:rPr>
          <w:b/>
          <w:bCs/>
        </w:rPr>
        <w:t>72% of healthcare organisations experienced disruption to patient care</w:t>
      </w:r>
      <w:r>
        <w:t xml:space="preserve"> from cyberattacks (up from 69% in 2024), with 29% linking attacks to increased patient mortality. Good for the motivation section.</w:t>
      </w:r>
    </w:p>
    <w:p w14:paraId="1D171C3F" w14:textId="77777777" w:rsidR="00AA0EFE" w:rsidRDefault="00000000">
      <w:pPr>
        <w:numPr>
          <w:ilvl w:val="0"/>
          <w:numId w:val="15"/>
        </w:numPr>
      </w:pPr>
      <w:r>
        <w:rPr>
          <w:b/>
          <w:bCs/>
        </w:rPr>
        <w:t>Disruption caused by the response tool itself</w:t>
      </w:r>
      <w:r>
        <w:t xml:space="preserve"> — the “blind” SOAR isolating a life-critical device — has </w:t>
      </w:r>
      <w:r>
        <w:rPr>
          <w:b/>
          <w:bCs/>
        </w:rPr>
        <w:t>no published benchmark.</w:t>
      </w:r>
      <w:r>
        <w:t xml:space="preserve"> The literature measures disruption from attacks, not from the tools meant to stop them.</w:t>
      </w:r>
    </w:p>
    <w:p w14:paraId="1AA35157" w14:textId="77777777" w:rsidR="00AA0EFE" w:rsidRDefault="00000000">
      <w:pPr>
        <w:pStyle w:val="FirstParagraph"/>
      </w:pPr>
      <w:r>
        <w:lastRenderedPageBreak/>
        <w:t xml:space="preserve">That absence is the novelty, not a weakness: </w:t>
      </w:r>
      <w:r>
        <w:rPr>
          <w:b/>
          <w:bCs/>
        </w:rPr>
        <w:t>first to measure tool-induced disruption on a life-critical device, first to reduce it.</w:t>
      </w:r>
      <w:r>
        <w:t xml:space="preserve"> The reframe therefore stands on our own measured baseline (traditional-SOAR = 100% disruption, tiered = 0%) rather than on any external benchmark to “beat”.</w:t>
      </w:r>
    </w:p>
    <w:p w14:paraId="06742FC8" w14:textId="77777777" w:rsidR="00AA0EFE" w:rsidRDefault="00000000">
      <w:pPr>
        <w:pStyle w:val="Heading3"/>
      </w:pPr>
      <w:bookmarkStart w:id="22" w:name="X95598c414a3d5df140703a6368536368b9712ca"/>
      <w:bookmarkEnd w:id="21"/>
      <w:r>
        <w:t>Supporting evidence gathered (for motivation / mechanism)</w:t>
      </w:r>
    </w:p>
    <w:p w14:paraId="3259AF79" w14:textId="77777777" w:rsidR="00AA0EFE" w:rsidRDefault="00000000">
      <w:pPr>
        <w:numPr>
          <w:ilvl w:val="0"/>
          <w:numId w:val="16"/>
        </w:numPr>
      </w:pPr>
      <w:r>
        <w:rPr>
          <w:b/>
          <w:bCs/>
        </w:rPr>
        <w:t>Ponemon/Proofpoint 2025</w:t>
      </w:r>
      <w:r>
        <w:t xml:space="preserve"> — attack-driven care disruption figures (motivation).</w:t>
      </w:r>
    </w:p>
    <w:p w14:paraId="35AD880E" w14:textId="77777777" w:rsidR="00AA0EFE" w:rsidRDefault="00000000">
      <w:pPr>
        <w:numPr>
          <w:ilvl w:val="0"/>
          <w:numId w:val="16"/>
        </w:numPr>
      </w:pPr>
      <w:r>
        <w:rPr>
          <w:b/>
          <w:bCs/>
        </w:rPr>
        <w:t>USENIX Security 2022, Alahmadi et al., “99% False Positives”</w:t>
      </w:r>
      <w:r>
        <w:t xml:space="preserve"> — SOC analysts report the overwhelming majority of alerts are false positives; pairs with automated containment to explain why blind auto-response is dangerous (mechanism).</w:t>
      </w:r>
    </w:p>
    <w:p w14:paraId="5D49456B" w14:textId="77777777" w:rsidR="00AA0EFE" w:rsidRDefault="00000000">
      <w:pPr>
        <w:numPr>
          <w:ilvl w:val="0"/>
          <w:numId w:val="16"/>
        </w:numPr>
      </w:pPr>
      <w:r>
        <w:rPr>
          <w:b/>
          <w:bCs/>
        </w:rPr>
        <w:t>Isolation Forest 7.2% FP rate in healthcare [16]</w:t>
      </w:r>
      <w:r>
        <w:t xml:space="preserve"> — already cited; reinforces the noisy-alert-stream point.</w:t>
      </w:r>
    </w:p>
    <w:p w14:paraId="5EF90CE2" w14:textId="77777777" w:rsidR="00AA0EFE" w:rsidRDefault="00000000">
      <w:pPr>
        <w:pStyle w:val="Heading3"/>
      </w:pPr>
      <w:bookmarkStart w:id="23" w:name="Xb5b96b87707bca762cf80352ddddb565050e075"/>
      <w:bookmarkEnd w:id="22"/>
      <w:r>
        <w:t>Baseline credibility — resolving “does traditional SOAR always isolate?”</w:t>
      </w:r>
    </w:p>
    <w:p w14:paraId="13703357" w14:textId="77777777" w:rsidR="00AA0EFE" w:rsidRDefault="00000000">
      <w:pPr>
        <w:pStyle w:val="FirstParagraph"/>
      </w:pPr>
      <w:r>
        <w:t>Flagged a real risk of the “always-isolate baseline” reading as a strawman, and settled the defensible framing:</w:t>
      </w:r>
    </w:p>
    <w:p w14:paraId="526E4009" w14:textId="77777777" w:rsidR="00AA0EFE" w:rsidRDefault="00000000">
      <w:pPr>
        <w:numPr>
          <w:ilvl w:val="0"/>
          <w:numId w:val="17"/>
        </w:numPr>
      </w:pPr>
      <w:r>
        <w:rPr>
          <w:b/>
          <w:bCs/>
        </w:rPr>
        <w:t>Don’t</w:t>
      </w:r>
      <w:r>
        <w:t xml:space="preserve"> claim SOAR isolates on every alert (false — most alerts get enriched/ticketed).</w:t>
      </w:r>
    </w:p>
    <w:p w14:paraId="6A9B7248" w14:textId="77777777" w:rsidR="00AA0EFE" w:rsidRDefault="00000000">
      <w:pPr>
        <w:numPr>
          <w:ilvl w:val="0"/>
          <w:numId w:val="17"/>
        </w:numPr>
      </w:pPr>
      <w:r>
        <w:rPr>
          <w:b/>
          <w:bCs/>
        </w:rPr>
        <w:t>Do</w:t>
      </w:r>
      <w:r>
        <w:t xml:space="preserve"> claim that when a traditional SOAR playbook </w:t>
      </w:r>
      <w:r>
        <w:rPr>
          <w:i/>
          <w:iCs/>
        </w:rPr>
        <w:t>does</w:t>
      </w:r>
      <w:r>
        <w:t xml:space="preserve"> trigger containment, it applies the same action (isolate/block) </w:t>
      </w:r>
      <w:r>
        <w:rPr>
          <w:b/>
          <w:bCs/>
        </w:rPr>
        <w:t>blind to clinical context</w:t>
      </w:r>
      <w:r>
        <w:t xml:space="preserve"> — identical treatment for a ventilator and a laptop. Scope the baseline to </w:t>
      </w:r>
      <w:r>
        <w:rPr>
          <w:b/>
          <w:bCs/>
        </w:rPr>
        <w:t>containment-warranted incidents</w:t>
      </w:r>
      <w:r>
        <w:t xml:space="preserve"> (exactly our 3 scenarios: ransomware, active exploitation, suspicious outbound).</w:t>
      </w:r>
    </w:p>
    <w:p w14:paraId="687C2C44" w14:textId="77777777" w:rsidR="00AA0EFE" w:rsidRDefault="00000000">
      <w:pPr>
        <w:numPr>
          <w:ilvl w:val="0"/>
          <w:numId w:val="17"/>
        </w:numPr>
      </w:pPr>
      <w:r>
        <w:rPr>
          <w:b/>
          <w:bCs/>
        </w:rPr>
        <w:t>Real-world anchor found — Microsoft Defender for Endpoint’s Automatic Attack Disruption / automatic device isolation.</w:t>
      </w:r>
      <w:r>
        <w:t xml:space="preserve"> A mainstream, hospital-deployed tool that auto-isolates a compromised device from the network on high-confidence detection, with no awareness of the device’s clinical role. Its manual </w:t>
      </w:r>
      <w:r>
        <w:rPr>
          <w:b/>
          <w:bCs/>
        </w:rPr>
        <w:t>“isolation exclusions”</w:t>
      </w:r>
      <w:r>
        <w:t xml:space="preserve"> feature is direct evidence it is blind by default — admins must hand-maintain a list of what </w:t>
      </w:r>
      <w:r>
        <w:rPr>
          <w:i/>
          <w:iCs/>
        </w:rPr>
        <w:t>not</w:t>
      </w:r>
      <w:r>
        <w:t xml:space="preserve"> to cut off. Our framework is the intelligent, dynamic, clinical-context version of that manual exclusion list.</w:t>
      </w:r>
    </w:p>
    <w:p w14:paraId="7EBB0D0F" w14:textId="77777777" w:rsidR="00AA0EFE" w:rsidRDefault="00000000">
      <w:pPr>
        <w:pStyle w:val="Heading3"/>
      </w:pPr>
      <w:bookmarkStart w:id="24" w:name="cautions-logged"/>
      <w:bookmarkEnd w:id="23"/>
      <w:r>
        <w:t>Cautions logged</w:t>
      </w:r>
    </w:p>
    <w:p w14:paraId="68F0E8EA" w14:textId="77777777" w:rsidR="00AA0EFE" w:rsidRDefault="00000000">
      <w:pPr>
        <w:numPr>
          <w:ilvl w:val="0"/>
          <w:numId w:val="18"/>
        </w:numPr>
      </w:pPr>
      <w:r>
        <w:rPr>
          <w:b/>
          <w:bCs/>
        </w:rPr>
        <w:t>Do NOT</w:t>
      </w:r>
      <w:r>
        <w:t xml:space="preserve"> use IoMT-specific platforms (</w:t>
      </w:r>
      <w:r>
        <w:rPr>
          <w:b/>
          <w:bCs/>
        </w:rPr>
        <w:t>Cylera, Claroty Medigate, Armis</w:t>
      </w:r>
      <w:r>
        <w:t xml:space="preserve">) as the “blind” baseline — they market risk/context-aware microsegmentation and sit </w:t>
      </w:r>
      <w:r>
        <w:rPr>
          <w:i/>
          <w:iCs/>
        </w:rPr>
        <w:t>closer to our idea</w:t>
      </w:r>
      <w:r>
        <w:t xml:space="preserve"> than to the baseline. Position them as static/manual, policy-driven; our contribution is the automated clinical decision </w:t>
      </w:r>
      <w:r>
        <w:rPr>
          <w:i/>
          <w:iCs/>
        </w:rPr>
        <w:t>at response time, per incident</w:t>
      </w:r>
      <w:r>
        <w:t>.</w:t>
      </w:r>
    </w:p>
    <w:p w14:paraId="7D244B92" w14:textId="77777777" w:rsidR="00AA0EFE" w:rsidRDefault="00000000">
      <w:pPr>
        <w:pStyle w:val="Heading3"/>
      </w:pPr>
      <w:bookmarkStart w:id="25" w:name="disruption-rate-definition-sharpened"/>
      <w:bookmarkEnd w:id="24"/>
      <w:r>
        <w:t>Disruption-rate definition — sharpened</w:t>
      </w:r>
    </w:p>
    <w:p w14:paraId="747415D3" w14:textId="77777777" w:rsidR="00AA0EF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Broadened</w:t>
      </w:r>
      <w:r>
        <w:t xml:space="preserve"> the definition from “responses to non-confirmed/false triggers” to </w:t>
      </w:r>
      <w:r>
        <w:rPr>
          <w:b/>
          <w:bCs/>
        </w:rPr>
        <w:t>any automated-response downtime on a life-critical asset, true positive or not.</w:t>
      </w:r>
      <w:r>
        <w:t xml:space="preserve"> Isolating a ventilator harms the patient even when the detection is 100% correct — the harm is inherent to the response choice, not the detection accuracy. This is the sharpest form of the argument.</w:t>
      </w:r>
    </w:p>
    <w:p w14:paraId="24762E2C" w14:textId="77777777" w:rsidR="00AA0EFE" w:rsidRDefault="00000000">
      <w:pPr>
        <w:numPr>
          <w:ilvl w:val="0"/>
          <w:numId w:val="19"/>
        </w:numPr>
      </w:pPr>
      <w:r>
        <w:rPr>
          <w:b/>
          <w:bCs/>
        </w:rPr>
        <w:lastRenderedPageBreak/>
        <w:t>Denominator to state consistently:</w:t>
      </w:r>
      <w:r>
        <w:t xml:space="preserve"> headline = % of scenarios disrupted (baseline 3/3 = 100% vs tiered 0/3 = 0%); downtime-seconds (isolate 14.0s etc. from F-5) as secondary evidence, not mixed into the headline.</w:t>
      </w:r>
    </w:p>
    <w:p w14:paraId="64D624D3" w14:textId="77777777" w:rsidR="00AA0EFE" w:rsidRDefault="00000000">
      <w:pPr>
        <w:numPr>
          <w:ilvl w:val="0"/>
          <w:numId w:val="19"/>
        </w:numPr>
      </w:pPr>
      <w:r>
        <w:rPr>
          <w:b/>
          <w:bCs/>
        </w:rPr>
        <w:t>Exclusion, principled:</w:t>
      </w:r>
      <w:r>
        <w:t xml:space="preserve"> deliberate, policy-correct isolation of a </w:t>
      </w:r>
      <w:r>
        <w:rPr>
          <w:i/>
          <w:iCs/>
        </w:rPr>
        <w:t>non-critical</w:t>
      </w:r>
      <w:r>
        <w:t xml:space="preserve"> asset (Tier 1) is out of scope by design — the system behaving as intended, not a failure.</w:t>
      </w:r>
    </w:p>
    <w:p w14:paraId="064FA080" w14:textId="77777777" w:rsidR="00AA0EFE" w:rsidRDefault="00000000">
      <w:pPr>
        <w:pStyle w:val="Heading3"/>
      </w:pPr>
      <w:bookmarkStart w:id="26" w:name="decisions-locked"/>
      <w:bookmarkEnd w:id="25"/>
      <w:r>
        <w:t>Decisions locked</w:t>
      </w:r>
    </w:p>
    <w:p w14:paraId="37CD0CEB" w14:textId="77777777" w:rsidR="00AA0EFE" w:rsidRDefault="00000000">
      <w:pPr>
        <w:numPr>
          <w:ilvl w:val="0"/>
          <w:numId w:val="20"/>
        </w:numPr>
      </w:pPr>
      <w:r>
        <w:t xml:space="preserve">Novelty statement rewritten around </w:t>
      </w:r>
      <w:r>
        <w:rPr>
          <w:b/>
          <w:bCs/>
        </w:rPr>
        <w:t>disruption-rate reduction + first-to-measure</w:t>
      </w:r>
      <w:r>
        <w:t>.</w:t>
      </w:r>
    </w:p>
    <w:p w14:paraId="5075529C" w14:textId="77777777" w:rsidR="00AA0EFE" w:rsidRDefault="00000000">
      <w:pPr>
        <w:numPr>
          <w:ilvl w:val="0"/>
          <w:numId w:val="20"/>
        </w:numPr>
      </w:pPr>
      <w:r>
        <w:t xml:space="preserve">Baseline framed as </w:t>
      </w:r>
      <w:r>
        <w:rPr>
          <w:b/>
          <w:bCs/>
        </w:rPr>
        <w:t>“blind-at-the-decision-point,”</w:t>
      </w:r>
      <w:r>
        <w:t xml:space="preserve"> modelled on Defender attack-disruption, scoped to containment-warranted incidents.</w:t>
      </w:r>
    </w:p>
    <w:p w14:paraId="3FEF1033" w14:textId="77777777" w:rsidR="00AA0EFE" w:rsidRDefault="00000000">
      <w:pPr>
        <w:pStyle w:val="Heading3"/>
      </w:pPr>
      <w:bookmarkStart w:id="27" w:name="Xa830c970e8fcd541d9d4aa37014c2446ea0aeff"/>
      <w:bookmarkEnd w:id="26"/>
      <w:r>
        <w:t>Drafted artifact — baseline-justification paragraph (for the proposal / methodology)</w:t>
      </w:r>
    </w:p>
    <w:p w14:paraId="514D5316" w14:textId="77777777" w:rsidR="00AA0EFE" w:rsidRDefault="00000000">
      <w:pPr>
        <w:pStyle w:val="FirstParagraph"/>
      </w:pPr>
      <w:r>
        <w:t xml:space="preserve">To establish a credible baseline, this work models the automatic-containment behaviour of mainstream security tooling rather than a hypothetical worst case. Microsoft Defender for Endpoint’s Automatic Attack Disruption feature — widely deployed across healthcare IT — automatically isolates a compromised device from the network upon a high-confidence detection, disconnecting it while retaining only a management link [Xn]. Critically, this action is taken with no analysis of the device’s clinical role: the same isolation is applied whether the endpoint is an administrative laptop or the control host of a life-sustaining device. The existence of a manual “isolation exclusions” mechanism — requiring administrators to pre-designate assets that must not be cut off — is itself evidence that the automated response is, by default, blind to asset criticality [Xn]. Traditional SIEM/SOAR platforms exhibit the same property: containment playbooks execute predefined actions (isolate host, block port) without clinical-impact analysis [7]. The baseline in this study therefore models the decision point that these tools share — </w:t>
      </w:r>
      <w:r>
        <w:rPr>
          <w:i/>
          <w:iCs/>
        </w:rPr>
        <w:t>when automated containment is triggered on a warranted incident, isolate blind to clinical criticality</w:t>
      </w:r>
      <w:r>
        <w:t xml:space="preserve"> — and it is precisely at this point that the proposed framework inserts a Security-vs-Life assessment. Note that context-aware IoMT platforms (e.g. Claroty Medigate, Armis, Cylera) apply static, policy-driven microsegmentation configured ahead of time; the novelty here is an automated clinical decision made per-incident, at response time.</w:t>
      </w:r>
    </w:p>
    <w:p w14:paraId="1E7955AD" w14:textId="77777777" w:rsidR="00AA0EFE" w:rsidRDefault="00000000">
      <w:pPr>
        <w:pStyle w:val="BodyText"/>
      </w:pPr>
      <w:r>
        <w:t xml:space="preserve">Reference stubs to add: Microsoft, </w:t>
      </w:r>
      <w:r>
        <w:rPr>
          <w:i/>
          <w:iCs/>
        </w:rPr>
        <w:t>Take response actions on a device in Microsoft Defender for Endpoint</w:t>
      </w:r>
      <w:r>
        <w:t xml:space="preserve"> (automatic attack disruption), and </w:t>
      </w:r>
      <w:r>
        <w:rPr>
          <w:i/>
          <w:iCs/>
        </w:rPr>
        <w:t>Isolation exclusions in Microsoft Defender for Endpoint</w:t>
      </w:r>
      <w:r>
        <w:t xml:space="preserve">, Microsoft Learn, 2026; Ponemon Institute / Proofpoint, </w:t>
      </w:r>
      <w:r>
        <w:rPr>
          <w:i/>
          <w:iCs/>
        </w:rPr>
        <w:t>The 2025 Study on Cyber Insecurity in Healthcare</w:t>
      </w:r>
      <w:r>
        <w:t>, 2025; B. A. Alahmadi, L. Axon, I. Martinovic, “99% False Positives: A Qualitative Study of SOC Analysts’ Perspectives on Security Alarms,” USENIX Security, 2022.</w:t>
      </w:r>
    </w:p>
    <w:bookmarkEnd w:id="27"/>
    <w:p w14:paraId="2FD889CB" w14:textId="77777777" w:rsidR="00AA0EFE" w:rsidRDefault="00000000">
      <w:pPr>
        <w:pStyle w:val="Heading3"/>
      </w:pPr>
      <w:r>
        <w:t>Next session</w:t>
      </w:r>
    </w:p>
    <w:p w14:paraId="212AF036" w14:textId="77777777" w:rsidR="00AA0EFE" w:rsidRDefault="00000000">
      <w:pPr>
        <w:numPr>
          <w:ilvl w:val="0"/>
          <w:numId w:val="21"/>
        </w:numPr>
      </w:pPr>
      <w:r>
        <w:t xml:space="preserve">Write the reframed </w:t>
      </w:r>
      <w:r>
        <w:rPr>
          <w:b/>
          <w:bCs/>
        </w:rPr>
        <w:t>§Novelty</w:t>
      </w:r>
      <w:r>
        <w:t xml:space="preserve"> and the </w:t>
      </w:r>
      <w:r>
        <w:rPr>
          <w:b/>
          <w:bCs/>
        </w:rPr>
        <w:t>baseline-justification</w:t>
      </w:r>
      <w:r>
        <w:t xml:space="preserve"> paragraph into the proposal / dissertation prose.</w:t>
      </w:r>
    </w:p>
    <w:p w14:paraId="074E1BB1" w14:textId="77777777" w:rsidR="00AA0EFE" w:rsidRDefault="00000000">
      <w:pPr>
        <w:numPr>
          <w:ilvl w:val="0"/>
          <w:numId w:val="21"/>
        </w:numPr>
      </w:pPr>
      <w:r>
        <w:lastRenderedPageBreak/>
        <w:t>Add the new citations to the reference list: Ponemon/Proofpoint 2025; Alahmadi et al., USENIX Security 2022; Microsoft Defender for Endpoint automatic attack disruption (docs).</w:t>
      </w:r>
    </w:p>
    <w:p w14:paraId="5A890122" w14:textId="77777777" w:rsidR="00AA0EFE" w:rsidRDefault="00000000">
      <w:pPr>
        <w:pStyle w:val="Heading3"/>
      </w:pPr>
      <w:bookmarkStart w:id="28" w:name="files-touched-today-3"/>
      <w:r>
        <w:t>Files touched today</w:t>
      </w:r>
    </w:p>
    <w:p w14:paraId="54FD5928" w14:textId="77777777" w:rsidR="00AA0EFE" w:rsidRDefault="00000000">
      <w:pPr>
        <w:numPr>
          <w:ilvl w:val="0"/>
          <w:numId w:val="22"/>
        </w:numPr>
      </w:pPr>
      <w:r>
        <w:t>None — positioning + research session, no code.</w:t>
      </w:r>
    </w:p>
    <w:p w14:paraId="16522B46" w14:textId="77777777" w:rsidR="00AA0EFE" w:rsidRDefault="00000000">
      <w:pPr>
        <w:pStyle w:val="Heading2"/>
      </w:pPr>
      <w:bookmarkStart w:id="29" w:name="Xae9b4669684fb28e7cd62f68d10852784683693"/>
      <w:bookmarkEnd w:id="20"/>
      <w:bookmarkEnd w:id="28"/>
      <w:r>
        <w:t>2026-08-02 (Sunday) — Workstream F-5: disruption-cost table + quarantine reconnect fix — Workstream F closed</w:t>
      </w:r>
    </w:p>
    <w:p w14:paraId="6952EACD" w14:textId="77777777" w:rsidR="00AA0EFE" w:rsidRDefault="00000000">
      <w:pPr>
        <w:pStyle w:val="FirstParagraph"/>
      </w:pPr>
      <w:r>
        <w:t>F-5 is the headline results artifact for §J: one table measuring the clinical-telemetry downtime every response costs on the live ventilator emulator (ICU-VENT-003). Building it surfaced — and this session resolved — a real defect in the quarantine response plus a set of measurement artifacts in the harnesses. Every figure below is from a clean live run on the full device-sim stack.</w:t>
      </w:r>
    </w:p>
    <w:p w14:paraId="2D06BA87" w14:textId="77777777" w:rsidR="00AA0EFE" w:rsidRDefault="00000000">
      <w:pPr>
        <w:pStyle w:val="Heading3"/>
      </w:pPr>
      <w:bookmarkStart w:id="30" w:name="headline-result-disruption-cost-table"/>
      <w:r>
        <w:t>Headline result — disruption-cost table</w:t>
      </w:r>
    </w:p>
    <w:p w14:paraId="762E90C6" w14:textId="77777777" w:rsidR="00AA0EF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isolate — 14.0s.</w:t>
      </w:r>
      <w:r>
        <w:t xml:space="preserve"> The traditional-SOAR baseline: a full network cut leaves the device dark for the entire containment.</w:t>
      </w:r>
    </w:p>
    <w:p w14:paraId="737503EC" w14:textId="77777777" w:rsidR="00AA0EFE" w:rsidRDefault="00000000">
      <w:pPr>
        <w:numPr>
          <w:ilvl w:val="0"/>
          <w:numId w:val="23"/>
        </w:numPr>
      </w:pPr>
      <w:r>
        <w:rPr>
          <w:b/>
          <w:bCs/>
        </w:rPr>
        <w:t>selective_block — 0.0s.</w:t>
      </w:r>
      <w:r>
        <w:t xml:space="preserve"> Flow-level: drops only the flagged flow; the clinical MQTT connection is never touched.</w:t>
      </w:r>
    </w:p>
    <w:p w14:paraId="6B2468A5" w14:textId="77777777" w:rsidR="00AA0EFE" w:rsidRDefault="00000000">
      <w:pPr>
        <w:numPr>
          <w:ilvl w:val="0"/>
          <w:numId w:val="23"/>
        </w:numPr>
      </w:pPr>
      <w:r>
        <w:rPr>
          <w:b/>
          <w:bCs/>
        </w:rPr>
        <w:t>throttle — 0.0s.</w:t>
      </w:r>
      <w:r>
        <w:t xml:space="preserve"> Flow-level: rate-limits only the flagged flow; clinical telemetry untouched.</w:t>
      </w:r>
    </w:p>
    <w:p w14:paraId="6ECF8224" w14:textId="77777777" w:rsidR="00AA0EFE" w:rsidRDefault="00000000">
      <w:pPr>
        <w:numPr>
          <w:ilvl w:val="0"/>
          <w:numId w:val="23"/>
        </w:numPr>
      </w:pPr>
      <w:r>
        <w:rPr>
          <w:b/>
          <w:bCs/>
        </w:rPr>
        <w:t>quarantine — 5.0s.</w:t>
      </w:r>
      <w:r>
        <w:t xml:space="preserve"> Network-level: moves the device to the clinical-only segment at the cost of a single MQTT reconnect.</w:t>
      </w:r>
    </w:p>
    <w:p w14:paraId="29C09731" w14:textId="77777777" w:rsidR="00AA0EFE" w:rsidRDefault="00000000">
      <w:pPr>
        <w:numPr>
          <w:ilvl w:val="0"/>
          <w:numId w:val="23"/>
        </w:numPr>
      </w:pPr>
      <w:r>
        <w:rPr>
          <w:b/>
          <w:bCs/>
        </w:rPr>
        <w:t>monitored_mode — 0.0s.</w:t>
      </w:r>
      <w:r>
        <w:t xml:space="preserve"> Observe only; no containment action.</w:t>
      </w:r>
    </w:p>
    <w:p w14:paraId="5C74ECDE" w14:textId="77777777" w:rsidR="00AA0EFE" w:rsidRDefault="00000000">
      <w:pPr>
        <w:numPr>
          <w:ilvl w:val="0"/>
          <w:numId w:val="23"/>
        </w:numPr>
      </w:pPr>
      <w:r>
        <w:rPr>
          <w:b/>
          <w:bCs/>
        </w:rPr>
        <w:t>Artifacts.</w:t>
      </w:r>
      <w:r>
        <w:t xml:space="preserve"> validation/results/disruption_cost_table.csv and .md; validation/results/duration_independence.md.</w:t>
      </w:r>
    </w:p>
    <w:p w14:paraId="0CAFF816" w14:textId="77777777" w:rsidR="00AA0EFE" w:rsidRDefault="00000000">
      <w:pPr>
        <w:pStyle w:val="Heading3"/>
      </w:pPr>
      <w:bookmarkStart w:id="31" w:name="quarantine-defect-diagnosis-and-fix"/>
      <w:bookmarkEnd w:id="30"/>
      <w:r>
        <w:t>Quarantine defect — diagnosis and fix</w:t>
      </w:r>
    </w:p>
    <w:p w14:paraId="55CD2BFF" w14:textId="77777777" w:rsidR="00AA0EFE" w:rsidRDefault="00000000">
      <w:pPr>
        <w:numPr>
          <w:ilvl w:val="0"/>
          <w:numId w:val="24"/>
        </w:numPr>
      </w:pPr>
      <w:r>
        <w:rPr>
          <w:b/>
          <w:bCs/>
        </w:rPr>
        <w:t>Symptom.</w:t>
      </w:r>
      <w:r>
        <w:t xml:space="preserve"> quarantine first measured ~13s of downtime — close to isolate, contradicting the F-3 standalone result and the near-zero-disruption claim.</w:t>
      </w:r>
    </w:p>
    <w:p w14:paraId="3B1DC4D5" w14:textId="77777777" w:rsidR="00AA0EFE" w:rsidRDefault="00000000">
      <w:pPr>
        <w:numPr>
          <w:ilvl w:val="0"/>
          <w:numId w:val="24"/>
        </w:numPr>
      </w:pPr>
      <w:r>
        <w:rPr>
          <w:b/>
          <w:bCs/>
        </w:rPr>
        <w:t>Root cause (proven by an in-device probe).</w:t>
      </w:r>
      <w:r>
        <w:t xml:space="preserve"> The network path is never lost: throughout quarantine the device resolves broker to the clinical-segment IP (172.21.0.2) and TCP to broker:1883 succeeds at every probe. The gap is the device's MQTT client sitting on a dead socket — when the general network is removed, the old TCP connection to the broker's prior address goes silent with no RST, so paho only notices after its keepalive window (~1.5x10s).</w:t>
      </w:r>
    </w:p>
    <w:p w14:paraId="0014E823" w14:textId="77777777" w:rsidR="00AA0EFE" w:rsidRDefault="00000000">
      <w:pPr>
        <w:numPr>
          <w:ilvl w:val="0"/>
          <w:numId w:val="24"/>
        </w:numPr>
      </w:pPr>
      <w:r>
        <w:rPr>
          <w:b/>
          <w:bCs/>
        </w:rPr>
        <w:t>Fix.</w:t>
      </w:r>
      <w:r>
        <w:t xml:space="preserve"> Lowered the ventilator's MQTT keepalive from 10s to 3s (env-configurable via MQTT_KEEPALIVE) and set a tight auto-reconnect backoff (1-2s) in device-sim/vitals-monitor/publisher.py. quarantine downtime dropped from ~13s to ~5-</w:t>
      </w:r>
      <w:r>
        <w:lastRenderedPageBreak/>
        <w:t>7s — a one-time reconnect, not a lost clinical path. The device never stops ventilating; only the telemetry-reporting stream blips.</w:t>
      </w:r>
    </w:p>
    <w:p w14:paraId="3D1A4881" w14:textId="77777777" w:rsidR="00AA0EFE" w:rsidRDefault="00000000">
      <w:pPr>
        <w:pStyle w:val="Heading3"/>
      </w:pPr>
      <w:bookmarkStart w:id="32" w:name="X942cbf09b649bc0174aa677184138bdd819cc66"/>
      <w:bookmarkEnd w:id="31"/>
      <w:r>
        <w:t>Measurement hardening (all validation harnesses)</w:t>
      </w:r>
    </w:p>
    <w:p w14:paraId="345C42C6" w14:textId="77777777" w:rsidR="00AA0EFE" w:rsidRDefault="00000000">
      <w:pPr>
        <w:numPr>
          <w:ilvl w:val="0"/>
          <w:numId w:val="25"/>
        </w:numPr>
      </w:pPr>
      <w:r>
        <w:rPr>
          <w:b/>
          <w:bCs/>
        </w:rPr>
        <w:t>Start-gating.</w:t>
      </w:r>
      <w:r>
        <w:t xml:space="preserve"> An interruption counts only if it BEGAN inside the measurement window, rejecting pre-existing gaps (e.g. a stack rebuild/restart) whose recovery merely lands in-window. Start tolerance set to 5s to absorb beat-quantization (1s publish interval + 3s silence threshold).</w:t>
      </w:r>
    </w:p>
    <w:p w14:paraId="527A7919" w14:textId="77777777" w:rsidR="00AA0EFE" w:rsidRDefault="00000000">
      <w:pPr>
        <w:numPr>
          <w:ilvl w:val="0"/>
          <w:numId w:val="25"/>
        </w:numPr>
      </w:pPr>
      <w:r>
        <w:rPr>
          <w:b/>
          <w:bCs/>
        </w:rPr>
        <w:t>Steady-state wait.</w:t>
      </w:r>
      <w:r>
        <w:t xml:space="preserve"> Each measured phase waits until the stream is confirmed up and quiet before starting, so no phase merges with a prior gap.</w:t>
      </w:r>
    </w:p>
    <w:p w14:paraId="3F84A5C0" w14:textId="77777777" w:rsidR="00AA0EFE" w:rsidRDefault="00000000">
      <w:pPr>
        <w:numPr>
          <w:ilvl w:val="0"/>
          <w:numId w:val="25"/>
        </w:numPr>
      </w:pPr>
      <w:r>
        <w:rPr>
          <w:b/>
          <w:bCs/>
        </w:rPr>
        <w:t>Poll-for-recovery.</w:t>
      </w:r>
      <w:r>
        <w:t xml:space="preserve"> Replaced the fixed recovery grace with polling the availability log for the phase's own recovery, so a slow reconnect after a long cut is captured, not dropped to 0.0.</w:t>
      </w:r>
    </w:p>
    <w:p w14:paraId="5ED77F47" w14:textId="77777777" w:rsidR="00AA0EFE" w:rsidRDefault="00000000">
      <w:pPr>
        <w:numPr>
          <w:ilvl w:val="0"/>
          <w:numId w:val="25"/>
        </w:numPr>
      </w:pPr>
      <w:r>
        <w:rPr>
          <w:b/>
          <w:bCs/>
        </w:rPr>
        <w:t>Applied to.</w:t>
      </w:r>
      <w:r>
        <w:t xml:space="preserve"> disruption_cost_table.py, duration_independence.py, quarantine_demo.py, selective_block_demo.py, throttle_demo.py.</w:t>
      </w:r>
    </w:p>
    <w:p w14:paraId="0C3AC068" w14:textId="77777777" w:rsidR="00AA0EFE" w:rsidRDefault="00000000">
      <w:pPr>
        <w:pStyle w:val="Heading3"/>
      </w:pPr>
      <w:bookmarkStart w:id="33" w:name="X7621dd713556c143b7718ad6f5e12e8d02c3740"/>
      <w:bookmarkEnd w:id="32"/>
      <w:r>
        <w:t>Duration-independence — why quarantine is worth having</w:t>
      </w:r>
    </w:p>
    <w:p w14:paraId="44F401B0" w14:textId="77777777" w:rsidR="00AA0EFE" w:rsidRDefault="00000000">
      <w:pPr>
        <w:pStyle w:val="FirstParagraph"/>
      </w:pPr>
      <w:r>
        <w:t>A dedicated experiment (validation/duration_independence.py) measured isolate vs quarantine at a short (10s) and long (40s) containment hold:</w:t>
      </w:r>
    </w:p>
    <w:p w14:paraId="5FF1A7B5" w14:textId="77777777" w:rsidR="00AA0EFE" w:rsidRDefault="00000000">
      <w:pPr>
        <w:numPr>
          <w:ilvl w:val="0"/>
          <w:numId w:val="26"/>
        </w:numPr>
      </w:pPr>
      <w:r>
        <w:rPr>
          <w:b/>
          <w:bCs/>
        </w:rPr>
        <w:t>isolate — 12s at 10s hold, 41s at 40s hold.</w:t>
      </w:r>
      <w:r>
        <w:t xml:space="preserve"> Downtime scales with the entire containment window (device dark throughout).</w:t>
      </w:r>
    </w:p>
    <w:p w14:paraId="54BBC4BC" w14:textId="77777777" w:rsidR="00AA0EFE" w:rsidRDefault="00000000">
      <w:pPr>
        <w:numPr>
          <w:ilvl w:val="0"/>
          <w:numId w:val="26"/>
        </w:numPr>
      </w:pPr>
      <w:r>
        <w:rPr>
          <w:b/>
          <w:bCs/>
        </w:rPr>
        <w:t>quarantine — 6s at both holds.</w:t>
      </w:r>
      <w:r>
        <w:t xml:space="preserve"> A fixed, one-time reconnect cost, independent of how long the device stays contained.</w:t>
      </w:r>
    </w:p>
    <w:p w14:paraId="42775569" w14:textId="77777777" w:rsidR="00AA0EFE" w:rsidRDefault="00000000">
      <w:pPr>
        <w:numPr>
          <w:ilvl w:val="0"/>
          <w:numId w:val="26"/>
        </w:numPr>
      </w:pPr>
      <w:r>
        <w:rPr>
          <w:b/>
          <w:bCs/>
        </w:rPr>
        <w:t>Implication.</w:t>
      </w:r>
      <w:r>
        <w:t xml:space="preserve"> Over a realistic containment (minutes to hours), isolate costs minutes/hours of lost clinical telemetry; quarantine costs the same few seconds once. That duration-independence is the core life-critical advantage of micro-segmentation over a full cut.</w:t>
      </w:r>
    </w:p>
    <w:p w14:paraId="7714734F" w14:textId="77777777" w:rsidR="00AA0EFE" w:rsidRDefault="00000000">
      <w:pPr>
        <w:pStyle w:val="Heading3"/>
      </w:pPr>
      <w:bookmarkStart w:id="34" w:name="files-touched-today-4"/>
      <w:bookmarkEnd w:id="33"/>
      <w:r>
        <w:t>Files touched today</w:t>
      </w:r>
    </w:p>
    <w:p w14:paraId="6698998E" w14:textId="77777777" w:rsidR="00AA0EFE" w:rsidRDefault="00000000">
      <w:pPr>
        <w:numPr>
          <w:ilvl w:val="0"/>
          <w:numId w:val="27"/>
        </w:numPr>
      </w:pPr>
      <w:r>
        <w:rPr>
          <w:b/>
          <w:bCs/>
        </w:rPr>
        <w:t>Changed.</w:t>
      </w:r>
      <w:r>
        <w:t xml:space="preserve"> device-sim/vitals-monitor/publisher.py (MQTT keepalive + reconnect backoff); device-sim/docker-compose.yml (MQTT_KEEPALIVE); validation/disruption_cost_table.py (final F-5 harness: hardened measurement + two-tier headline).</w:t>
      </w:r>
    </w:p>
    <w:p w14:paraId="0747C02B" w14:textId="77777777" w:rsidR="00AA0EFE" w:rsidRDefault="00000000">
      <w:pPr>
        <w:numPr>
          <w:ilvl w:val="0"/>
          <w:numId w:val="27"/>
        </w:numPr>
      </w:pPr>
      <w:r>
        <w:rPr>
          <w:b/>
          <w:bCs/>
        </w:rPr>
        <w:t>New.</w:t>
      </w:r>
      <w:r>
        <w:t xml:space="preserve"> validation/duration_independence.py; validation/quarantine_diagnose.py (the in-device reachability probe); validation/results/disruption_cost_table.csv and .md; validation/results/duration_independence.md.</w:t>
      </w:r>
    </w:p>
    <w:p w14:paraId="66A3F475" w14:textId="77777777" w:rsidR="00AA0EFE" w:rsidRDefault="00000000">
      <w:pPr>
        <w:numPr>
          <w:ilvl w:val="0"/>
          <w:numId w:val="27"/>
        </w:numPr>
      </w:pPr>
      <w:r>
        <w:rPr>
          <w:b/>
          <w:bCs/>
        </w:rPr>
        <w:t>Hardened.</w:t>
      </w:r>
      <w:r>
        <w:t xml:space="preserve"> validation/quarantine_demo.py, selective_block_demo.py, throttle_demo.py (shared measurement fixes).</w:t>
      </w:r>
    </w:p>
    <w:bookmarkEnd w:id="34"/>
    <w:p w14:paraId="3AE6073E" w14:textId="77777777" w:rsidR="00AA0EFE" w:rsidRDefault="00000000">
      <w:pPr>
        <w:pStyle w:val="Heading3"/>
      </w:pPr>
      <w:r>
        <w:lastRenderedPageBreak/>
        <w:t>Status</w:t>
      </w:r>
    </w:p>
    <w:p w14:paraId="25B0AE17" w14:textId="77777777" w:rsidR="00AA0EFE" w:rsidRDefault="00000000">
      <w:pPr>
        <w:pStyle w:val="FirstParagraph"/>
      </w:pPr>
      <w:r>
        <w:t>Workstream F (the Life-Critical Response Layer) is complete: F-1 selective_block, F-2 throttle, F-3 quarantine, F-4 auto-selection, F-5 disruption-cost table — all measured live on the real device emulator. Graded responses contain threats at 0.0s (flow-level) or a fixed one-time reconnect (quarantine), versus the traditional isolate's containment-length outage. Note: the keepalive change must be baked in with docker compose up -d --build vitals-monitor.</w:t>
      </w:r>
    </w:p>
    <w:p w14:paraId="061376A9" w14:textId="77777777" w:rsidR="00AA0EFE" w:rsidRDefault="00000000">
      <w:pPr>
        <w:pStyle w:val="Heading2"/>
      </w:pPr>
      <w:bookmarkStart w:id="35" w:name="X11c96643e102691159f2febb7e6a9c73ce9ea13"/>
      <w:bookmarkEnd w:id="29"/>
      <w:r>
        <w:t>2026-08-02 (Sunday) — Workstream F-4: response-selection layer — the engine now auto-picks the graded response</w:t>
      </w:r>
    </w:p>
    <w:p w14:paraId="33BBDDC1" w14:textId="77777777" w:rsidR="00AA0EFE" w:rsidRDefault="00000000">
      <w:pPr>
        <w:pStyle w:val="FirstParagraph"/>
      </w:pPr>
      <w:r>
        <w:t>F-4 closes the auto-selection loop and ties F-1/F-2/F-3 together. The classifier now chooses the least-disruptive-effective response from the threat + the SIEM-flagged destination + the device criticality — no human in the loop for the graded (non-disruptive) responses. Confirmed live end-to-end on the full stack (Wazuh sample → enrichment shim → engine → sim → dashboard): a suspicious-destination Tier 2 alert auto-selects throttle + Monitored Mode on the real ventilator, rationale and matched_rule shown on the console, heartbeat unaffected.</w:t>
      </w:r>
    </w:p>
    <w:p w14:paraId="4936FCF8" w14:textId="77777777" w:rsidR="00AA0EFE" w:rsidRDefault="00000000">
      <w:pPr>
        <w:pStyle w:val="Heading3"/>
      </w:pPr>
      <w:bookmarkStart w:id="36" w:name="design-decisions-locked-before-building"/>
      <w:r>
        <w:t>Design decisions (locked before building)</w:t>
      </w:r>
    </w:p>
    <w:p w14:paraId="5D939759" w14:textId="77777777" w:rsidR="00AA0EFE" w:rsidRDefault="00000000">
      <w:pPr>
        <w:numPr>
          <w:ilvl w:val="0"/>
          <w:numId w:val="28"/>
        </w:numPr>
      </w:pPr>
      <w:r>
        <w:rPr>
          <w:b/>
          <w:bCs/>
        </w:rPr>
        <w:t>Detected dest → throttle.</w:t>
      </w:r>
      <w:r>
        <w:t xml:space="preserve"> If the SIEM flags a suspicious/unfamiliar destination, the automated response is to SLOW that flow (throttle) + Monitored Mode. No CVSS/category gating — presence of a flagged dest is the trigger. Automation only ever slows, never cuts.</w:t>
      </w:r>
    </w:p>
    <w:p w14:paraId="022228B2" w14:textId="77777777" w:rsidR="00AA0EFE" w:rsidRDefault="00000000">
      <w:pPr>
        <w:numPr>
          <w:ilvl w:val="0"/>
          <w:numId w:val="28"/>
        </w:numPr>
      </w:pPr>
      <w:r>
        <w:rPr>
          <w:b/>
          <w:bCs/>
        </w:rPr>
        <w:t>No dest → quarantine if extreme, else monitored_mode.</w:t>
      </w:r>
      <w:r>
        <w:t xml:space="preserve"> Extreme threats with nothing surgical to target get walled to the clinical-only segment; non-extreme are watched.</w:t>
      </w:r>
    </w:p>
    <w:p w14:paraId="737FF5B3" w14:textId="77777777" w:rsidR="00AA0EFE" w:rsidRDefault="00000000">
      <w:pPr>
        <w:numPr>
          <w:ilvl w:val="0"/>
          <w:numId w:val="28"/>
        </w:numPr>
      </w:pPr>
      <w:r>
        <w:rPr>
          <w:b/>
          <w:bCs/>
        </w:rPr>
        <w:t>Tier 3 upgraded.</w:t>
      </w:r>
      <w:r>
        <w:t xml:space="preserve"> On an extreme threat the device is immediately quarantined onto the clinical-only segment AND put in Monitored Mode, in parallel with the clinician dispatch. Approve → isolate (that one device); deny → stays quarantined (contained, clinical preserved) — evolved from the old FR-06 "deny → monitored_mode".</w:t>
      </w:r>
    </w:p>
    <w:p w14:paraId="0F01C759" w14:textId="77777777" w:rsidR="00AA0EFE" w:rsidRDefault="00000000">
      <w:pPr>
        <w:numPr>
          <w:ilvl w:val="0"/>
          <w:numId w:val="28"/>
        </w:numPr>
      </w:pPr>
      <w:r>
        <w:rPr>
          <w:b/>
          <w:bCs/>
        </w:rPr>
        <w:t>Drop / isolate are never auto-selected.</w:t>
      </w:r>
      <w:r>
        <w:t xml:space="preserve"> selective_block (drop a flow) stays a manual/escalation capability; isolate is reached only via Tier 3 clinician approval.</w:t>
      </w:r>
    </w:p>
    <w:p w14:paraId="52495A5A" w14:textId="77777777" w:rsidR="00AA0EFE" w:rsidRDefault="00000000">
      <w:pPr>
        <w:numPr>
          <w:ilvl w:val="0"/>
          <w:numId w:val="28"/>
        </w:numPr>
      </w:pPr>
      <w:r>
        <w:rPr>
          <w:b/>
          <w:bCs/>
        </w:rPr>
        <w:t>Single-device scope (safety invariant).</w:t>
      </w:r>
      <w:r>
        <w:t xml:space="preserve"> Every action — throttle, quarantine, isolate — targets only the affected device, never a subnet, VLAN, or other devices. Over-disruption is exactly what the project argues against.</w:t>
      </w:r>
    </w:p>
    <w:p w14:paraId="631C114D" w14:textId="77777777" w:rsidR="00AA0EFE" w:rsidRDefault="00000000">
      <w:pPr>
        <w:pStyle w:val="Heading3"/>
      </w:pPr>
      <w:bookmarkStart w:id="37" w:name="what-got-built"/>
      <w:bookmarkEnd w:id="36"/>
      <w:r>
        <w:t>What got built</w:t>
      </w:r>
    </w:p>
    <w:p w14:paraId="46D0924F" w14:textId="77777777" w:rsidR="00AA0EFE" w:rsidRDefault="00000000">
      <w:pPr>
        <w:numPr>
          <w:ilvl w:val="0"/>
          <w:numId w:val="29"/>
        </w:numPr>
      </w:pPr>
      <w:r>
        <w:rPr>
          <w:b/>
          <w:bCs/>
        </w:rPr>
        <w:t>classifier.py.</w:t>
      </w:r>
      <w:r>
        <w:t xml:space="preserve"> Tier 2 selector: throttle (matched_rule RULE_3_protected_throttle_flagged_flow) when block_dest is present, else monitored_mode (RULE_3_protected_monitored_mode). block_dest computed up front from the alert indicators.</w:t>
      </w:r>
    </w:p>
    <w:p w14:paraId="4A89CAA6" w14:textId="77777777" w:rsidR="00AA0EFE" w:rsidRDefault="00000000">
      <w:pPr>
        <w:numPr>
          <w:ilvl w:val="0"/>
          <w:numId w:val="29"/>
        </w:numPr>
      </w:pPr>
      <w:r>
        <w:rPr>
          <w:b/>
          <w:bCs/>
        </w:rPr>
        <w:lastRenderedPageBreak/>
        <w:t>decision.py.</w:t>
      </w:r>
      <w:r>
        <w:t xml:space="preserve"> Action vocabulary extended with throttle / selective_block / quarantine.</w:t>
      </w:r>
    </w:p>
    <w:p w14:paraId="23301600" w14:textId="77777777" w:rsidR="00AA0EFE" w:rsidRDefault="00000000">
      <w:pPr>
        <w:numPr>
          <w:ilvl w:val="0"/>
          <w:numId w:val="29"/>
        </w:numPr>
      </w:pPr>
      <w:r>
        <w:rPr>
          <w:b/>
          <w:bCs/>
        </w:rPr>
        <w:t>rationale.py.</w:t>
      </w:r>
      <w:r>
        <w:t xml:space="preserve"> Explainable text for throttle + Monitored Mode (Tier 2) and quarantine + Monitored Mode (Tier 3, deny → stays quarantined).</w:t>
      </w:r>
    </w:p>
    <w:p w14:paraId="06C8D3B9" w14:textId="77777777" w:rsidR="00AA0EFE" w:rsidRDefault="00000000">
      <w:pPr>
        <w:numPr>
          <w:ilvl w:val="0"/>
          <w:numId w:val="29"/>
        </w:numPr>
      </w:pPr>
      <w:r>
        <w:rPr>
          <w:b/>
          <w:bCs/>
        </w:rPr>
        <w:t>sim (server.py, tier3_dispatch.py).</w:t>
      </w:r>
      <w:r>
        <w:t xml:space="preserve"> The throttle branch also runs Monitored Mode; Tier 3 quarantines in parallel with dispatch; the deny path records "stays quarantined".</w:t>
      </w:r>
    </w:p>
    <w:p w14:paraId="616F0BE3" w14:textId="77777777" w:rsidR="00AA0EFE" w:rsidRDefault="00000000">
      <w:pPr>
        <w:pStyle w:val="Heading3"/>
      </w:pPr>
      <w:bookmarkStart w:id="38" w:name="verified-2"/>
      <w:bookmarkEnd w:id="37"/>
      <w:r>
        <w:t>Verified</w:t>
      </w:r>
    </w:p>
    <w:p w14:paraId="7C27FFB1" w14:textId="77777777" w:rsidR="00AA0EFE" w:rsidRDefault="00000000">
      <w:pPr>
        <w:numPr>
          <w:ilvl w:val="0"/>
          <w:numId w:val="30"/>
        </w:numPr>
      </w:pPr>
      <w:r>
        <w:rPr>
          <w:b/>
          <w:bCs/>
        </w:rPr>
        <w:t>Full-stack live run.</w:t>
      </w:r>
      <w:r>
        <w:t xml:space="preserve"> 03 ventilator C2 sample → Tier 2, action throttle + Monitored Mode, matched_rule RULE_3_protected_throttle_flagged_flow, dest 185.220.101.45 capped at 1mbit on the real device, heartbeat unaffected — the selector working automatically end-to-end.</w:t>
      </w:r>
    </w:p>
    <w:p w14:paraId="25892FA6" w14:textId="77777777" w:rsidR="00AA0EFE" w:rsidRDefault="00000000">
      <w:pPr>
        <w:numPr>
          <w:ilvl w:val="0"/>
          <w:numId w:val="30"/>
        </w:numPr>
      </w:pPr>
      <w:r>
        <w:rPr>
          <w:b/>
          <w:bCs/>
        </w:rPr>
        <w:t>Bundled realistic case.</w:t>
      </w:r>
      <w:r>
        <w:t xml:space="preserve"> ICU-PUMP-008 (infusion pump, cc_score 9) anomalous SMB traffic to 10.0.5.40 (should speak HL7) → auto-throttle — a realistic lateral-movement indicator contained without disruption.</w:t>
      </w:r>
    </w:p>
    <w:p w14:paraId="1AF5C102" w14:textId="77777777" w:rsidR="00AA0EFE" w:rsidRDefault="00000000">
      <w:pPr>
        <w:numPr>
          <w:ilvl w:val="0"/>
          <w:numId w:val="30"/>
        </w:numPr>
      </w:pPr>
      <w:r>
        <w:rPr>
          <w:b/>
          <w:bCs/>
        </w:rPr>
        <w:t>Tests.</w:t>
      </w:r>
      <w:r>
        <w:t xml:space="preserve"> Engine 55/55 (selector cases + updated Tier 2 / deny expectations), sim 18/18.</w:t>
      </w:r>
    </w:p>
    <w:p w14:paraId="60FA2B10" w14:textId="77777777" w:rsidR="00AA0EFE" w:rsidRDefault="00000000">
      <w:pPr>
        <w:pStyle w:val="Heading3"/>
      </w:pPr>
      <w:bookmarkStart w:id="39" w:name="design-notes"/>
      <w:bookmarkEnd w:id="38"/>
      <w:r>
        <w:t>Design notes</w:t>
      </w:r>
    </w:p>
    <w:p w14:paraId="7852EDA2" w14:textId="77777777" w:rsidR="00AA0EFE" w:rsidRDefault="00000000">
      <w:pPr>
        <w:numPr>
          <w:ilvl w:val="0"/>
          <w:numId w:val="31"/>
        </w:numPr>
      </w:pPr>
      <w:r>
        <w:rPr>
          <w:b/>
          <w:bCs/>
        </w:rPr>
        <w:t>Indicator normalization.</w:t>
      </w:r>
      <w:r>
        <w:t xml:space="preserve"> The destination extractor accepts the field names real integrations use (dst_ip / dstip / dest_ip / destination_ip / destination / dst).</w:t>
      </w:r>
    </w:p>
    <w:p w14:paraId="2073647A" w14:textId="77777777" w:rsidR="00AA0EFE" w:rsidRDefault="00000000">
      <w:pPr>
        <w:numPr>
          <w:ilvl w:val="0"/>
          <w:numId w:val="31"/>
        </w:numPr>
      </w:pPr>
      <w:r>
        <w:rPr>
          <w:b/>
          <w:bCs/>
        </w:rPr>
        <w:t>Safety-first automation.</w:t>
      </w:r>
      <w:r>
        <w:t xml:space="preserve"> The engine automatically applies only non-disruptive graded containment; anything that cuts (drop, isolate) requires a human. This is the defensible automation stance for a life-critical setting.</w:t>
      </w:r>
    </w:p>
    <w:p w14:paraId="05E26348" w14:textId="77777777" w:rsidR="00AA0EFE" w:rsidRDefault="00000000">
      <w:pPr>
        <w:pStyle w:val="Heading3"/>
      </w:pPr>
      <w:bookmarkStart w:id="40" w:name="next-session-2"/>
      <w:bookmarkEnd w:id="39"/>
      <w:r>
        <w:t>Next session</w:t>
      </w:r>
    </w:p>
    <w:p w14:paraId="59077528" w14:textId="77777777" w:rsidR="00AA0EFE" w:rsidRDefault="00000000">
      <w:pPr>
        <w:numPr>
          <w:ilvl w:val="0"/>
          <w:numId w:val="32"/>
        </w:numPr>
      </w:pPr>
      <w:r>
        <w:t>F-5 — surface the chosen strategy in the dashboard (already visible) + produce the disruption-cost table for the write-up: isolate 13.0s vs selective_block / throttle / quarantine all 0.0s clinical downtime.</w:t>
      </w:r>
    </w:p>
    <w:p w14:paraId="0E265B9F" w14:textId="77777777" w:rsidR="00AA0EFE" w:rsidRDefault="00000000">
      <w:pPr>
        <w:numPr>
          <w:ilvl w:val="0"/>
          <w:numId w:val="32"/>
        </w:numPr>
      </w:pPr>
      <w:r>
        <w:t>Optional: a 06-tier3-ventilator-ransomware sample so quarantine → approve → isolate demos on the real ventilator too.</w:t>
      </w:r>
    </w:p>
    <w:p w14:paraId="70959F4D" w14:textId="77777777" w:rsidR="00AA0EFE" w:rsidRDefault="00000000">
      <w:pPr>
        <w:pStyle w:val="FirstParagraph"/>
      </w:pPr>
      <w:r>
        <w:rPr>
          <w:b/>
          <w:bCs/>
        </w:rPr>
        <w:t>Student:</w:t>
      </w:r>
      <w:r>
        <w:t xml:space="preserve"> W.D.S Jayasinghe (IT22086648)</w:t>
      </w:r>
    </w:p>
    <w:p w14:paraId="370D442F" w14:textId="77777777" w:rsidR="00AA0EFE" w:rsidRDefault="00000000">
      <w:pPr>
        <w:pStyle w:val="Heading2"/>
      </w:pPr>
      <w:bookmarkStart w:id="41" w:name="Xf1a88ab5e765e2f9a1126392836aa441b87739d"/>
      <w:bookmarkEnd w:id="35"/>
      <w:bookmarkEnd w:id="40"/>
      <w:r>
        <w:t>2026-07-19 (Sunday) — Workstream F-3: quarantine — micro-segmentation (measured)</w:t>
      </w:r>
    </w:p>
    <w:p w14:paraId="12FD989E" w14:textId="77777777" w:rsidR="00AA0EFE" w:rsidRDefault="00000000">
      <w:pPr>
        <w:pStyle w:val="FirstParagraph"/>
      </w:pPr>
      <w:r>
        <w:t xml:space="preserve">The third and bluntest graded strategy below a full isolate. quarantine walls the device onto a restricted clinical-only network carrying just its essential clinical peers (broker + HL7 receiver), cutting every other path — lateral movement, unknown peers, the internet. Used when you don’t know exactly what’s malicious but must stop spread. Measured on the real ventilator: the device moved onto clinical-only and off the general network with 0.0s </w:t>
      </w:r>
      <w:r>
        <w:lastRenderedPageBreak/>
        <w:t>heartbeat downtime, the broker still reachable while a non-clinical peer was cut off. This completes the three-strategy spectrum: drop (F-1) / slow (F-2) / wall-off (F-3).</w:t>
      </w:r>
    </w:p>
    <w:p w14:paraId="25D49B33" w14:textId="77777777" w:rsidR="00AA0EFE" w:rsidRDefault="00000000">
      <w:pPr>
        <w:pStyle w:val="Heading3"/>
      </w:pPr>
      <w:bookmarkStart w:id="42" w:name="what-got-built-1"/>
      <w:r>
        <w:t>What got built</w:t>
      </w:r>
    </w:p>
    <w:p w14:paraId="6852B709" w14:textId="77777777" w:rsidR="00AA0EFE" w:rsidRDefault="00000000">
      <w:pPr>
        <w:numPr>
          <w:ilvl w:val="0"/>
          <w:numId w:val="33"/>
        </w:numPr>
      </w:pPr>
      <w:r>
        <w:rPr>
          <w:b/>
          <w:bCs/>
        </w:rPr>
        <w:t>enforcement.py — quarantine() / release_quarantine().</w:t>
      </w:r>
      <w:r>
        <w:t xml:space="preserve"> Reuses the docker-network primitive: create a runtime clinical-only network (broker + receiver attached under their service aliases), connect the device to it, then disconnect it from the general net. Connect-before-disconnect, so there is no moment fully off-network. Safety property by construction — the device is only ever moved onto the clinical segment, so its clinical path is never severed (unlike isolate).</w:t>
      </w:r>
    </w:p>
    <w:p w14:paraId="4844C75C" w14:textId="77777777" w:rsidR="00AA0EFE" w:rsidRDefault="00000000">
      <w:pPr>
        <w:numPr>
          <w:ilvl w:val="0"/>
          <w:numId w:val="33"/>
        </w:numPr>
      </w:pPr>
      <w:r>
        <w:rPr>
          <w:b/>
          <w:bCs/>
        </w:rPr>
        <w:t>server.py.</w:t>
      </w:r>
      <w:r>
        <w:t xml:space="preserve"> /enforcement/quarantine + /enforcement/unquarantine endpoints and a quarantine routing branch.</w:t>
      </w:r>
    </w:p>
    <w:p w14:paraId="11A0EE44" w14:textId="77777777" w:rsidR="00AA0EFE" w:rsidRDefault="00000000">
      <w:pPr>
        <w:numPr>
          <w:ilvl w:val="0"/>
          <w:numId w:val="33"/>
        </w:numPr>
      </w:pPr>
      <w:r>
        <w:rPr>
          <w:b/>
          <w:bCs/>
        </w:rPr>
        <w:t>validation/quarantine_demo.py.</w:t>
      </w:r>
      <w:r>
        <w:t xml:space="preserve"> Measures continuity and proves segmentation + lateral containment structurally.</w:t>
      </w:r>
    </w:p>
    <w:p w14:paraId="65E15202" w14:textId="77777777" w:rsidR="00AA0EFE" w:rsidRDefault="00000000">
      <w:pPr>
        <w:pStyle w:val="Heading3"/>
      </w:pPr>
      <w:bookmarkStart w:id="43" w:name="measured-result-real-icu-vent-003"/>
      <w:bookmarkEnd w:id="42"/>
      <w:r>
        <w:t>Measured result — real ICU-VENT-003</w:t>
      </w:r>
    </w:p>
    <w:p w14:paraId="1014167C" w14:textId="77777777" w:rsidR="00AA0EFE" w:rsidRDefault="00000000">
      <w:pPr>
        <w:numPr>
          <w:ilvl w:val="0"/>
          <w:numId w:val="34"/>
        </w:numPr>
      </w:pPr>
      <w:r>
        <w:rPr>
          <w:b/>
          <w:bCs/>
        </w:rPr>
        <w:t>quarantine:</w:t>
      </w:r>
      <w:r>
        <w:t xml:space="preserve"> 0.0s heartbeat downtime → service intact (no reconnect blip observed).</w:t>
      </w:r>
    </w:p>
    <w:p w14:paraId="6DAF3AE8" w14:textId="77777777" w:rsidR="00AA0EFE" w:rsidRDefault="00000000">
      <w:pPr>
        <w:numPr>
          <w:ilvl w:val="0"/>
          <w:numId w:val="34"/>
        </w:numPr>
      </w:pPr>
      <w:r>
        <w:rPr>
          <w:b/>
          <w:bCs/>
        </w:rPr>
        <w:t>Segmentation:</w:t>
      </w:r>
      <w:r>
        <w:t xml:space="preserve"> device networks now [clinical-only]; off the general net (device-sim_default).</w:t>
      </w:r>
    </w:p>
    <w:p w14:paraId="7673C865" w14:textId="77777777" w:rsidR="00AA0EFE" w:rsidRDefault="00000000">
      <w:pPr>
        <w:numPr>
          <w:ilvl w:val="0"/>
          <w:numId w:val="34"/>
        </w:numPr>
      </w:pPr>
      <w:r>
        <w:rPr>
          <w:b/>
          <w:bCs/>
        </w:rPr>
        <w:t>Lateral containment (structural):</w:t>
      </w:r>
      <w:r>
        <w:t xml:space="preserve"> the device still SHARES a network with the broker (reachable), but shares NO network with the heartbeat-logger — before: shared → after: none (blocked). Two containers can reach each other iff they share a network, so membership is an un-foolable reachability proof.</w:t>
      </w:r>
    </w:p>
    <w:p w14:paraId="52DBBD1B" w14:textId="77777777" w:rsidR="00AA0EFE" w:rsidRDefault="00000000">
      <w:pPr>
        <w:numPr>
          <w:ilvl w:val="0"/>
          <w:numId w:val="34"/>
        </w:numPr>
      </w:pPr>
      <w:r>
        <w:rPr>
          <w:b/>
          <w:bCs/>
        </w:rPr>
        <w:t>Headline:</w:t>
      </w:r>
      <w:r>
        <w:t xml:space="preserve"> the device is confined to the clinical-only segment — telemetry continues while lateral movement is cut, vs a full isolate’s sustained outage.</w:t>
      </w:r>
    </w:p>
    <w:p w14:paraId="52F29CBC" w14:textId="77777777" w:rsidR="00AA0EFE" w:rsidRDefault="00000000">
      <w:pPr>
        <w:pStyle w:val="Heading3"/>
      </w:pPr>
      <w:bookmarkStart w:id="44" w:name="design-notes-1"/>
      <w:bookmarkEnd w:id="43"/>
      <w:r>
        <w:t>Design notes</w:t>
      </w:r>
    </w:p>
    <w:p w14:paraId="4073AFAA" w14:textId="77777777" w:rsidR="00AA0EFE" w:rsidRDefault="00000000">
      <w:pPr>
        <w:numPr>
          <w:ilvl w:val="0"/>
          <w:numId w:val="35"/>
        </w:numPr>
      </w:pPr>
      <w:r>
        <w:rPr>
          <w:b/>
          <w:bCs/>
        </w:rPr>
        <w:t>The default-deny model.</w:t>
      </w:r>
      <w:r>
        <w:t xml:space="preserve"> quarantine is “allow only clinical, deny the rest” — the opposite logic to selective_block’s “allow all, drop the known-bad.” It’s the response for broad/unknown threats where you can’t name the bad flow.</w:t>
      </w:r>
    </w:p>
    <w:p w14:paraId="3126DEA8" w14:textId="77777777" w:rsidR="00AA0EFE" w:rsidRDefault="00000000">
      <w:pPr>
        <w:numPr>
          <w:ilvl w:val="0"/>
          <w:numId w:val="35"/>
        </w:numPr>
      </w:pPr>
      <w:r>
        <w:rPr>
          <w:b/>
          <w:bCs/>
        </w:rPr>
        <w:t>No device rebuild needed.</w:t>
      </w:r>
      <w:r>
        <w:t xml:space="preserve"> Unlike F-1/F-2 (iptables / tc inside the container), quarantine uses host-side docker network commands only — nothing to install in the image.</w:t>
      </w:r>
    </w:p>
    <w:p w14:paraId="3B389AF7" w14:textId="77777777" w:rsidR="00AA0EFE" w:rsidRDefault="00000000">
      <w:pPr>
        <w:numPr>
          <w:ilvl w:val="0"/>
          <w:numId w:val="35"/>
        </w:numPr>
      </w:pPr>
      <w:r>
        <w:rPr>
          <w:b/>
          <w:bCs/>
        </w:rPr>
        <w:t>Harness lesson.</w:t>
      </w:r>
      <w:r>
        <w:t xml:space="preserve"> The first cut used an in-container DNS probe to test reachability and gave false negatives; replaced with a docker-network-membership check, which is deterministic and correct.</w:t>
      </w:r>
    </w:p>
    <w:p w14:paraId="059DB799" w14:textId="77777777" w:rsidR="00AA0EFE" w:rsidRDefault="00000000">
      <w:pPr>
        <w:pStyle w:val="Heading3"/>
      </w:pPr>
      <w:bookmarkStart w:id="45" w:name="next-session-3"/>
      <w:bookmarkEnd w:id="44"/>
      <w:r>
        <w:t>Next session</w:t>
      </w:r>
    </w:p>
    <w:p w14:paraId="0E990F19" w14:textId="77777777" w:rsidR="00AA0EFE" w:rsidRDefault="00000000">
      <w:pPr>
        <w:numPr>
          <w:ilvl w:val="0"/>
          <w:numId w:val="36"/>
        </w:numPr>
      </w:pPr>
      <w:r>
        <w:t xml:space="preserve">F-4 — the response-selection layer (the “brain”): pick the least-disruptive-effective strategy per threat + device_category, and fill block_dest from the detected </w:t>
      </w:r>
      <w:r>
        <w:lastRenderedPageBreak/>
        <w:t>indicator. Three open design decisions parked: slow-vs-drop trigger, no-indicator fallback, and whether to upgrade Tier 3’s parallel action.</w:t>
      </w:r>
    </w:p>
    <w:p w14:paraId="20E4F37F" w14:textId="77777777" w:rsidR="00AA0EFE" w:rsidRDefault="00000000">
      <w:pPr>
        <w:numPr>
          <w:ilvl w:val="0"/>
          <w:numId w:val="36"/>
        </w:numPr>
      </w:pPr>
      <w:r>
        <w:t>Then F-5 — surface the chosen strategy + the disruption-cost table for the write-up.</w:t>
      </w:r>
    </w:p>
    <w:p w14:paraId="0A5E1892" w14:textId="77777777" w:rsidR="00AA0EFE" w:rsidRDefault="00000000">
      <w:pPr>
        <w:pStyle w:val="FirstParagraph"/>
      </w:pPr>
      <w:r>
        <w:rPr>
          <w:b/>
          <w:bCs/>
        </w:rPr>
        <w:t>Supervisor:</w:t>
      </w:r>
      <w:r>
        <w:t xml:space="preserve"> Mr. Amila Nuwan Senarathne</w:t>
      </w:r>
    </w:p>
    <w:p w14:paraId="56E14CD0" w14:textId="77777777" w:rsidR="00AA0EFE" w:rsidRDefault="00000000">
      <w:pPr>
        <w:pStyle w:val="Heading2"/>
      </w:pPr>
      <w:bookmarkStart w:id="46" w:name="X59490c8bd6c9dad3772a93eb73de92d2bb405ef"/>
      <w:bookmarkEnd w:id="41"/>
      <w:bookmarkEnd w:id="45"/>
      <w:r>
        <w:t>2026-07-19 (Sunday) — Workstream F-2: throttle — graded rate-limiting (measured)</w:t>
      </w:r>
    </w:p>
    <w:p w14:paraId="1C4CB51C" w14:textId="77777777" w:rsidR="00AA0EFE" w:rsidRDefault="00000000">
      <w:pPr>
        <w:pStyle w:val="FirstParagraph"/>
      </w:pPr>
      <w:r>
        <w:t>The graded middle of the §J spectrum. Where selective_block drops a flagged flow, throttle slows it — a tc htb class + u32 destination filter that caps the flagged dest while clinical traffic stays in the full-speed default class. Measured on the real ventilator: the heartbeat runs uninterrupted (0.0s downtime) while the flagged flow is capped at 1mbit. Useful when a flow is suspicious but not confirmed malicious, or to strangle exfiltration / ransomware staging without cutting connectivity.</w:t>
      </w:r>
    </w:p>
    <w:p w14:paraId="45CCBC14" w14:textId="77777777" w:rsidR="00AA0EFE" w:rsidRDefault="00000000">
      <w:pPr>
        <w:pStyle w:val="Heading3"/>
      </w:pPr>
      <w:bookmarkStart w:id="47" w:name="what-got-built-2"/>
      <w:r>
        <w:t>What got built</w:t>
      </w:r>
    </w:p>
    <w:p w14:paraId="5A581AFD" w14:textId="77777777" w:rsidR="00AA0EFE" w:rsidRDefault="00000000">
      <w:pPr>
        <w:numPr>
          <w:ilvl w:val="0"/>
          <w:numId w:val="37"/>
        </w:numPr>
      </w:pPr>
      <w:r>
        <w:rPr>
          <w:b/>
          <w:bCs/>
        </w:rPr>
        <w:t>enforcement.py — throttle() / unthrottle().</w:t>
      </w:r>
      <w:r>
        <w:t xml:space="preserve"> A tc htb class (rate cap) plus a u32 filter matching the flagged destination, applied to the device’s interface via docker exec. Clinical flows are never classified into the throttled class. Safety invariant refuses clinical dests; rate is format-validated; destination injection-guarded.</w:t>
      </w:r>
    </w:p>
    <w:p w14:paraId="01103FF2" w14:textId="77777777" w:rsidR="00AA0EFE" w:rsidRDefault="00000000">
      <w:pPr>
        <w:numPr>
          <w:ilvl w:val="0"/>
          <w:numId w:val="37"/>
        </w:numPr>
      </w:pPr>
      <w:r>
        <w:rPr>
          <w:b/>
          <w:bCs/>
        </w:rPr>
        <w:t>server.py.</w:t>
      </w:r>
      <w:r>
        <w:t xml:space="preserve"> /enforcement/throttle + /enforcement/unthrottle endpoints and a throttle routing branch (reads block_dest / throttle_rate off the decision).</w:t>
      </w:r>
    </w:p>
    <w:p w14:paraId="6771C6D5" w14:textId="77777777" w:rsidR="00AA0EFE" w:rsidRDefault="00000000">
      <w:pPr>
        <w:numPr>
          <w:ilvl w:val="0"/>
          <w:numId w:val="37"/>
        </w:numPr>
      </w:pPr>
      <w:r>
        <w:rPr>
          <w:b/>
          <w:bCs/>
        </w:rPr>
        <w:t>vitals-monitor/Dockerfile.</w:t>
      </w:r>
      <w:r>
        <w:t xml:space="preserve"> Added iproute2 (the tc tool).</w:t>
      </w:r>
    </w:p>
    <w:p w14:paraId="12E5C1C2" w14:textId="77777777" w:rsidR="00AA0EFE" w:rsidRDefault="00000000">
      <w:pPr>
        <w:numPr>
          <w:ilvl w:val="0"/>
          <w:numId w:val="37"/>
        </w:numPr>
      </w:pPr>
      <w:r>
        <w:rPr>
          <w:b/>
          <w:bCs/>
        </w:rPr>
        <w:t>validation/throttle_demo.py.</w:t>
      </w:r>
      <w:r>
        <w:t xml:space="preserve"> Measures non-disruption + verifies the shaping is scoped to the flagged dest.</w:t>
      </w:r>
    </w:p>
    <w:p w14:paraId="1346EF65" w14:textId="77777777" w:rsidR="00AA0EFE" w:rsidRDefault="00000000">
      <w:pPr>
        <w:pStyle w:val="Heading3"/>
      </w:pPr>
      <w:bookmarkStart w:id="48" w:name="measured-result-real-icu-vent-003-1"/>
      <w:bookmarkEnd w:id="47"/>
      <w:r>
        <w:t>Measured result — real ICU-VENT-003</w:t>
      </w:r>
    </w:p>
    <w:p w14:paraId="235AA6D9" w14:textId="77777777" w:rsidR="00AA0EFE" w:rsidRDefault="00000000">
      <w:pPr>
        <w:numPr>
          <w:ilvl w:val="0"/>
          <w:numId w:val="38"/>
        </w:numPr>
      </w:pPr>
      <w:r>
        <w:rPr>
          <w:b/>
          <w:bCs/>
        </w:rPr>
        <w:t>throttle:</w:t>
      </w:r>
      <w:r>
        <w:t xml:space="preserve"> 0.0s heartbeat downtime → service intact.</w:t>
      </w:r>
    </w:p>
    <w:p w14:paraId="67BF8C4D" w14:textId="77777777" w:rsidR="00AA0EFE" w:rsidRDefault="00000000">
      <w:pPr>
        <w:numPr>
          <w:ilvl w:val="0"/>
          <w:numId w:val="38"/>
        </w:numPr>
      </w:pPr>
      <w:r>
        <w:rPr>
          <w:b/>
          <w:bCs/>
        </w:rPr>
        <w:t>Scoped policy:</w:t>
      </w:r>
      <w:r>
        <w:t xml:space="preserve"> tc class 1:20 capped at 1Mbit (the flagged flow), class 1:10 default at 1Gbit (clinical, full speed); the u32 filter matches only dst 185.220.101.45 (tc renders it as hex b9dc652d).</w:t>
      </w:r>
    </w:p>
    <w:p w14:paraId="3A764C07" w14:textId="77777777" w:rsidR="00AA0EFE" w:rsidRDefault="00000000">
      <w:pPr>
        <w:numPr>
          <w:ilvl w:val="0"/>
          <w:numId w:val="38"/>
        </w:numPr>
      </w:pPr>
      <w:r>
        <w:rPr>
          <w:b/>
          <w:bCs/>
        </w:rPr>
        <w:t>Safety invariant:</w:t>
      </w:r>
      <w:r>
        <w:t xml:space="preserve"> throttle of clinical dest ‘broker’ refused.</w:t>
      </w:r>
    </w:p>
    <w:p w14:paraId="674F6B27" w14:textId="77777777" w:rsidR="00AA0EFE" w:rsidRDefault="00000000">
      <w:pPr>
        <w:numPr>
          <w:ilvl w:val="0"/>
          <w:numId w:val="38"/>
        </w:numPr>
      </w:pPr>
      <w:r>
        <w:rPr>
          <w:b/>
          <w:bCs/>
        </w:rPr>
        <w:t>Headline:</w:t>
      </w:r>
      <w:r>
        <w:t xml:space="preserve"> the flagged flow is strangled to 1mbit while the clinical heartbeat is untouched — graded containment, not a cut.</w:t>
      </w:r>
    </w:p>
    <w:p w14:paraId="6CCEA35D" w14:textId="77777777" w:rsidR="00AA0EFE" w:rsidRDefault="00000000">
      <w:pPr>
        <w:pStyle w:val="Heading3"/>
      </w:pPr>
      <w:bookmarkStart w:id="49" w:name="design-notes-2"/>
      <w:bookmarkEnd w:id="48"/>
      <w:r>
        <w:t>Design notes</w:t>
      </w:r>
    </w:p>
    <w:p w14:paraId="4E5E0BB7" w14:textId="77777777" w:rsidR="00AA0EFE" w:rsidRDefault="00000000">
      <w:pPr>
        <w:numPr>
          <w:ilvl w:val="0"/>
          <w:numId w:val="39"/>
        </w:numPr>
      </w:pPr>
      <w:r>
        <w:rPr>
          <w:b/>
          <w:bCs/>
        </w:rPr>
        <w:t>throttle vs selective_block:</w:t>
      </w:r>
      <w:r>
        <w:t xml:space="preserve"> slow vs drop. throttle preserves some connectivity (buys time, limits damage) where selective_block cuts the flow entirely — the two ends of the “how blunt” dial, both non-disruptive to clinical.</w:t>
      </w:r>
    </w:p>
    <w:p w14:paraId="08F438BC" w14:textId="77777777" w:rsidR="00AA0EFE" w:rsidRDefault="00000000">
      <w:pPr>
        <w:numPr>
          <w:ilvl w:val="0"/>
          <w:numId w:val="39"/>
        </w:numPr>
      </w:pPr>
      <w:r>
        <w:rPr>
          <w:b/>
          <w:bCs/>
        </w:rPr>
        <w:lastRenderedPageBreak/>
        <w:t>Structurally non-disruptive:</w:t>
      </w:r>
      <w:r>
        <w:t xml:space="preserve"> because shaping is scoped to the flagged dest only, clinical is never in the throttled class — non-disruption isn’t a lucky threshold, it’s by construction.</w:t>
      </w:r>
    </w:p>
    <w:p w14:paraId="1C314231" w14:textId="77777777" w:rsidR="00AA0EFE" w:rsidRDefault="00000000">
      <w:pPr>
        <w:numPr>
          <w:ilvl w:val="0"/>
          <w:numId w:val="39"/>
        </w:numPr>
      </w:pPr>
      <w:r>
        <w:rPr>
          <w:b/>
          <w:bCs/>
        </w:rPr>
        <w:t>Follow-up:</w:t>
      </w:r>
      <w:r>
        <w:t xml:space="preserve"> measuring the achieved throttled throughput (exfil MB/s before/after) needs a cooperating iperf sink — a planned add for a second F-2 figure.</w:t>
      </w:r>
    </w:p>
    <w:p w14:paraId="28C506A1" w14:textId="77777777" w:rsidR="00AA0EFE" w:rsidRDefault="00000000">
      <w:pPr>
        <w:pStyle w:val="Heading3"/>
      </w:pPr>
      <w:bookmarkStart w:id="50" w:name="next-session-4"/>
      <w:bookmarkEnd w:id="49"/>
      <w:r>
        <w:t>Next session</w:t>
      </w:r>
    </w:p>
    <w:p w14:paraId="299C0423" w14:textId="77777777" w:rsidR="00AA0EFE" w:rsidRDefault="00000000">
      <w:pPr>
        <w:numPr>
          <w:ilvl w:val="0"/>
          <w:numId w:val="40"/>
        </w:numPr>
      </w:pPr>
      <w:r>
        <w:t>F-3 — quarantine / micro-segmentation: move the device onto a clinical-only docker network (broker + EHR), blocking lateral movement while the clinical path stays up.</w:t>
      </w:r>
    </w:p>
    <w:p w14:paraId="61578EA6" w14:textId="77777777" w:rsidR="00AA0EFE" w:rsidRDefault="00000000">
      <w:pPr>
        <w:numPr>
          <w:ilvl w:val="0"/>
          <w:numId w:val="40"/>
        </w:numPr>
      </w:pPr>
      <w:r>
        <w:t>Then F-4 (the response-selection layer) and F-5 (surface + disruption-cost table).</w:t>
      </w:r>
    </w:p>
    <w:p w14:paraId="770871A2" w14:textId="77777777" w:rsidR="00AA0EFE" w:rsidRDefault="00000000">
      <w:pPr>
        <w:pStyle w:val="FirstParagraph"/>
      </w:pPr>
      <w:r>
        <w:rPr>
          <w:b/>
          <w:bCs/>
        </w:rPr>
        <w:t>Co-supervisor:</w:t>
      </w:r>
      <w:r>
        <w:t xml:space="preserve"> Ms. Ayesha Wijesooriya</w:t>
      </w:r>
    </w:p>
    <w:p w14:paraId="19FC534F" w14:textId="77777777" w:rsidR="00AA0EFE" w:rsidRDefault="00000000">
      <w:pPr>
        <w:pStyle w:val="Heading2"/>
      </w:pPr>
      <w:bookmarkStart w:id="51" w:name="X2096ce4f7fa20d3c885a04de1bbee35628c409c"/>
      <w:bookmarkEnd w:id="46"/>
      <w:bookmarkEnd w:id="50"/>
      <w:r>
        <w:t>2026-07-19 (Sunday) — Workstream F-1 + F-1.5: selective_block — graded, non-disruptive containment (measured)</w:t>
      </w:r>
    </w:p>
    <w:p w14:paraId="0014B021" w14:textId="77777777" w:rsidR="00AA0EFE" w:rsidRDefault="00000000">
      <w:pPr>
        <w:pStyle w:val="FirstParagraph"/>
      </w:pPr>
      <w:r>
        <w:t>First of the §J graded responses. selective_block cuts only the malicious flow the SIEM flagged — at the device’s network edge — while the clinical protocols stay open, so the heartbeat never drops. Measured on the real ventilator emulator: a full isolate causes 13.0s of clinical downtime; selective_block contains the same flow at 0.0s. F-1.5 then closed the “where does the destination come from” gap: the detected C2 address now flows from the Wazuh alert through to the decision, so the block targets a detected IP, never a hardcoded one.</w:t>
      </w:r>
    </w:p>
    <w:p w14:paraId="34B59ED5" w14:textId="77777777" w:rsidR="00AA0EFE" w:rsidRDefault="00000000">
      <w:pPr>
        <w:pStyle w:val="Heading3"/>
      </w:pPr>
      <w:bookmarkStart w:id="52" w:name="what-got-built-3"/>
      <w:r>
        <w:t>What got built</w:t>
      </w:r>
    </w:p>
    <w:p w14:paraId="369B17BD" w14:textId="77777777" w:rsidR="00AA0EFE" w:rsidRDefault="00000000">
      <w:pPr>
        <w:numPr>
          <w:ilvl w:val="0"/>
          <w:numId w:val="41"/>
        </w:numPr>
      </w:pPr>
      <w:r>
        <w:rPr>
          <w:b/>
          <w:bCs/>
        </w:rPr>
        <w:t>enforcement.py — selective_block() / restore_flows().</w:t>
      </w:r>
      <w:r>
        <w:t xml:space="preserve"> A scoped iptables DROP applied to the device’s network namespace (edge-ACL model) that cuts a given destination/port while MQTT (1883) and HL7/MLLP (2575) stay open. A safety invariant refuses to block any clinical host/port, and the destination is injection-guarded. Simulated fallback for non-device assets, exactly like isolate.</w:t>
      </w:r>
    </w:p>
    <w:p w14:paraId="76EA8446" w14:textId="77777777" w:rsidR="00AA0EFE" w:rsidRDefault="00000000">
      <w:pPr>
        <w:numPr>
          <w:ilvl w:val="0"/>
          <w:numId w:val="41"/>
        </w:numPr>
      </w:pPr>
      <w:r>
        <w:rPr>
          <w:b/>
          <w:bCs/>
        </w:rPr>
        <w:t>server.py.</w:t>
      </w:r>
      <w:r>
        <w:t xml:space="preserve"> /enforcement/selective-block + /enforcement/restore-flows endpoints and a selective_block routing branch (reads block_dest / block_ports off the decision).</w:t>
      </w:r>
    </w:p>
    <w:p w14:paraId="1DE170BC" w14:textId="77777777" w:rsidR="00AA0EFE" w:rsidRDefault="00000000">
      <w:pPr>
        <w:numPr>
          <w:ilvl w:val="0"/>
          <w:numId w:val="41"/>
        </w:numPr>
      </w:pPr>
      <w:r>
        <w:rPr>
          <w:b/>
          <w:bCs/>
        </w:rPr>
        <w:t>vitals-monitor/Dockerfile.</w:t>
      </w:r>
      <w:r>
        <w:t xml:space="preserve"> Added iptables to the device image (NET_ADMIN was already granted).</w:t>
      </w:r>
    </w:p>
    <w:p w14:paraId="6CAEA726" w14:textId="77777777" w:rsidR="00AA0EFE" w:rsidRDefault="00000000">
      <w:pPr>
        <w:numPr>
          <w:ilvl w:val="0"/>
          <w:numId w:val="41"/>
        </w:numPr>
      </w:pPr>
      <w:r>
        <w:rPr>
          <w:b/>
          <w:bCs/>
        </w:rPr>
        <w:t>F-1.5 (engine).</w:t>
      </w:r>
      <w:r>
        <w:t xml:space="preserve"> decision.py gains block_dest / block_ports; the classifier’s _extract_block_target() pulls the SIEM-flagged destination (dst_ip / dstip / dest_port and common aliases) out of threat.indicators onto every decision. selective_block now cuts a detected address, not a typed-in one.</w:t>
      </w:r>
    </w:p>
    <w:p w14:paraId="034F4842" w14:textId="77777777" w:rsidR="00AA0EFE" w:rsidRDefault="00000000">
      <w:pPr>
        <w:pStyle w:val="Heading3"/>
      </w:pPr>
      <w:bookmarkStart w:id="53" w:name="measured-result-f-1-real-icu-vent-003"/>
      <w:bookmarkEnd w:id="52"/>
      <w:r>
        <w:t>Measured result (F-1) — real ICU-VENT-003</w:t>
      </w:r>
    </w:p>
    <w:p w14:paraId="1393AB60" w14:textId="77777777" w:rsidR="00AA0EFE" w:rsidRDefault="00000000">
      <w:pPr>
        <w:numPr>
          <w:ilvl w:val="0"/>
          <w:numId w:val="42"/>
        </w:numPr>
      </w:pPr>
      <w:r>
        <w:rPr>
          <w:b/>
          <w:bCs/>
        </w:rPr>
        <w:t>isolate:</w:t>
      </w:r>
      <w:r>
        <w:t xml:space="preserve"> 13.0s heartbeat downtime → DISRUPTED.</w:t>
      </w:r>
    </w:p>
    <w:p w14:paraId="2322397A" w14:textId="77777777" w:rsidR="00AA0EFE" w:rsidRDefault="00000000">
      <w:pPr>
        <w:numPr>
          <w:ilvl w:val="0"/>
          <w:numId w:val="42"/>
        </w:numPr>
      </w:pPr>
      <w:r>
        <w:rPr>
          <w:b/>
          <w:bCs/>
        </w:rPr>
        <w:lastRenderedPageBreak/>
        <w:t>selective_block:</w:t>
      </w:r>
      <w:r>
        <w:t xml:space="preserve"> 0.0s downtime → service intact; the LCA_BLOCK DROP rule confirmed installed, and the MQTT broker still reachable from inside the device.</w:t>
      </w:r>
    </w:p>
    <w:p w14:paraId="7303BF41" w14:textId="77777777" w:rsidR="00AA0EFE" w:rsidRDefault="00000000">
      <w:pPr>
        <w:numPr>
          <w:ilvl w:val="0"/>
          <w:numId w:val="42"/>
        </w:numPr>
      </w:pPr>
      <w:r>
        <w:rPr>
          <w:b/>
          <w:bCs/>
        </w:rPr>
        <w:t>Safety invariant:</w:t>
      </w:r>
      <w:r>
        <w:t xml:space="preserve"> an attempt to block the clinical dest ‘broker’ was refused.</w:t>
      </w:r>
    </w:p>
    <w:p w14:paraId="71CD1AD2" w14:textId="77777777" w:rsidR="00AA0EFE" w:rsidRDefault="00000000">
      <w:pPr>
        <w:numPr>
          <w:ilvl w:val="0"/>
          <w:numId w:val="42"/>
        </w:numPr>
      </w:pPr>
      <w:r>
        <w:rPr>
          <w:b/>
          <w:bCs/>
        </w:rPr>
        <w:t>Headline:</w:t>
      </w:r>
      <w:r>
        <w:t xml:space="preserve"> containment of a threat on a life-critical device at measured zero clinical disruption — the result that upgrades the thesis from “we only watch life-critical devices” to “we contain the threat and keep the device alive.”</w:t>
      </w:r>
    </w:p>
    <w:p w14:paraId="648ACE04" w14:textId="77777777" w:rsidR="00AA0EFE" w:rsidRDefault="00000000">
      <w:pPr>
        <w:pStyle w:val="Heading3"/>
      </w:pPr>
      <w:bookmarkStart w:id="54" w:name="proof-f-1.5-detected-not-hardcoded"/>
      <w:bookmarkEnd w:id="53"/>
      <w:r>
        <w:t>Proof (F-1.5) — detected, not hardcoded</w:t>
      </w:r>
    </w:p>
    <w:p w14:paraId="3C0E66AA" w14:textId="77777777" w:rsidR="00AA0EFE" w:rsidRDefault="00000000">
      <w:pPr>
        <w:numPr>
          <w:ilvl w:val="0"/>
          <w:numId w:val="43"/>
        </w:numPr>
      </w:pPr>
      <w:r>
        <w:rPr>
          <w:b/>
          <w:bCs/>
        </w:rPr>
        <w:t>End-to-end:</w:t>
      </w:r>
      <w:r>
        <w:t xml:space="preserve"> the real C2 Wazuh sample (03-tier2-ventilator-suspicious-traffic) → enrichment mapper → engine → decision.block_dest = 185.220.101.45, block_ports = [443]. The destination is the one the SIEM reported.</w:t>
      </w:r>
    </w:p>
    <w:p w14:paraId="0F85613A" w14:textId="77777777" w:rsidR="00AA0EFE" w:rsidRDefault="00000000">
      <w:pPr>
        <w:numPr>
          <w:ilvl w:val="0"/>
          <w:numId w:val="43"/>
        </w:numPr>
      </w:pPr>
      <w:r>
        <w:rPr>
          <w:b/>
          <w:bCs/>
        </w:rPr>
        <w:t>Tests:</w:t>
      </w:r>
      <w:r>
        <w:t xml:space="preserve"> 3 new classifier cases (extraction, absent indicator, alternate field names); engine suite 52/52 green.</w:t>
      </w:r>
    </w:p>
    <w:p w14:paraId="0AEF9CE7" w14:textId="77777777" w:rsidR="00AA0EFE" w:rsidRDefault="00000000">
      <w:pPr>
        <w:pStyle w:val="Heading3"/>
      </w:pPr>
      <w:bookmarkStart w:id="55" w:name="design-faithfulness-notes"/>
      <w:bookmarkEnd w:id="54"/>
      <w:r>
        <w:t>Design &amp; faithfulness notes</w:t>
      </w:r>
    </w:p>
    <w:p w14:paraId="2563118D" w14:textId="77777777" w:rsidR="00AA0EFE" w:rsidRDefault="00000000">
      <w:pPr>
        <w:numPr>
          <w:ilvl w:val="0"/>
          <w:numId w:val="44"/>
        </w:numPr>
      </w:pPr>
      <w:r>
        <w:rPr>
          <w:b/>
          <w:bCs/>
        </w:rPr>
        <w:t>selective_block is a blocklist</w:t>
      </w:r>
      <w:r>
        <w:t xml:space="preserve"> (drop the known-bad dest). The “allow only clinical, deny the rest” default-deny model is micro-segmentation — that’s F-3, not this.</w:t>
      </w:r>
    </w:p>
    <w:p w14:paraId="64A51A93" w14:textId="77777777" w:rsidR="00AA0EFE" w:rsidRDefault="00000000">
      <w:pPr>
        <w:numPr>
          <w:ilvl w:val="0"/>
          <w:numId w:val="44"/>
        </w:numPr>
      </w:pPr>
      <w:r>
        <w:rPr>
          <w:b/>
          <w:bCs/>
        </w:rPr>
        <w:t>Enforcement point</w:t>
      </w:r>
      <w:r>
        <w:t xml:space="preserve"> is the device netns via docker exec, modelling an access-switch / NAC per-port ACL at the edge — the same network boundary as the docker-network disconnect. Higher-fidelity future model: an inline L3 gateway container.</w:t>
      </w:r>
    </w:p>
    <w:p w14:paraId="2CF956C4" w14:textId="77777777" w:rsidR="00AA0EFE" w:rsidRDefault="00000000">
      <w:pPr>
        <w:numPr>
          <w:ilvl w:val="0"/>
          <w:numId w:val="44"/>
        </w:numPr>
      </w:pPr>
      <w:r>
        <w:rPr>
          <w:b/>
          <w:bCs/>
        </w:rPr>
        <w:t>Detection stays the SIEM’s job.</w:t>
      </w:r>
      <w:r>
        <w:t xml:space="preserve"> Wazuh flags the outbound C2 and names the destination; F-1.5 threads that indicator to the decision; choosing selective_block for a given threat+device is still the F-4 selector’s job.</w:t>
      </w:r>
    </w:p>
    <w:p w14:paraId="74825D1D" w14:textId="77777777" w:rsidR="00AA0EFE" w:rsidRDefault="00000000">
      <w:pPr>
        <w:pStyle w:val="Heading3"/>
      </w:pPr>
      <w:bookmarkStart w:id="56" w:name="notes-caveats"/>
      <w:bookmarkEnd w:id="55"/>
      <w:r>
        <w:t>Notes / caveats</w:t>
      </w:r>
    </w:p>
    <w:p w14:paraId="483B1F6A" w14:textId="77777777" w:rsidR="00AA0EFE" w:rsidRDefault="00000000">
      <w:pPr>
        <w:numPr>
          <w:ilvl w:val="0"/>
          <w:numId w:val="45"/>
        </w:numPr>
      </w:pPr>
      <w:r>
        <w:rPr>
          <w:b/>
          <w:bCs/>
        </w:rPr>
        <w:t>Device rebuild:</w:t>
      </w:r>
      <w:r>
        <w:t xml:space="preserve"> iptables was added to the image, so the device-sim needs a rebuild — or a transient apt-get install of iptables into the running container to measure without one (used today, since Docker Hub was unreachable).</w:t>
      </w:r>
    </w:p>
    <w:p w14:paraId="1F310558" w14:textId="77777777" w:rsidR="00AA0EFE" w:rsidRDefault="00000000">
      <w:pPr>
        <w:numPr>
          <w:ilvl w:val="0"/>
          <w:numId w:val="45"/>
        </w:numPr>
      </w:pPr>
      <w:r>
        <w:rPr>
          <w:b/>
          <w:bCs/>
        </w:rPr>
        <w:t>Pre-existing (not ours):</w:t>
      </w:r>
      <w:r>
        <w:t xml:space="preserve"> enrichment/tests/test_registry.py expects 12 assets but the trimmed registry has 2 — a stale test from when the registry was cut to the real device-sim assets.</w:t>
      </w:r>
    </w:p>
    <w:p w14:paraId="36A6C0A9" w14:textId="77777777" w:rsidR="00AA0EFE" w:rsidRDefault="00000000">
      <w:pPr>
        <w:pStyle w:val="Heading3"/>
      </w:pPr>
      <w:bookmarkStart w:id="57" w:name="next-session-5"/>
      <w:bookmarkEnd w:id="56"/>
      <w:r>
        <w:t>Next session</w:t>
      </w:r>
    </w:p>
    <w:p w14:paraId="3639D602" w14:textId="77777777" w:rsidR="00AA0EFE" w:rsidRDefault="00000000">
      <w:pPr>
        <w:numPr>
          <w:ilvl w:val="0"/>
          <w:numId w:val="46"/>
        </w:numPr>
      </w:pPr>
      <w:r>
        <w:t>F-2 — throttle (tc-based rate-limiting) + harness scenario.</w:t>
      </w:r>
    </w:p>
    <w:p w14:paraId="63D3D08F" w14:textId="77777777" w:rsidR="00AA0EFE" w:rsidRDefault="00000000">
      <w:pPr>
        <w:numPr>
          <w:ilvl w:val="0"/>
          <w:numId w:val="46"/>
        </w:numPr>
      </w:pPr>
      <w:r>
        <w:t>Then F-3 (quarantine / micro-segmentation), F-4 (the response-selection layer that picks the strategy and fills block_dest), F-5 (surface the chosen strategy + the disruption-cost table).</w:t>
      </w:r>
    </w:p>
    <w:p w14:paraId="4FF4E2E1" w14:textId="77777777" w:rsidR="00AA0EFE" w:rsidRDefault="00000000">
      <w:pPr>
        <w:pStyle w:val="FirstParagraph"/>
      </w:pPr>
      <w:r>
        <w:rPr>
          <w:i/>
          <w:iCs/>
        </w:rPr>
        <w:t>PP2-phase logbook. Continues from the PP1 logbook; entries are reverse-chronological (newest first).</w:t>
      </w:r>
    </w:p>
    <w:p w14:paraId="00B09EEB" w14:textId="77777777" w:rsidR="00AA0EFE" w:rsidRDefault="00000000">
      <w:pPr>
        <w:pStyle w:val="Heading2"/>
      </w:pPr>
      <w:bookmarkStart w:id="58" w:name="X4b63e1a44e793ab2b58faceedb10f3512b5927f"/>
      <w:bookmarkEnd w:id="51"/>
      <w:bookmarkEnd w:id="57"/>
      <w:r>
        <w:lastRenderedPageBreak/>
        <w:t>2026-07-12 (Sunday) — Workstream E: on-call push notifications — built + verified</w:t>
      </w:r>
    </w:p>
    <w:p w14:paraId="12CD544C" w14:textId="77777777" w:rsidR="00AA0EFE" w:rsidRDefault="00000000">
      <w:pPr>
        <w:pStyle w:val="FirstParagraph"/>
      </w:pPr>
      <w:r>
        <w:t>Turned the Workstream E design into a working notification layer. When a Tier 3 approval request fires, the active on-call clinician’s device is paged via Web Push — arriving even when the browser is closed — and, when the console is open, an in-app chime + flashing tab title grab attention. The engine is untouched; everything lives in the sim and the frontend.</w:t>
      </w:r>
    </w:p>
    <w:p w14:paraId="6A27A08E" w14:textId="77777777" w:rsidR="00AA0EFE" w:rsidRDefault="00000000">
      <w:pPr>
        <w:pStyle w:val="Heading3"/>
      </w:pPr>
      <w:bookmarkStart w:id="59" w:name="what-got-built-4"/>
      <w:r>
        <w:t>What got built</w:t>
      </w:r>
    </w:p>
    <w:p w14:paraId="0D474EBA" w14:textId="77777777" w:rsidR="00AA0EFE" w:rsidRDefault="00000000">
      <w:pPr>
        <w:numPr>
          <w:ilvl w:val="0"/>
          <w:numId w:val="47"/>
        </w:numPr>
      </w:pPr>
      <w:r>
        <w:rPr>
          <w:b/>
          <w:bCs/>
        </w:rPr>
        <w:t>Sim — push.py (new).</w:t>
      </w:r>
      <w:r>
        <w:t xml:space="preserve"> VAPID Web Push send (pywebpush) plus a subscription store and a single on-call pointer, persisted to data/push_store.json. generate_vapid.py (new) prints a keypair in the raw base64url form both the signer and the browser need.</w:t>
      </w:r>
    </w:p>
    <w:p w14:paraId="03A3FD5B" w14:textId="77777777" w:rsidR="00AA0EFE" w:rsidRDefault="00000000">
      <w:pPr>
        <w:numPr>
          <w:ilvl w:val="0"/>
          <w:numId w:val="47"/>
        </w:numPr>
      </w:pPr>
      <w:r>
        <w:rPr>
          <w:b/>
          <w:bCs/>
        </w:rPr>
        <w:t>Sim — server.py.</w:t>
      </w:r>
      <w:r>
        <w:t xml:space="preserve"> New /push/config, /push/subscribe, /push/on-call and /push/test endpoints, and a clinician_push step fired from the Tier 3 dispatch to the active on-call device only. requirements.txt adds pywebpush.</w:t>
      </w:r>
    </w:p>
    <w:p w14:paraId="453B3FFC" w14:textId="77777777" w:rsidR="00AA0EFE" w:rsidRDefault="00000000">
      <w:pPr>
        <w:numPr>
          <w:ilvl w:val="0"/>
          <w:numId w:val="47"/>
        </w:numPr>
      </w:pPr>
      <w:r>
        <w:rPr>
          <w:b/>
          <w:bCs/>
        </w:rPr>
        <w:t>Frontend — service worker (public/sw.js, new).</w:t>
      </w:r>
      <w:r>
        <w:t xml:space="preserve"> Shows the notification and deep-links to /clinician even with the tab closed. api/push.js (new) is the subscribe-flow + on-call-toggle client.</w:t>
      </w:r>
    </w:p>
    <w:p w14:paraId="0D127BAB" w14:textId="77777777" w:rsidR="00AA0EFE" w:rsidRDefault="00000000">
      <w:pPr>
        <w:numPr>
          <w:ilvl w:val="0"/>
          <w:numId w:val="47"/>
        </w:numPr>
      </w:pPr>
      <w:r>
        <w:rPr>
          <w:b/>
          <w:bCs/>
        </w:rPr>
        <w:t>Frontend — ClinicianView.jsx.</w:t>
      </w:r>
      <w:r>
        <w:t xml:space="preserve"> A Notifications panel with the on-call toggle (only the active device buzzes). engine.js + vite.config.js now route the engine and sim through a same-origin dev proxy, so the app works identically on localhost and on a phone over LAN HTTPS (no mixed-content / CORS).</w:t>
      </w:r>
    </w:p>
    <w:p w14:paraId="191F0FC9" w14:textId="77777777" w:rsidR="00AA0EFE" w:rsidRDefault="00000000">
      <w:pPr>
        <w:numPr>
          <w:ilvl w:val="0"/>
          <w:numId w:val="47"/>
        </w:numPr>
      </w:pPr>
      <w:r>
        <w:rPr>
          <w:b/>
          <w:bCs/>
        </w:rPr>
        <w:t>In-app cues (added after live testing).</w:t>
      </w:r>
      <w:r>
        <w:t xml:space="preserve"> A synthesized two-tone chime on a new approval, a flashing tab title, and a pulsing indicator — all fully local (no push service, no internet).</w:t>
      </w:r>
    </w:p>
    <w:p w14:paraId="57AD627E" w14:textId="77777777" w:rsidR="00AA0EFE" w:rsidRDefault="00000000">
      <w:pPr>
        <w:pStyle w:val="Heading3"/>
      </w:pPr>
      <w:bookmarkStart w:id="60" w:name="decisions-held-refined"/>
      <w:bookmarkEnd w:id="59"/>
      <w:r>
        <w:t>Decisions (held / refined)</w:t>
      </w:r>
    </w:p>
    <w:p w14:paraId="31A858C3" w14:textId="77777777" w:rsidR="00AA0EFE" w:rsidRDefault="00000000">
      <w:pPr>
        <w:numPr>
          <w:ilvl w:val="0"/>
          <w:numId w:val="48"/>
        </w:numPr>
      </w:pPr>
      <w:r>
        <w:rPr>
          <w:b/>
          <w:bCs/>
        </w:rPr>
        <w:t>Only the active on-call device buzzes.</w:t>
      </w:r>
      <w:r>
        <w:t xml:space="preserve"> An on-call toggle gates delivery; logins stay deferred (teammate’s area).</w:t>
      </w:r>
    </w:p>
    <w:p w14:paraId="2261F447" w14:textId="77777777" w:rsidR="00AA0EFE" w:rsidRDefault="00000000">
      <w:pPr>
        <w:numPr>
          <w:ilvl w:val="0"/>
          <w:numId w:val="48"/>
        </w:numPr>
      </w:pPr>
      <w:r>
        <w:rPr>
          <w:b/>
          <w:bCs/>
        </w:rPr>
        <w:t>Notify point is the sim’s tier3_dispatch step.</w:t>
      </w:r>
      <w:r>
        <w:t xml:space="preserve"> The engine is unchanged, so nothing on the durable decision spine moved.</w:t>
      </w:r>
    </w:p>
    <w:p w14:paraId="22E50D8E" w14:textId="77777777" w:rsidR="00AA0EFE" w:rsidRDefault="00000000">
      <w:pPr>
        <w:numPr>
          <w:ilvl w:val="0"/>
          <w:numId w:val="48"/>
        </w:numPr>
      </w:pPr>
      <w:r>
        <w:rPr>
          <w:b/>
          <w:bCs/>
        </w:rPr>
        <w:t>Kept local via mkcert — with one honest caveat.</w:t>
      </w:r>
      <w:r>
        <w:t xml:space="preserve"> Web Push necessarily transits the browser vendor’s push service (FCM / Mozilla), so the sending machine needs outbound internet; pure air-gapped LAN delivery isn’t possible with the standard. Serving the app stays local.</w:t>
      </w:r>
    </w:p>
    <w:p w14:paraId="4845B82F" w14:textId="77777777" w:rsidR="00AA0EFE" w:rsidRDefault="00000000">
      <w:pPr>
        <w:pStyle w:val="Heading3"/>
      </w:pPr>
      <w:bookmarkStart w:id="61" w:name="verified-3"/>
      <w:bookmarkEnd w:id="60"/>
      <w:r>
        <w:t>Verified</w:t>
      </w:r>
    </w:p>
    <w:p w14:paraId="35B7B45F" w14:textId="77777777" w:rsidR="00AA0EFE" w:rsidRDefault="00000000">
      <w:pPr>
        <w:numPr>
          <w:ilvl w:val="0"/>
          <w:numId w:val="49"/>
        </w:numPr>
      </w:pPr>
      <w:r>
        <w:rPr>
          <w:b/>
          <w:bCs/>
        </w:rPr>
        <w:t>Backend crypto path, end-to-end.</w:t>
      </w:r>
      <w:r>
        <w:t xml:space="preserve"> The generated keypair interoperates with pywebpush’s VAPID signer, the public key matches its derived counterpart, and </w:t>
      </w:r>
      <w:r>
        <w:lastRenderedPageBreak/>
        <w:t>encryption + signing succeed (only the network transport fails against a fake endpoint). Push store, on-call skip-paths and persistence unit-checked.</w:t>
      </w:r>
    </w:p>
    <w:p w14:paraId="638F7D6C" w14:textId="77777777" w:rsidR="00AA0EFE" w:rsidRDefault="00000000">
      <w:pPr>
        <w:numPr>
          <w:ilvl w:val="0"/>
          <w:numId w:val="49"/>
        </w:numPr>
      </w:pPr>
      <w:r>
        <w:rPr>
          <w:b/>
          <w:bCs/>
        </w:rPr>
        <w:t>Frontend clean.</w:t>
      </w:r>
      <w:r>
        <w:t xml:space="preserve"> eslint at the pre-existing baseline (12 errors, zero new). The real Vite build runs on the Windows machine — the Linux sandbox can’t execute the Windows-native Vite binaries.</w:t>
      </w:r>
    </w:p>
    <w:p w14:paraId="12CB7B11" w14:textId="77777777" w:rsidR="00AA0EFE" w:rsidRDefault="00000000">
      <w:pPr>
        <w:numPr>
          <w:ilvl w:val="0"/>
          <w:numId w:val="49"/>
        </w:numPr>
      </w:pPr>
      <w:r>
        <w:rPr>
          <w:b/>
          <w:bCs/>
        </w:rPr>
        <w:t>Live on the machine.</w:t>
      </w:r>
      <w:r>
        <w:t xml:space="preserve"> OS toast fires on a real Tier 3; the in-app chime, tab flash and pulsing dot all confirmed; approve → real docker network disconnect still intact. Full path exercised: go on-call → Tier 3 lands → paged + card + chime → approve → enforcement.</w:t>
      </w:r>
    </w:p>
    <w:p w14:paraId="233D050F" w14:textId="77777777" w:rsidR="00AA0EFE" w:rsidRDefault="00000000">
      <w:pPr>
        <w:pStyle w:val="Heading3"/>
      </w:pPr>
      <w:bookmarkStart w:id="62" w:name="demo-notes-limitations"/>
      <w:bookmarkEnd w:id="61"/>
      <w:r>
        <w:t>Demo notes &amp; limitations</w:t>
      </w:r>
    </w:p>
    <w:p w14:paraId="76F7C7AB" w14:textId="77777777" w:rsidR="00AA0EFE" w:rsidRDefault="00000000">
      <w:pPr>
        <w:numPr>
          <w:ilvl w:val="0"/>
          <w:numId w:val="50"/>
        </w:numPr>
      </w:pPr>
      <w:r>
        <w:rPr>
          <w:b/>
          <w:bCs/>
        </w:rPr>
        <w:t>Phone delivery needs a trusted cert + a non-isolating network.</w:t>
      </w:r>
      <w:r>
        <w:t xml:space="preserve"> Reaching a physical phone requires the mkcert root CA installed on the phone and a network that doesn’t isolate clients — venue / uni WiFi usually does both against you. So the demo runs on one host; the phone path is the same VAPID subscription registered on another device, explained rather than shown.</w:t>
      </w:r>
    </w:p>
    <w:p w14:paraId="1AB3E64E" w14:textId="77777777" w:rsidR="00AA0EFE" w:rsidRDefault="00000000">
      <w:pPr>
        <w:numPr>
          <w:ilvl w:val="0"/>
          <w:numId w:val="50"/>
        </w:numPr>
      </w:pPr>
      <w:r>
        <w:rPr>
          <w:b/>
          <w:bCs/>
        </w:rPr>
        <w:t>Record the notification moment as a backup.</w:t>
      </w:r>
      <w:r>
        <w:t xml:space="preserve"> Everything downstream — going on-call, the approval landing, approve → enforcement, and the in-app cues — is live and fully connectivity-independent.</w:t>
      </w:r>
    </w:p>
    <w:p w14:paraId="0297097E" w14:textId="77777777" w:rsidR="00AA0EFE" w:rsidRDefault="00000000">
      <w:pPr>
        <w:numPr>
          <w:ilvl w:val="0"/>
          <w:numId w:val="50"/>
        </w:numPr>
      </w:pPr>
      <w:r>
        <w:rPr>
          <w:b/>
          <w:bCs/>
        </w:rPr>
        <w:t>Audio can’t play from a hidden tab (browser rule).</w:t>
      </w:r>
      <w:r>
        <w:t xml:space="preserve"> The clinician view chimes live when visible (own window / second monitor); a background arrival still shows the tab flash + OS toast and chimes on refocus. iOS also needs Add-to-Home-Screen (PWA) for Web Push.</w:t>
      </w:r>
    </w:p>
    <w:p w14:paraId="7753E15D" w14:textId="77777777" w:rsidR="00AA0EFE" w:rsidRDefault="00000000">
      <w:pPr>
        <w:pStyle w:val="Heading3"/>
      </w:pPr>
      <w:bookmarkStart w:id="63" w:name="files-touched-today-5"/>
      <w:bookmarkEnd w:id="62"/>
      <w:r>
        <w:t>Files touched today</w:t>
      </w:r>
    </w:p>
    <w:p w14:paraId="67F9AEA3" w14:textId="77777777" w:rsidR="00AA0EFE" w:rsidRDefault="00000000">
      <w:pPr>
        <w:numPr>
          <w:ilvl w:val="0"/>
          <w:numId w:val="51"/>
        </w:numPr>
      </w:pPr>
      <w:r>
        <w:rPr>
          <w:b/>
          <w:bCs/>
        </w:rPr>
        <w:t>New:</w:t>
      </w:r>
      <w:r>
        <w:t xml:space="preserve"> playbooks/shuffle_sim/push.py, playbooks/shuffle_sim/generate_vapid.py, frontend/public/sw.js, frontend/src/api/push.js</w:t>
      </w:r>
    </w:p>
    <w:p w14:paraId="70AD8BBD" w14:textId="77777777" w:rsidR="00AA0EFE" w:rsidRDefault="00000000">
      <w:pPr>
        <w:numPr>
          <w:ilvl w:val="0"/>
          <w:numId w:val="51"/>
        </w:numPr>
      </w:pPr>
      <w:r>
        <w:rPr>
          <w:b/>
          <w:bCs/>
        </w:rPr>
        <w:t>Modified:</w:t>
      </w:r>
      <w:r>
        <w:t xml:space="preserve"> playbooks/shuffle_sim/server.py, playbooks/shuffle_sim/requirements.txt, frontend/src/pages/ClinicianView.jsx, frontend/src/api/engine.js, frontend/vite.config.js, frontend/.gitignore, .gitignore</w:t>
      </w:r>
    </w:p>
    <w:p w14:paraId="4CD6BA69" w14:textId="77777777" w:rsidR="00AA0EFE" w:rsidRDefault="00000000">
      <w:pPr>
        <w:pStyle w:val="Heading3"/>
      </w:pPr>
      <w:bookmarkStart w:id="64" w:name="next-session-6"/>
      <w:bookmarkEnd w:id="63"/>
      <w:r>
        <w:t>Next session</w:t>
      </w:r>
    </w:p>
    <w:p w14:paraId="64BA2595" w14:textId="77777777" w:rsidR="00AA0EFE" w:rsidRDefault="00000000">
      <w:pPr>
        <w:numPr>
          <w:ilvl w:val="0"/>
          <w:numId w:val="52"/>
        </w:numPr>
      </w:pPr>
      <w:r>
        <w:t>Optional: record the phone / notification clip on a stable network for the demo.</w:t>
      </w:r>
    </w:p>
    <w:p w14:paraId="5440C45B" w14:textId="77777777" w:rsidR="00AA0EFE" w:rsidRDefault="00000000">
      <w:pPr>
        <w:numPr>
          <w:ilvl w:val="0"/>
          <w:numId w:val="52"/>
        </w:numPr>
      </w:pPr>
      <w:r>
        <w:t>Then written deliverables in earnest, ahead of the 17–19 Aug PP2 gate.</w:t>
      </w:r>
    </w:p>
    <w:p w14:paraId="53B9C13B" w14:textId="77777777" w:rsidR="00AA0EFE" w:rsidRDefault="00000000">
      <w:pPr>
        <w:pStyle w:val="Heading2"/>
      </w:pPr>
      <w:bookmarkStart w:id="65" w:name="Xdd3042082103d5dc496061e7db8c0391a90fe4d"/>
      <w:bookmarkEnd w:id="58"/>
      <w:bookmarkEnd w:id="64"/>
      <w:r>
        <w:t>2026-07-12 (Sunday) — Workstream E (design): on-call push notifications — scoped, not yet built</w:t>
      </w:r>
    </w:p>
    <w:p w14:paraId="1836DD09" w14:textId="77777777" w:rsidR="00AA0EFE" w:rsidRDefault="00000000">
      <w:pPr>
        <w:pStyle w:val="FirstParagraph"/>
      </w:pPr>
      <w:r>
        <w:t>Design/planning session — no code written. Scoped the notification layer that will sit on top of the Workstream D clinician UI and locked the decisions before building next session. The on-device check that Workstream D left open is done — /clinician confirmed working on a real phone — which clears the way for this.</w:t>
      </w:r>
    </w:p>
    <w:p w14:paraId="0BCA6BA1" w14:textId="77777777" w:rsidR="00AA0EFE" w:rsidRDefault="00000000">
      <w:pPr>
        <w:pStyle w:val="Heading3"/>
      </w:pPr>
      <w:bookmarkStart w:id="66" w:name="the-idea"/>
      <w:r>
        <w:lastRenderedPageBreak/>
        <w:t>The idea</w:t>
      </w:r>
    </w:p>
    <w:p w14:paraId="6F8FAC4B" w14:textId="77777777" w:rsidR="00AA0EFE" w:rsidRDefault="00000000">
      <w:pPr>
        <w:pStyle w:val="FirstParagraph"/>
      </w:pPr>
      <w:r>
        <w:t>Rather than pending Tier 3 approvals sitting on the /clinician page waiting to be noticed, push them out to a designated on-call approver. Not a single named doctor but a small rotation of 2–3 people on a cycle, so someone is always physically in the hospital and reachable. Approval requests arrive on that person’s phone and computer, even when nothing is open.</w:t>
      </w:r>
    </w:p>
    <w:p w14:paraId="75D1AAE9" w14:textId="77777777" w:rsidR="00AA0EFE" w:rsidRDefault="00000000">
      <w:pPr>
        <w:pStyle w:val="Heading3"/>
      </w:pPr>
      <w:bookmarkStart w:id="67" w:name="decisions-looped-in-before-building"/>
      <w:bookmarkEnd w:id="66"/>
      <w:r>
        <w:t>Decisions (looped in before building)</w:t>
      </w:r>
    </w:p>
    <w:p w14:paraId="07969B9E" w14:textId="77777777" w:rsidR="00AA0EFE" w:rsidRDefault="00000000">
      <w:pPr>
        <w:pStyle w:val="FirstParagraph"/>
      </w:pPr>
      <w:r>
        <w:t>Four calls, confirmed before building:</w:t>
      </w:r>
    </w:p>
    <w:p w14:paraId="37DCB053" w14:textId="77777777" w:rsidR="00AA0EFE" w:rsidRDefault="00000000">
      <w:pPr>
        <w:numPr>
          <w:ilvl w:val="0"/>
          <w:numId w:val="53"/>
        </w:numPr>
      </w:pPr>
      <w:r>
        <w:rPr>
          <w:b/>
          <w:bCs/>
        </w:rPr>
        <w:t>Web Push, reaching him anytime.</w:t>
      </w:r>
      <w:r>
        <w:t xml:space="preserve"> Browser push via a service worker on /clinician — phone + desktop, no app store — firing even when no tab is open, deep-linking straight to the pending approval.</w:t>
      </w:r>
    </w:p>
    <w:p w14:paraId="28653546" w14:textId="77777777" w:rsidR="00AA0EFE" w:rsidRDefault="00000000">
      <w:pPr>
        <w:numPr>
          <w:ilvl w:val="0"/>
          <w:numId w:val="53"/>
        </w:numPr>
      </w:pPr>
      <w:r>
        <w:rPr>
          <w:b/>
          <w:bCs/>
        </w:rPr>
        <w:t>Keep it local — mkcert for HTTPS.</w:t>
      </w:r>
      <w:r>
        <w:t xml:space="preserve"> Web Push needs a secure context, and the phone-on-LAN test over plain http://&lt;LAN-IP&gt; blocks service workers. mkcert (a locally-trusted cert) keeps everything on the hospital WiFi — no tunnel, nothing public. On-thesis for a closed network.</w:t>
      </w:r>
    </w:p>
    <w:p w14:paraId="4DB97F18" w14:textId="77777777" w:rsidR="00AA0EFE" w:rsidRDefault="00000000">
      <w:pPr>
        <w:numPr>
          <w:ilvl w:val="0"/>
          <w:numId w:val="53"/>
        </w:numPr>
      </w:pPr>
      <w:r>
        <w:rPr>
          <w:b/>
          <w:bCs/>
        </w:rPr>
        <w:t>Logins deferred.</w:t>
      </w:r>
      <w:r>
        <w:t xml:space="preserve"> Auth likely overlaps the teammate’s area, so hold on it and prioritise notifications first. Provisional identity now, real login later — a clean seam that leaves the push plumbing untouched.</w:t>
      </w:r>
    </w:p>
    <w:p w14:paraId="604D8C31" w14:textId="77777777" w:rsidR="00AA0EFE" w:rsidRDefault="00000000">
      <w:pPr>
        <w:numPr>
          <w:ilvl w:val="0"/>
          <w:numId w:val="53"/>
        </w:numPr>
      </w:pPr>
      <w:r>
        <w:rPr>
          <w:b/>
          <w:bCs/>
        </w:rPr>
        <w:t>Only the active on-call person buzzes.</w:t>
      </w:r>
      <w:r>
        <w:t xml:space="preserve"> A simple “I’m on-call now” toggle on the page gates who receives, rather than blasting all subscribed devices. When the real login + on-call schedule lands, swap “the toggled person” for “whoever the schedule says is on-call” without touching the push layer.</w:t>
      </w:r>
    </w:p>
    <w:p w14:paraId="1A0810CA" w14:textId="77777777" w:rsidR="00AA0EFE" w:rsidRDefault="00000000">
      <w:pPr>
        <w:pStyle w:val="Heading3"/>
      </w:pPr>
      <w:bookmarkStart w:id="68" w:name="safety-framing-for-the-writeup"/>
      <w:bookmarkEnd w:id="67"/>
      <w:r>
        <w:t>Safety framing (for the writeup)</w:t>
      </w:r>
    </w:p>
    <w:p w14:paraId="4278D8D2" w14:textId="77777777" w:rsidR="00AA0EFE" w:rsidRDefault="00000000">
      <w:pPr>
        <w:pStyle w:val="FirstParagraph"/>
      </w:pPr>
      <w:r>
        <w:t>The rotating-approver model is not a safety risk: Tier 3 already applies Monitored Mode in parallel with the approval request, so the device is contained the whole time it waits — no unprotected gap even if the approver is slow. This heads off the obvious panel objection (“what if your one doctor is asleep?”). A fallback for a totally-unreachable approver is stated as a limitation, not built for PP2.</w:t>
      </w:r>
    </w:p>
    <w:p w14:paraId="3122B60C" w14:textId="77777777" w:rsidR="00AA0EFE" w:rsidRDefault="00000000">
      <w:pPr>
        <w:pStyle w:val="Heading3"/>
      </w:pPr>
      <w:bookmarkStart w:id="69" w:name="gotchas-noted-for-build-time"/>
      <w:bookmarkEnd w:id="68"/>
      <w:r>
        <w:t>Gotchas noted for build time</w:t>
      </w:r>
    </w:p>
    <w:p w14:paraId="1BAEC852" w14:textId="77777777" w:rsidR="00AA0EFE" w:rsidRDefault="00000000">
      <w:pPr>
        <w:numPr>
          <w:ilvl w:val="0"/>
          <w:numId w:val="54"/>
        </w:numPr>
      </w:pPr>
      <w:r>
        <w:rPr>
          <w:b/>
          <w:bCs/>
        </w:rPr>
        <w:t>HTTPS secure context.</w:t>
      </w:r>
      <w:r>
        <w:t xml:space="preserve"> Web Push is blocked over plain http on the LAN → use mkcert (localhost is exempt, the phone is not).</w:t>
      </w:r>
    </w:p>
    <w:p w14:paraId="1B47C317" w14:textId="77777777" w:rsidR="00AA0EFE" w:rsidRDefault="00000000">
      <w:pPr>
        <w:numPr>
          <w:ilvl w:val="0"/>
          <w:numId w:val="54"/>
        </w:numPr>
      </w:pPr>
      <w:r>
        <w:rPr>
          <w:b/>
          <w:bCs/>
        </w:rPr>
        <w:t>iOS.</w:t>
      </w:r>
      <w:r>
        <w:t xml:space="preserve"> Web push only fires if the site is added to the home screen as a PWA (iOS 16.4+). Android/desktop work as-is — confirm which phone the on-call carries.</w:t>
      </w:r>
    </w:p>
    <w:bookmarkEnd w:id="69"/>
    <w:p w14:paraId="2B13FFE8" w14:textId="77777777" w:rsidR="00AA0EFE" w:rsidRDefault="00000000">
      <w:pPr>
        <w:pStyle w:val="Heading3"/>
      </w:pPr>
      <w:r>
        <w:t>Status</w:t>
      </w:r>
    </w:p>
    <w:p w14:paraId="394D23C0" w14:textId="77777777" w:rsidR="00AA0EFE" w:rsidRDefault="00000000">
      <w:pPr>
        <w:numPr>
          <w:ilvl w:val="0"/>
          <w:numId w:val="55"/>
        </w:numPr>
      </w:pPr>
      <w:r>
        <w:rPr>
          <w:b/>
          <w:bCs/>
        </w:rPr>
        <w:t>Design only — nothing built.</w:t>
      </w:r>
      <w:r>
        <w:t xml:space="preserve"> On-device check of the Workstream D /clinician UI confirmed working on real hardware; this session scoped the notification layer that sits on top of it.</w:t>
      </w:r>
    </w:p>
    <w:p w14:paraId="5F6146A1" w14:textId="77777777" w:rsidR="00AA0EFE" w:rsidRDefault="00000000">
      <w:pPr>
        <w:pStyle w:val="Heading3"/>
      </w:pPr>
      <w:bookmarkStart w:id="70" w:name="X6df065e5774fd33dbec3e22d4e7503e3d03abeb"/>
      <w:r>
        <w:lastRenderedPageBreak/>
        <w:t>Next session — build the notification layer</w:t>
      </w:r>
    </w:p>
    <w:p w14:paraId="31DF6C13" w14:textId="77777777" w:rsidR="00AA0EFE" w:rsidRDefault="00000000">
      <w:pPr>
        <w:pStyle w:val="Compact"/>
        <w:numPr>
          <w:ilvl w:val="0"/>
          <w:numId w:val="56"/>
        </w:numPr>
      </w:pPr>
      <w:r>
        <w:t>mkcert HTTPS for the dev server so push works on real phones over the LAN.</w:t>
      </w:r>
    </w:p>
    <w:p w14:paraId="6341E9B8" w14:textId="77777777" w:rsidR="00AA0EFE" w:rsidRDefault="00000000">
      <w:pPr>
        <w:numPr>
          <w:ilvl w:val="0"/>
          <w:numId w:val="56"/>
        </w:numPr>
      </w:pPr>
      <w:r>
        <w:t>Generate a VAPID keypair; store push subscriptions server-side.</w:t>
      </w:r>
    </w:p>
    <w:p w14:paraId="72B0295B" w14:textId="77777777" w:rsidR="00AA0EFE" w:rsidRDefault="00000000">
      <w:pPr>
        <w:numPr>
          <w:ilvl w:val="0"/>
          <w:numId w:val="56"/>
        </w:numPr>
      </w:pPr>
      <w:r>
        <w:t>Service worker on /clinician: notification permission + subscribe flow.</w:t>
      </w:r>
    </w:p>
    <w:p w14:paraId="6B2F8F60" w14:textId="77777777" w:rsidR="00AA0EFE" w:rsidRDefault="00000000">
      <w:pPr>
        <w:numPr>
          <w:ilvl w:val="0"/>
          <w:numId w:val="56"/>
        </w:numPr>
      </w:pPr>
      <w:r>
        <w:t>“On-call now” toggle so only the active person is subscribed to receive.</w:t>
      </w:r>
    </w:p>
    <w:p w14:paraId="1A9C57E1" w14:textId="77777777" w:rsidR="00AA0EFE" w:rsidRDefault="00000000">
      <w:pPr>
        <w:numPr>
          <w:ilvl w:val="0"/>
          <w:numId w:val="56"/>
        </w:numPr>
      </w:pPr>
      <w:r>
        <w:t>Fire a Web Push from the Tier 3 await_clinician_approval notify point to the active on-call device — arriving even when closed, deep-linking to the pending approval.</w:t>
      </w:r>
    </w:p>
    <w:p w14:paraId="7AE40BE8" w14:textId="77777777" w:rsidR="00AA0EFE" w:rsidRDefault="00000000">
      <w:pPr>
        <w:pStyle w:val="Heading2"/>
      </w:pPr>
      <w:bookmarkStart w:id="71" w:name="X01c9919c852f68198a31ecbac0629ab9913e918"/>
      <w:bookmarkEnd w:id="65"/>
      <w:bookmarkEnd w:id="70"/>
      <w:r>
        <w:t>2026-07-12 (Sunday) — Workstream D: real clinician-approval UI</w:t>
      </w:r>
    </w:p>
    <w:p w14:paraId="19A9B3D4" w14:textId="77777777" w:rsidR="00AA0EFE" w:rsidRDefault="00000000">
      <w:pPr>
        <w:pStyle w:val="FirstParagraph"/>
      </w:pPr>
      <w:r>
        <w:rPr>
          <w:b/>
          <w:bCs/>
        </w:rPr>
        <w:t>Picked up right where Workstream C left off. The PP1 clinician-approval panel was always a self-described “SOC operator stub” with a comment saying it should move to a real clinician-facing interface — and now that approval triggers an actual network disconnect, that upgrade stopped being optional. Built a standalone /clinician view: a small, mobile-friendly screen a clinician would genuinely use, decoupled from the SOC dashboard, plus a Release/Reset control on the SOC side to undo a real isolation between demo runs. No backend changes needed — everything hangs off endpoints Workstream C already shipped.</w:t>
      </w:r>
    </w:p>
    <w:p w14:paraId="1E6478E6" w14:textId="77777777" w:rsidR="00AA0EFE" w:rsidRDefault="00000000">
      <w:pPr>
        <w:pStyle w:val="Heading3"/>
      </w:pPr>
      <w:bookmarkStart w:id="72" w:name="decisions-looped-in-before-building-1"/>
      <w:r>
        <w:t>Decisions (looped in before building)</w:t>
      </w:r>
    </w:p>
    <w:p w14:paraId="0F7EE1D4" w14:textId="77777777" w:rsidR="00AA0EFE" w:rsidRDefault="00000000">
      <w:pPr>
        <w:pStyle w:val="FirstParagraph"/>
      </w:pPr>
      <w:r>
        <w:t>Three calls, all confirmed before writing code:</w:t>
      </w:r>
    </w:p>
    <w:p w14:paraId="11AA466E" w14:textId="77777777" w:rsidR="00AA0EFE" w:rsidRDefault="00000000">
      <w:pPr>
        <w:numPr>
          <w:ilvl w:val="0"/>
          <w:numId w:val="57"/>
        </w:numPr>
      </w:pPr>
      <w:r>
        <w:rPr>
          <w:b/>
          <w:bCs/>
        </w:rPr>
        <w:t>New standalone /clinician route</w:t>
      </w:r>
      <w:r>
        <w:t>, not a bigger embedded panel. The old ClinicianDecisionPanel’s own comment called for “a clinician-facing app,” and with real enforcement live, that’s worth building properly rather than dressing up the SOC-side stub further.</w:t>
      </w:r>
    </w:p>
    <w:p w14:paraId="4C5C9738" w14:textId="77777777" w:rsidR="00AA0EFE" w:rsidRDefault="00000000">
      <w:pPr>
        <w:numPr>
          <w:ilvl w:val="0"/>
          <w:numId w:val="57"/>
        </w:numPr>
      </w:pPr>
      <w:r>
        <w:rPr>
          <w:b/>
          <w:bCs/>
        </w:rPr>
        <w:t>Release/Reset control lives on the SOC dashboard only</w:t>
      </w:r>
      <w:r>
        <w:t xml:space="preserve"> — resetting an isolated device between runs is an ops/demo action, not something a clinician should be doing.</w:t>
      </w:r>
    </w:p>
    <w:p w14:paraId="17220E19" w14:textId="77777777" w:rsidR="00AA0EFE" w:rsidRDefault="00000000">
      <w:pPr>
        <w:numPr>
          <w:ilvl w:val="0"/>
          <w:numId w:val="57"/>
        </w:numPr>
      </w:pPr>
      <w:r>
        <w:t>Proceed on the uploaded zip’s working tree as-is (Workstream C’s enforcement.py untracked, server.py edits uncommitted) — matches this morning’s session exactly, nothing to fix there.</w:t>
      </w:r>
    </w:p>
    <w:p w14:paraId="108384E4" w14:textId="77777777" w:rsidR="00AA0EFE" w:rsidRDefault="00000000">
      <w:pPr>
        <w:pStyle w:val="Heading3"/>
      </w:pPr>
      <w:bookmarkStart w:id="73" w:name="what-got-built-5"/>
      <w:bookmarkEnd w:id="72"/>
      <w:r>
        <w:t>What got built</w:t>
      </w:r>
    </w:p>
    <w:p w14:paraId="208DCDF6" w14:textId="77777777" w:rsidR="00AA0EFE" w:rsidRDefault="00000000">
      <w:pPr>
        <w:numPr>
          <w:ilvl w:val="0"/>
          <w:numId w:val="58"/>
        </w:numPr>
      </w:pPr>
      <w:r>
        <w:rPr>
          <w:b/>
          <w:bCs/>
        </w:rPr>
        <w:t>frontend/src/pages/ClinicianView.jsx (new)</w:t>
      </w:r>
      <w:r>
        <w:t xml:space="preserve"> — polls the same /audit + /clinician-decisions endpoints the SOC dashboard’s pending tray already uses (no new backend surface). Lists every asset awaiting a Tier 3 decision as a big-tap-target card: asset, plain-English rationale, what happens if approved. Approve/Deny post straight to the Shuffle sim’s /clinician-decision — same call the SOC panel makes, so both paths trigger identical real enforcement. After a decision, a confirmation card shows what actually happened (“Device isolated at the network boundary” for real </w:t>
      </w:r>
      <w:r>
        <w:lastRenderedPageBreak/>
        <w:t>mode vs “isolation recorded (simulated)” when no live container is bound) — a clinician tapping Approve on a real device shouldn’t get silence back.</w:t>
      </w:r>
    </w:p>
    <w:p w14:paraId="7B231381" w14:textId="77777777" w:rsidR="00AA0EFE" w:rsidRDefault="00000000">
      <w:pPr>
        <w:numPr>
          <w:ilvl w:val="0"/>
          <w:numId w:val="58"/>
        </w:numPr>
      </w:pPr>
      <w:r>
        <w:rPr>
          <w:b/>
          <w:bCs/>
        </w:rPr>
        <w:t>frontend/src/components/ShuffleActionsPanel.jsx (modified)</w:t>
      </w:r>
      <w:r>
        <w:t xml:space="preserve"> — added network_isolation / network_restore to the step-label map (they were falling back to raw step names). Derives current isolation state from the action history and shows a “Device isolated (real network cut / simulated)” banner with a Release / Reset Device button when an asset is genuinely isolated — gated correctly on status: enforced|already_isolated, so a merely-simulated isolation (no docker, or asset not in the enforcement map) doesn’t show a button with nothing real to undo.</w:t>
      </w:r>
    </w:p>
    <w:p w14:paraId="0BB04476" w14:textId="77777777" w:rsidR="00AA0EFE" w:rsidRDefault="00000000">
      <w:pPr>
        <w:numPr>
          <w:ilvl w:val="0"/>
          <w:numId w:val="58"/>
        </w:numPr>
      </w:pPr>
      <w:r>
        <w:rPr>
          <w:b/>
          <w:bCs/>
        </w:rPr>
        <w:t>frontend/src/api/engine.js (modified)</w:t>
      </w:r>
      <w:r>
        <w:t xml:space="preserve"> — added releaseEnforcement(assetId), posting to the sim’s /enforcement/release. Bonus: this incidentally used handleShuffle, which was defined-but-unused before — fixed a pre-existing lint error for free.</w:t>
      </w:r>
    </w:p>
    <w:p w14:paraId="043F1B71" w14:textId="77777777" w:rsidR="00AA0EFE" w:rsidRDefault="00000000">
      <w:pPr>
        <w:numPr>
          <w:ilvl w:val="0"/>
          <w:numId w:val="58"/>
        </w:numPr>
      </w:pPr>
      <w:r>
        <w:rPr>
          <w:b/>
          <w:bCs/>
        </w:rPr>
        <w:t>frontend/src/components/ClinicianDecisionPanel.jsx (modified)</w:t>
      </w:r>
      <w:r>
        <w:t xml:space="preserve"> — relabeled only (no behaviour change) now that /clinician is the real interface: it’s explicitly a “SOC override / demo” control now, so nobody mistakes it for the primary path.</w:t>
      </w:r>
    </w:p>
    <w:p w14:paraId="040C76DA" w14:textId="77777777" w:rsidR="00AA0EFE" w:rsidRDefault="00000000">
      <w:pPr>
        <w:numPr>
          <w:ilvl w:val="0"/>
          <w:numId w:val="58"/>
        </w:numPr>
      </w:pPr>
      <w:r>
        <w:rPr>
          <w:b/>
          <w:bCs/>
        </w:rPr>
        <w:t>frontend/src/main.jsx (modified)</w:t>
      </w:r>
      <w:r>
        <w:t xml:space="preserve"> — simple window.location.pathname check routes /clinician to the new view, everything else to the existing dashboard. No router dependency added.</w:t>
      </w:r>
    </w:p>
    <w:p w14:paraId="6D383088" w14:textId="77777777" w:rsidR="00AA0EFE" w:rsidRDefault="00000000">
      <w:pPr>
        <w:pStyle w:val="Heading3"/>
      </w:pPr>
      <w:bookmarkStart w:id="74" w:name="verification"/>
      <w:bookmarkEnd w:id="73"/>
      <w:r>
        <w:t>Verification</w:t>
      </w:r>
    </w:p>
    <w:p w14:paraId="1FAAB91C" w14:textId="77777777" w:rsidR="00AA0EFE" w:rsidRDefault="00000000">
      <w:pPr>
        <w:pStyle w:val="FirstParagraph"/>
      </w:pPr>
      <w:r>
        <w:t>No Docker in this session’s sandbox, so I couldn’t exercise the real docker network disconnect path — but everything else got a real run, not just a read-through:</w:t>
      </w:r>
    </w:p>
    <w:p w14:paraId="738C29A1" w14:textId="77777777" w:rsidR="00AA0EFE" w:rsidRDefault="00000000">
      <w:pPr>
        <w:numPr>
          <w:ilvl w:val="0"/>
          <w:numId w:val="59"/>
        </w:numPr>
      </w:pPr>
      <w:r>
        <w:t>npm run build — clean.</w:t>
      </w:r>
    </w:p>
    <w:p w14:paraId="63260A1C" w14:textId="77777777" w:rsidR="00AA0EFE" w:rsidRDefault="00000000">
      <w:pPr>
        <w:numPr>
          <w:ilvl w:val="0"/>
          <w:numId w:val="59"/>
        </w:numPr>
      </w:pPr>
      <w:r>
        <w:t>npx eslint . — 12 pre-existing errors, same count after my changes (added one instance of the codebase’s existing reload()-in-effect pattern in ClinicianView, offset by fixing the handleShuffle unused-import error above).</w:t>
      </w:r>
    </w:p>
    <w:p w14:paraId="455EC17E" w14:textId="77777777" w:rsidR="00AA0EFE" w:rsidRDefault="00000000">
      <w:pPr>
        <w:numPr>
          <w:ilvl w:val="0"/>
          <w:numId w:val="59"/>
        </w:numPr>
      </w:pPr>
      <w:r>
        <w:t>pytest — engine 49/49, shuffle_sim 18/18, both untouched and still green.</w:t>
      </w:r>
    </w:p>
    <w:p w14:paraId="5F31D923" w14:textId="77777777" w:rsidR="00AA0EFE" w:rsidRDefault="00000000">
      <w:pPr>
        <w:numPr>
          <w:ilvl w:val="0"/>
          <w:numId w:val="59"/>
        </w:numPr>
      </w:pPr>
      <w:r>
        <w:rPr>
          <w:b/>
          <w:bCs/>
        </w:rPr>
        <w:t>Live end-to-end curl walkthrough</w:t>
      </w:r>
      <w:r>
        <w:t>: started the real engine + shuffle_sim locally, POSTed a Tier 3 ransomware alert on ICU-VENT-003 through /decide, then called /clinician-decision (approve) and /enforcement/release — the exact calls the new UI makes. Response shapes matched what the frontend code expects at every step (confirmed enforcement.mode, .entry, and the /clinician-decisions asset-keyed lookup all line up). Ran in “simulated” mode since no docker — same degrade-gracefully path enforcement.py already handles, so this is a faithful test of the wiring, just not of the actual network cut.</w:t>
      </w:r>
    </w:p>
    <w:p w14:paraId="1663EFCE" w14:textId="77777777" w:rsidR="00AA0EFE" w:rsidRDefault="00000000">
      <w:pPr>
        <w:pStyle w:val="Heading3"/>
      </w:pPr>
      <w:bookmarkStart w:id="75" w:name="X0f3d5c14310b01cb9249d5e50f2e2797734c6bc"/>
      <w:bookmarkEnd w:id="74"/>
      <w:r>
        <w:lastRenderedPageBreak/>
        <w:t>Mobile-friendliness — design verified, live device check queued</w:t>
      </w:r>
    </w:p>
    <w:p w14:paraId="12F36E62" w14:textId="77777777" w:rsidR="00AA0EFE" w:rsidRDefault="00000000">
      <w:pPr>
        <w:pStyle w:val="FirstParagraph"/>
      </w:pPr>
      <w:r>
        <w:t>Wanted to be able to defend “this works on a phone” at the panel, not just assert it, so went through the argument properly:</w:t>
      </w:r>
    </w:p>
    <w:p w14:paraId="1FDE5017" w14:textId="77777777" w:rsidR="00AA0EFE" w:rsidRDefault="00000000">
      <w:pPr>
        <w:numPr>
          <w:ilvl w:val="0"/>
          <w:numId w:val="60"/>
        </w:numPr>
      </w:pPr>
      <w:r>
        <w:t>Layout is fixed-narrow (max-w-md, centered) rather than breakpoint-responsive — it renders as a single-column mobile layout at any real phone width, so there’s no “does it reflow correctly” risk to defend.</w:t>
      </w:r>
    </w:p>
    <w:p w14:paraId="2EB33575" w14:textId="77777777" w:rsidR="00AA0EFE" w:rsidRDefault="00000000">
      <w:pPr>
        <w:numPr>
          <w:ilvl w:val="0"/>
          <w:numId w:val="60"/>
        </w:numPr>
      </w:pPr>
      <w:r>
        <w:t>All interactions are plain onClick handlers (no hover-dependent UI), which map correctly to taps in every mobile browser.</w:t>
      </w:r>
    </w:p>
    <w:p w14:paraId="2C169EB3" w14:textId="77777777" w:rsidR="00AA0EFE" w:rsidRDefault="00000000">
      <w:pPr>
        <w:numPr>
          <w:ilvl w:val="0"/>
          <w:numId w:val="60"/>
        </w:numPr>
      </w:pPr>
      <w:r>
        <w:t>The mobile viewport meta tag is already in index.html from the original Vite scaffold — nothing extra needed.</w:t>
      </w:r>
    </w:p>
    <w:p w14:paraId="7AD300A8" w14:textId="77777777" w:rsidR="00AA0EFE" w:rsidRDefault="00000000">
      <w:pPr>
        <w:numPr>
          <w:ilvl w:val="0"/>
          <w:numId w:val="60"/>
        </w:numPr>
      </w:pPr>
      <w:r>
        <w:t>It’s served by the same Vite dev server as the SOC dashboard, just a different route. Getting it onto an actual phone is npm run dev – –host (exposes the dev server on the LAN) then browsing to http://&lt;machine’s-LAN-IP&gt;:5173/clinician from a phone on the same WiFi — standard, one-command, no build step, no app store.</w:t>
      </w:r>
    </w:p>
    <w:p w14:paraId="0BCD1FC0" w14:textId="77777777" w:rsidR="00AA0EFE" w:rsidRDefault="00000000">
      <w:pPr>
        <w:pStyle w:val="FirstParagraph"/>
      </w:pPr>
      <w:r>
        <w:t>Built a visual mockup (phone-frame preview, matching the real component’s colours/copy/layout) to sanity-check the design before testing on real hardware. Not yet checked on an actual physical phone — that’s the one item still open.</w:t>
      </w:r>
    </w:p>
    <w:p w14:paraId="5747BFD2" w14:textId="77777777" w:rsidR="00AA0EFE" w:rsidRDefault="00000000">
      <w:pPr>
        <w:pStyle w:val="Heading3"/>
      </w:pPr>
      <w:bookmarkStart w:id="76" w:name="status-2"/>
      <w:bookmarkEnd w:id="75"/>
      <w:r>
        <w:t>Status</w:t>
      </w:r>
    </w:p>
    <w:p w14:paraId="7696C888" w14:textId="77777777" w:rsidR="00AA0EFE" w:rsidRDefault="00000000">
      <w:pPr>
        <w:numPr>
          <w:ilvl w:val="0"/>
          <w:numId w:val="61"/>
        </w:numPr>
      </w:pPr>
      <w:r>
        <w:t xml:space="preserve">Workstream D </w:t>
      </w:r>
      <w:r>
        <w:rPr>
          <w:b/>
          <w:bCs/>
        </w:rPr>
        <w:t>complete and locally verified</w:t>
      </w:r>
      <w:r>
        <w:t>; the real docker-network-cut path and a real on-device check are the two things only your machine can confirm.</w:t>
      </w:r>
    </w:p>
    <w:p w14:paraId="1198032B" w14:textId="77777777" w:rsidR="00AA0EFE" w:rsidRDefault="00000000">
      <w:pPr>
        <w:numPr>
          <w:ilvl w:val="0"/>
          <w:numId w:val="61"/>
        </w:numPr>
      </w:pPr>
      <w:r>
        <w:t>Delivered as a small patch (5 files, all under frontend/) rather than a full repo re-zip, so nothing touches your real local audit logs or Docker-verified state.</w:t>
      </w:r>
    </w:p>
    <w:p w14:paraId="0FBE428B" w14:textId="77777777" w:rsidR="00AA0EFE" w:rsidRDefault="00000000">
      <w:pPr>
        <w:pStyle w:val="Heading3"/>
      </w:pPr>
      <w:bookmarkStart w:id="77" w:name="next-session-7"/>
      <w:bookmarkEnd w:id="76"/>
      <w:r>
        <w:t>Next session</w:t>
      </w:r>
    </w:p>
    <w:p w14:paraId="110B91A3" w14:textId="77777777" w:rsidR="00AA0EFE" w:rsidRDefault="00000000">
      <w:pPr>
        <w:numPr>
          <w:ilvl w:val="0"/>
          <w:numId w:val="62"/>
        </w:numPr>
      </w:pPr>
      <w:r>
        <w:t>Real on-device check: npm run dev – –host + phone on the same WiFi, hit /clinician, grab a screenshot for the panel.</w:t>
      </w:r>
    </w:p>
    <w:p w14:paraId="03DEC41B" w14:textId="77777777" w:rsidR="00AA0EFE" w:rsidRDefault="00000000">
      <w:pPr>
        <w:numPr>
          <w:ilvl w:val="0"/>
          <w:numId w:val="62"/>
        </w:numPr>
      </w:pPr>
      <w:r>
        <w:t>Visual pass on /clinician against the live device-sim stack (real docker network cut, not simulated).</w:t>
      </w:r>
    </w:p>
    <w:p w14:paraId="1415E188" w14:textId="77777777" w:rsidR="00AA0EFE" w:rsidRDefault="00000000">
      <w:pPr>
        <w:numPr>
          <w:ilvl w:val="0"/>
          <w:numId w:val="62"/>
        </w:numPr>
      </w:pPr>
      <w:r>
        <w:t>Then: written deliverables, as flagged last session — ahead of the 17–19 Aug PP2 gate.</w:t>
      </w:r>
    </w:p>
    <w:p w14:paraId="2679C7D8" w14:textId="77777777" w:rsidR="00AA0EFE" w:rsidRDefault="00000000">
      <w:pPr>
        <w:pStyle w:val="Heading3"/>
      </w:pPr>
      <w:bookmarkStart w:id="78" w:name="files-touched-today-6"/>
      <w:bookmarkEnd w:id="77"/>
      <w:r>
        <w:t>Files touched today</w:t>
      </w:r>
    </w:p>
    <w:p w14:paraId="28F46E1B" w14:textId="77777777" w:rsidR="00AA0EFE" w:rsidRDefault="00000000">
      <w:pPr>
        <w:numPr>
          <w:ilvl w:val="0"/>
          <w:numId w:val="63"/>
        </w:numPr>
      </w:pPr>
      <w:r>
        <w:t>New: frontend/src/pages/ClinicianView.jsx</w:t>
      </w:r>
    </w:p>
    <w:p w14:paraId="4430C3F8" w14:textId="77777777" w:rsidR="00AA0EFE" w:rsidRDefault="00000000">
      <w:pPr>
        <w:numPr>
          <w:ilvl w:val="0"/>
          <w:numId w:val="63"/>
        </w:numPr>
      </w:pPr>
      <w:r>
        <w:t>Modified: frontend/src/main.jsx, frontend/src/api/engine.js, frontend/src/components/ShuffleActionsPanel.jsx, frontend/src/components/ClinicianDecisionPanel.jsx</w:t>
      </w:r>
    </w:p>
    <w:p w14:paraId="1DDAE9D9" w14:textId="77777777" w:rsidR="00AA0EFE" w:rsidRDefault="00000000">
      <w:pPr>
        <w:pStyle w:val="Heading2"/>
      </w:pPr>
      <w:bookmarkStart w:id="79" w:name="Xc17e4f5323cef1746cfe7dd9e21a21c68328ae6"/>
      <w:bookmarkEnd w:id="71"/>
      <w:bookmarkEnd w:id="78"/>
      <w:r>
        <w:lastRenderedPageBreak/>
        <w:t>2026-07-12 (Sunday) — Workstream C: real enforcement + Phase 4 validation harness</w:t>
      </w:r>
    </w:p>
    <w:p w14:paraId="7249DAC2" w14:textId="77777777" w:rsidR="00AA0EFE" w:rsidRDefault="00000000">
      <w:pPr>
        <w:pStyle w:val="FirstParagraph"/>
      </w:pPr>
      <w:r>
        <w:rPr>
          <w:b/>
          <w:bCs/>
        </w:rPr>
        <w:t>The session that closed the technical spine. Replaced the last stub — the response side — with real network-boundary enforcement, then built the validation harness that measures the headline metric. Result: accidental disruption rate on the life-critical device falls from 100% (traditional-SOAR baseline) to 0% (tiered engine), measured on the real emulated device rather than asserted. The panel’s acceptance condition is now answered end-to-end.</w:t>
      </w:r>
    </w:p>
    <w:p w14:paraId="165A35C5" w14:textId="77777777" w:rsidR="00AA0EFE" w:rsidRDefault="00000000">
      <w:pPr>
        <w:pStyle w:val="Heading3"/>
      </w:pPr>
      <w:bookmarkStart w:id="80" w:name="X755da9263fce972310b809d3bdd07b0e1fc843a"/>
      <w:r>
        <w:t>Enforcement architecture — decided against Wazuh active-response</w:t>
      </w:r>
    </w:p>
    <w:p w14:paraId="1DCD929F" w14:textId="77777777" w:rsidR="00AA0EFE" w:rsidRDefault="00000000">
      <w:pPr>
        <w:pStyle w:val="FirstParagraph"/>
      </w:pPr>
      <w:r>
        <w:t xml:space="preserve">The PP1 plan (and the replanning entry below) pencilled in Wazuh active-response as the enforcement mechanism — fewest moving parts, agent already enrolled, NET_ADMIN already baked into the device container. Reversed that decision this session after surfacing a constraint that changes the calculus: </w:t>
      </w:r>
      <w:r>
        <w:rPr>
          <w:b/>
          <w:bCs/>
        </w:rPr>
        <w:t>Wazuh is the replaceable layer.</w:t>
      </w:r>
      <w:r>
        <w:t xml:space="preserve"> The teammate’s composite score will eventually supply the tiering input directly, at which point the current Wazuh detection path is swapped out.</w:t>
      </w:r>
    </w:p>
    <w:p w14:paraId="727E9F3F" w14:textId="77777777" w:rsidR="00AA0EFE" w:rsidRDefault="00000000">
      <w:pPr>
        <w:pStyle w:val="BodyText"/>
      </w:pPr>
      <w:r>
        <w:t xml:space="preserve">Active-response lives </w:t>
      </w:r>
      <w:r>
        <w:rPr>
          <w:i/>
          <w:iCs/>
        </w:rPr>
        <w:t>inside</w:t>
      </w:r>
      <w:r>
        <w:t xml:space="preserve"> Wazuh and is triggered </w:t>
      </w:r>
      <w:r>
        <w:rPr>
          <w:i/>
          <w:iCs/>
        </w:rPr>
        <w:t>by</w:t>
      </w:r>
      <w:r>
        <w:t xml:space="preserve"> Wazuh rules. Hanging enforcement off it would tie the project’s safest, most defensible component to its most temporary one — guaranteeing rework at the swap. Instead, enforcement now hangs off the </w:t>
      </w:r>
      <w:r>
        <w:rPr>
          <w:b/>
          <w:bCs/>
        </w:rPr>
        <w:t>durable spine</w:t>
      </w:r>
      <w:r>
        <w:t xml:space="preserve">: engine decision → Shuffle sim → real action. That path never touched Wazuh, so the future feed swap leaves enforcement untouched. It also states the thesis more cleanly: </w:t>
      </w:r>
      <w:r>
        <w:rPr>
          <w:i/>
          <w:iCs/>
        </w:rPr>
        <w:t>the engine’s decision drives enforcement, independent of where detection comes from.</w:t>
      </w:r>
    </w:p>
    <w:p w14:paraId="7EB02AA5" w14:textId="77777777" w:rsidR="00AA0EFE" w:rsidRDefault="00000000">
      <w:pPr>
        <w:pStyle w:val="Heading3"/>
      </w:pPr>
      <w:bookmarkStart w:id="81" w:name="Xc26aafecc621d4401d1286115dd9450229e797e"/>
      <w:bookmarkEnd w:id="80"/>
      <w:r>
        <w:t>Mechanism pivot — iptables → docker network disconnect</w:t>
      </w:r>
    </w:p>
    <w:p w14:paraId="4760F866" w14:textId="77777777" w:rsidR="00AA0EFE" w:rsidRDefault="00000000">
      <w:pPr>
        <w:pStyle w:val="FirstParagraph"/>
      </w:pPr>
      <w:r>
        <w:t xml:space="preserve">First attempt at the device cut was an in-container firewall DROP. The vitals-monitor image ships no iptables binary (probe returned NO_IPTABLES; heartbeat unaffected). Rather than install it, pivoted to isolating the device </w:t>
      </w:r>
      <w:r>
        <w:rPr>
          <w:b/>
          <w:bCs/>
        </w:rPr>
        <w:t>at the network boundary from outside</w:t>
      </w:r>
      <w:r>
        <w:t xml:space="preserve"> — docker network disconnect / connect on the device’s container.</w:t>
      </w:r>
    </w:p>
    <w:p w14:paraId="6E262FA7" w14:textId="77777777" w:rsidR="00AA0EFE" w:rsidRDefault="00000000">
      <w:pPr>
        <w:pStyle w:val="BodyText"/>
      </w:pPr>
      <w:r>
        <w:rPr>
          <w:b/>
          <w:bCs/>
        </w:rPr>
        <w:t>This is the better design, not a workaround.</w:t>
      </w:r>
      <w:r>
        <w:t xml:space="preserve"> A real IoMT device is a closed, proprietary black box: you generally cannot log in and add a firewall rule, and agentless / network-side control is already the documented production path for this project. Cutting the device at the network edge — as a hospital switch or firewall would — is therefore both the more faithful model of production and the zero-dependency one. It also converges the emulator with a real device at exactly the layer the SIEM observes, which is the same argument used to answer the panel’s device-fidelity concern.</w:t>
      </w:r>
    </w:p>
    <w:p w14:paraId="49FF0843" w14:textId="77777777" w:rsidR="00AA0EFE" w:rsidRDefault="00000000">
      <w:pPr>
        <w:pStyle w:val="BodyText"/>
      </w:pPr>
      <w:r>
        <w:rPr>
          <w:b/>
          <w:bCs/>
        </w:rPr>
        <w:t>Verified live:</w:t>
      </w:r>
      <w:r>
        <w:t xml:space="preserve"> manual disconnect produced a clean INTERRUPTION → RECOVERED pair in the heartbeat log. Mechanism proven before any code was written around it.</w:t>
      </w:r>
    </w:p>
    <w:p w14:paraId="57ECD013" w14:textId="77777777" w:rsidR="00AA0EFE" w:rsidRDefault="00000000">
      <w:pPr>
        <w:pStyle w:val="Heading3"/>
      </w:pPr>
      <w:bookmarkStart w:id="82" w:name="X7729abc60fe6c4ff4d7558b724e854abe8b1663"/>
      <w:bookmarkEnd w:id="81"/>
      <w:r>
        <w:t>What got built — playbooks/shuffle_sim/enforcement.py (new)</w:t>
      </w:r>
    </w:p>
    <w:p w14:paraId="32F74BA9" w14:textId="77777777" w:rsidR="00AA0EFE" w:rsidRDefault="00000000">
      <w:pPr>
        <w:numPr>
          <w:ilvl w:val="0"/>
          <w:numId w:val="64"/>
        </w:numPr>
      </w:pPr>
      <w:r>
        <w:rPr>
          <w:b/>
          <w:bCs/>
        </w:rPr>
        <w:t>isolate()</w:t>
      </w:r>
      <w:r>
        <w:t xml:space="preserve"> — discovers the container’s live network, runs docker network disconnect, records a structured action-log entry (mode: real). The device’s clinical </w:t>
      </w:r>
      <w:r>
        <w:lastRenderedPageBreak/>
        <w:t>telemetry stops reaching the broker; the heartbeat-logger measures the resulting downtime.</w:t>
      </w:r>
    </w:p>
    <w:p w14:paraId="541E554E" w14:textId="77777777" w:rsidR="00AA0EFE" w:rsidRDefault="00000000">
      <w:pPr>
        <w:numPr>
          <w:ilvl w:val="0"/>
          <w:numId w:val="64"/>
        </w:numPr>
      </w:pPr>
      <w:r>
        <w:rPr>
          <w:b/>
          <w:bCs/>
        </w:rPr>
        <w:t>release()</w:t>
      </w:r>
      <w:r>
        <w:t xml:space="preserve"> — reconnects; the logger records recovery. Used to reset between scenario runs.</w:t>
      </w:r>
    </w:p>
    <w:p w14:paraId="2ABB730B" w14:textId="77777777" w:rsidR="00AA0EFE" w:rsidRDefault="00000000">
      <w:pPr>
        <w:numPr>
          <w:ilvl w:val="0"/>
          <w:numId w:val="64"/>
        </w:numPr>
      </w:pPr>
      <w:r>
        <w:t xml:space="preserve">Asset→container map (ICU-VENT-003 → iomt-vitals-monitor), env-overridable for the future DICOM node. Assets with no bound container record a </w:t>
      </w:r>
      <w:r>
        <w:rPr>
          <w:i/>
          <w:iCs/>
        </w:rPr>
        <w:t>simulated</w:t>
      </w:r>
      <w:r>
        <w:t xml:space="preserve"> isolation — parity with the PP1 marker, so nothing regresses. Docker missing → degrades to simulated rather than crashing. Nothing in the module raises.</w:t>
      </w:r>
    </w:p>
    <w:p w14:paraId="74394170" w14:textId="77777777" w:rsidR="00AA0EFE" w:rsidRDefault="00000000">
      <w:pPr>
        <w:pStyle w:val="Heading3"/>
      </w:pPr>
      <w:bookmarkStart w:id="83" w:name="X4112ddf6851e4098fcfee97427f30574f7cc35b"/>
      <w:bookmarkEnd w:id="82"/>
      <w:r>
        <w:t>Wiring — playbooks/shuffle_sim/server.py (modified)</w:t>
      </w:r>
    </w:p>
    <w:p w14:paraId="53905ABA" w14:textId="77777777" w:rsidR="00AA0EFE" w:rsidRDefault="00000000">
      <w:pPr>
        <w:numPr>
          <w:ilvl w:val="0"/>
          <w:numId w:val="65"/>
        </w:numPr>
      </w:pPr>
      <w:r>
        <w:t>/playbook/run: isolate_host now routes to real enforcement. log_only / block_port keep the PP1 marker entry (no network side effect needed).</w:t>
      </w:r>
    </w:p>
    <w:p w14:paraId="63F560EB" w14:textId="77777777" w:rsidR="00AA0EFE" w:rsidRDefault="00000000">
      <w:pPr>
        <w:numPr>
          <w:ilvl w:val="0"/>
          <w:numId w:val="65"/>
        </w:numPr>
      </w:pPr>
      <w:r>
        <w:t xml:space="preserve">/clinician-decision: on </w:t>
      </w:r>
      <w:r>
        <w:rPr>
          <w:b/>
          <w:bCs/>
        </w:rPr>
        <w:t>approve</w:t>
      </w:r>
      <w:r>
        <w:t xml:space="preserve"> → real isolate() fires. On </w:t>
      </w:r>
      <w:r>
        <w:rPr>
          <w:b/>
          <w:bCs/>
        </w:rPr>
        <w:t>deny</w:t>
      </w:r>
      <w:r>
        <w:t xml:space="preserve"> → nothing happens; the asset stays in Monitored Mode (FR-06). That asymmetry is the safety story expressed in code.</w:t>
      </w:r>
    </w:p>
    <w:p w14:paraId="5793FEEC" w14:textId="77777777" w:rsidR="00AA0EFE" w:rsidRDefault="00000000">
      <w:pPr>
        <w:numPr>
          <w:ilvl w:val="0"/>
          <w:numId w:val="65"/>
        </w:numPr>
      </w:pPr>
      <w:r>
        <w:t>New POST /enforcement/release — resets an isolated device between runs without manual docker commands.</w:t>
      </w:r>
    </w:p>
    <w:p w14:paraId="63A77E9F" w14:textId="77777777" w:rsidR="00AA0EFE" w:rsidRDefault="00000000">
      <w:pPr>
        <w:numPr>
          <w:ilvl w:val="0"/>
          <w:numId w:val="65"/>
        </w:numPr>
      </w:pPr>
      <w:r>
        <w:rPr>
          <w:b/>
          <w:bCs/>
        </w:rPr>
        <w:t>monitored_mode is deliberately untouched</w:t>
      </w:r>
      <w:r>
        <w:t xml:space="preserve"> — it still only records the three §4.3 components including the zero-interference assertion, and never calls enforcement. Tier 2 leaving the stream alive while Tier 3-approved kills it </w:t>
      </w:r>
      <w:r>
        <w:rPr>
          <w:i/>
          <w:iCs/>
        </w:rPr>
        <w:t>is</w:t>
      </w:r>
      <w:r>
        <w:t xml:space="preserve"> the ≤5% contrast, now measurable on one instrument.</w:t>
      </w:r>
    </w:p>
    <w:p w14:paraId="2BB18044" w14:textId="77777777" w:rsidR="00AA0EFE" w:rsidRDefault="00000000">
      <w:pPr>
        <w:pStyle w:val="FirstParagraph"/>
      </w:pPr>
      <w:r>
        <w:rPr>
          <w:b/>
          <w:bCs/>
        </w:rPr>
        <w:t>Verified live:</w:t>
      </w:r>
      <w:r>
        <w:t xml:space="preserve"> an approved Tier 3 posted directly to the sim took the device dark (INTERRUPTION); release brought it back (RECOVERED). A monitored_mode decision on the same device produced no interruption at all. Both halves of the contrast proven, with neither the engine nor Wazuh in the loop — the decoupling working exactly as intended.</w:t>
      </w:r>
    </w:p>
    <w:p w14:paraId="539276C3" w14:textId="77777777" w:rsidR="00AA0EFE" w:rsidRDefault="00000000">
      <w:pPr>
        <w:pStyle w:val="Heading3"/>
      </w:pPr>
      <w:bookmarkStart w:id="84" w:name="X475d75c249de1355e291be3e8a8b5d11d282839"/>
      <w:bookmarkEnd w:id="83"/>
      <w:r>
        <w:t>Metric definition — settled before building</w:t>
      </w:r>
    </w:p>
    <w:p w14:paraId="34E2EA50" w14:textId="77777777" w:rsidR="00AA0EFE" w:rsidRDefault="00000000">
      <w:pPr>
        <w:pStyle w:val="FirstParagraph"/>
      </w:pPr>
      <w:r>
        <w:t xml:space="preserve">Clarified what “accidental disruption rate” actually means, since the proposal’s headline (≤5%) is a </w:t>
      </w:r>
      <w:r>
        <w:rPr>
          <w:i/>
          <w:iCs/>
        </w:rPr>
        <w:t>rate</w:t>
      </w:r>
      <w:r>
        <w:t>. Settled on frequency, not magnitude:</w:t>
      </w:r>
    </w:p>
    <w:p w14:paraId="0043BFE1" w14:textId="77777777" w:rsidR="00AA0EFE" w:rsidRDefault="00000000">
      <w:pPr>
        <w:pStyle w:val="BodyText"/>
      </w:pPr>
      <w:r>
        <w:t>heartbeat downtime → disrupted? yes/no → disruption RATE (= disrupted incidents / total)</w:t>
      </w:r>
    </w:p>
    <w:p w14:paraId="4224D2C9" w14:textId="77777777" w:rsidR="00AA0EFE" w:rsidRDefault="00000000">
      <w:pPr>
        <w:pStyle w:val="BodyText"/>
      </w:pPr>
      <w:r>
        <w:t xml:space="preserve">Measured downtime on the real device is the </w:t>
      </w:r>
      <w:r>
        <w:rPr>
          <w:i/>
          <w:iCs/>
        </w:rPr>
        <w:t>evidence</w:t>
      </w:r>
      <w:r>
        <w:t xml:space="preserve"> behind each per-incident yes/no verdict; the headline is how </w:t>
      </w:r>
      <w:r>
        <w:rPr>
          <w:i/>
          <w:iCs/>
        </w:rPr>
        <w:t>often</w:t>
      </w:r>
      <w:r>
        <w:t xml:space="preserve"> the life-critical service was actually disrupted. This matches the proposal’s wording (“disruption rate of life-critical services”) and keeps every verdict grounded in a real measurement rather than an assertion — which is precisely what the reviewer demanded.</w:t>
      </w:r>
    </w:p>
    <w:p w14:paraId="19B73DC4" w14:textId="77777777" w:rsidR="00AA0EFE" w:rsidRDefault="00000000">
      <w:pPr>
        <w:pStyle w:val="Heading3"/>
      </w:pPr>
      <w:bookmarkStart w:id="85" w:name="X7eeeb30362d7fec273021d1c82c2900938ea6d0"/>
      <w:bookmarkEnd w:id="84"/>
      <w:r>
        <w:t>What got built — validation/run_validation.py (new)</w:t>
      </w:r>
    </w:p>
    <w:p w14:paraId="25C95AC7" w14:textId="77777777" w:rsidR="00AA0EFE" w:rsidRDefault="00000000">
      <w:pPr>
        <w:numPr>
          <w:ilvl w:val="0"/>
          <w:numId w:val="66"/>
        </w:numPr>
      </w:pPr>
      <w:r>
        <w:t xml:space="preserve">Self-contained Phase 4 harness. Imports the </w:t>
      </w:r>
      <w:r>
        <w:rPr>
          <w:b/>
          <w:bCs/>
        </w:rPr>
        <w:t>real</w:t>
      </w:r>
      <w:r>
        <w:t xml:space="preserve"> engine classifier and the </w:t>
      </w:r>
      <w:r>
        <w:rPr>
          <w:b/>
          <w:bCs/>
        </w:rPr>
        <w:t>real</w:t>
      </w:r>
      <w:r>
        <w:t xml:space="preserve"> enforcement module in-process — no engine service, no dashboard, no Wazuh </w:t>
      </w:r>
      <w:r>
        <w:lastRenderedPageBreak/>
        <w:t>required. Only the device-sim stack needs to be up (so there is a live heartbeat to disrupt and measure).</w:t>
      </w:r>
    </w:p>
    <w:p w14:paraId="38AC3E37" w14:textId="77777777" w:rsidR="00AA0EFE" w:rsidRDefault="00000000">
      <w:pPr>
        <w:numPr>
          <w:ilvl w:val="0"/>
          <w:numId w:val="66"/>
        </w:numPr>
      </w:pPr>
      <w:r>
        <w:t xml:space="preserve">Three realistic scenarios on ICU-VENT-003 (ransomware, active exploitation, suspicious outbound traffic), run under two policies: </w:t>
      </w:r>
      <w:r>
        <w:rPr>
          <w:b/>
          <w:bCs/>
        </w:rPr>
        <w:t>baseline</w:t>
      </w:r>
      <w:r>
        <w:t xml:space="preserve"> (traditional SOAR — always isolate_host, blind to clinical context) and </w:t>
      </w:r>
      <w:r>
        <w:rPr>
          <w:b/>
          <w:bCs/>
        </w:rPr>
        <w:t>tiered</w:t>
      </w:r>
      <w:r>
        <w:t xml:space="preserve"> (the real classifier decides).</w:t>
      </w:r>
    </w:p>
    <w:p w14:paraId="42DB871E" w14:textId="77777777" w:rsidR="00AA0EFE" w:rsidRDefault="00000000">
      <w:pPr>
        <w:numPr>
          <w:ilvl w:val="0"/>
          <w:numId w:val="66"/>
        </w:numPr>
      </w:pPr>
      <w:r>
        <w:t>Per case: stamp a time window → act → hold → release → measure downtime from device-sim/data/availability.jsonl inside that window → verdict. Captures all three metrics the proposal’s §3.5 asks for, not just the headline.</w:t>
      </w:r>
    </w:p>
    <w:p w14:paraId="7ADB5A25" w14:textId="77777777" w:rsidR="00AA0EFE" w:rsidRDefault="00000000">
      <w:pPr>
        <w:pStyle w:val="Heading3"/>
      </w:pPr>
      <w:bookmarkStart w:id="86" w:name="results-the-headline-number-measured"/>
      <w:bookmarkEnd w:id="85"/>
      <w:r>
        <w:t>Results — the headline number, measured</w:t>
      </w:r>
    </w:p>
    <w:p w14:paraId="4C1E2BE3" w14:textId="77777777" w:rsidR="00AA0EFE" w:rsidRDefault="00000000">
      <w:pPr>
        <w:numPr>
          <w:ilvl w:val="0"/>
          <w:numId w:val="67"/>
        </w:numPr>
      </w:pPr>
      <w:r>
        <w:rPr>
          <w:b/>
          <w:bCs/>
        </w:rPr>
        <w:t>1. Accidental Disruption Rate —</w:t>
      </w:r>
      <w:r>
        <w:t xml:space="preserve"> Baseline SOAR: 3/3 = </w:t>
      </w:r>
      <w:r>
        <w:rPr>
          <w:b/>
          <w:bCs/>
        </w:rPr>
        <w:t>100%</w:t>
      </w:r>
      <w:r>
        <w:t xml:space="preserve"> (every scenario cut the device, ~6s downtime each). Tiered engine: 0/3 = </w:t>
      </w:r>
      <w:r>
        <w:rPr>
          <w:b/>
          <w:bCs/>
        </w:rPr>
        <w:t>0%</w:t>
      </w:r>
      <w:r>
        <w:t xml:space="preserve"> — </w:t>
      </w:r>
      <w:r>
        <w:rPr>
          <w:b/>
          <w:bCs/>
        </w:rPr>
        <w:t>PASS</w:t>
      </w:r>
      <w:r>
        <w:t xml:space="preserve"> against the ≤5% target. A 100-point reduction.</w:t>
      </w:r>
    </w:p>
    <w:p w14:paraId="3C86736A" w14:textId="77777777" w:rsidR="00AA0EFE" w:rsidRDefault="00000000">
      <w:pPr>
        <w:numPr>
          <w:ilvl w:val="0"/>
          <w:numId w:val="67"/>
        </w:numPr>
      </w:pPr>
      <w:r>
        <w:rPr>
          <w:b/>
          <w:bCs/>
        </w:rPr>
        <w:t>2. Response Precision —</w:t>
      </w:r>
      <w:r>
        <w:t xml:space="preserve"> 3/3 = 100%. The engine selected a non-disruptive strategy (T3 await_clinician_approval ×2, T2 monitored_mode ×1) on the life-critical asset in every case.</w:t>
      </w:r>
    </w:p>
    <w:p w14:paraId="0D067C15" w14:textId="77777777" w:rsidR="00AA0EFE" w:rsidRDefault="00000000">
      <w:pPr>
        <w:numPr>
          <w:ilvl w:val="0"/>
          <w:numId w:val="67"/>
        </w:numPr>
      </w:pPr>
      <w:r>
        <w:rPr>
          <w:b/>
          <w:bCs/>
        </w:rPr>
        <w:t>3. Decision Time —</w:t>
      </w:r>
      <w:r>
        <w:t xml:space="preserve"> ~0.086 ms average. The Security-vs-Life logic adds no meaningful latency (NFR-02).</w:t>
      </w:r>
    </w:p>
    <w:p w14:paraId="4CD2EB8C" w14:textId="77777777" w:rsidR="00AA0EFE" w:rsidRDefault="00000000">
      <w:pPr>
        <w:pStyle w:val="FirstParagraph"/>
      </w:pPr>
      <w:r>
        <w:t>The rate is invariant to the hold window — a longer run only produces chunkier downtime seconds for the dissertation figure, not a different percentage. The quick run is already a valid result.</w:t>
      </w:r>
    </w:p>
    <w:p w14:paraId="52A3435C" w14:textId="77777777" w:rsidR="00AA0EFE" w:rsidRDefault="00000000">
      <w:pPr>
        <w:pStyle w:val="Heading3"/>
      </w:pPr>
      <w:bookmarkStart w:id="87" w:name="status"/>
      <w:bookmarkEnd w:id="86"/>
      <w:r>
        <w:t>Status</w:t>
      </w:r>
    </w:p>
    <w:p w14:paraId="5C5BF0AB" w14:textId="77777777" w:rsidR="00AA0EFE" w:rsidRDefault="00000000">
      <w:pPr>
        <w:numPr>
          <w:ilvl w:val="0"/>
          <w:numId w:val="68"/>
        </w:numPr>
      </w:pPr>
      <w:r>
        <w:t xml:space="preserve">Workstream C </w:t>
      </w:r>
      <w:r>
        <w:rPr>
          <w:b/>
          <w:bCs/>
        </w:rPr>
        <w:t>complete and verified</w:t>
      </w:r>
      <w:r>
        <w:t>. The response stub is retired; both ends of the PP1 architecture are now real (real device + real detection on the ingest side, real enforcement on the response side).</w:t>
      </w:r>
    </w:p>
    <w:p w14:paraId="4E2CBE91" w14:textId="77777777" w:rsidR="00AA0EFE" w:rsidRDefault="00000000">
      <w:pPr>
        <w:numPr>
          <w:ilvl w:val="0"/>
          <w:numId w:val="68"/>
        </w:numPr>
      </w:pPr>
      <w:r>
        <w:t xml:space="preserve">Phase 4 validation harness built and passing. The panel’s acceptance condition — prove the framework on an actual device and </w:t>
      </w:r>
      <w:r>
        <w:rPr>
          <w:i/>
          <w:iCs/>
        </w:rPr>
        <w:t>measure</w:t>
      </w:r>
      <w:r>
        <w:t xml:space="preserve"> the metric — is answered end-to-end.</w:t>
      </w:r>
    </w:p>
    <w:p w14:paraId="2597907A" w14:textId="77777777" w:rsidR="00AA0EFE" w:rsidRDefault="00000000">
      <w:pPr>
        <w:numPr>
          <w:ilvl w:val="0"/>
          <w:numId w:val="68"/>
        </w:numPr>
      </w:pPr>
      <w:r>
        <w:t>Overall completion ≈ 60%. Technical artifact ≈ 75%; written deliverables ≈ 25%. The remaining work is less code and more prose.</w:t>
      </w:r>
    </w:p>
    <w:p w14:paraId="428E5CF4" w14:textId="77777777" w:rsidR="00AA0EFE" w:rsidRDefault="00000000">
      <w:pPr>
        <w:pStyle w:val="Heading3"/>
      </w:pPr>
      <w:bookmarkStart w:id="88" w:name="next-session"/>
      <w:bookmarkEnd w:id="87"/>
      <w:r>
        <w:t>Next session</w:t>
      </w:r>
    </w:p>
    <w:p w14:paraId="6A90E52A" w14:textId="77777777" w:rsidR="00AA0EFE" w:rsidRDefault="00000000">
      <w:pPr>
        <w:numPr>
          <w:ilvl w:val="0"/>
          <w:numId w:val="69"/>
        </w:numPr>
      </w:pPr>
      <w:r>
        <w:t xml:space="preserve">Build the </w:t>
      </w:r>
      <w:r>
        <w:rPr>
          <w:b/>
          <w:bCs/>
        </w:rPr>
        <w:t>real clinician-approval UI</w:t>
      </w:r>
      <w:r>
        <w:t xml:space="preserve"> — turning the PP1 placeholder into an actual human-in-the-loop approve/deny interface (Phase 3 / PP2 planned feature). With enforcement live, an approval now has real consequences, which makes the UI genuinely worth building properly.</w:t>
      </w:r>
    </w:p>
    <w:p w14:paraId="53B46502" w14:textId="77777777" w:rsidR="00AA0EFE" w:rsidRDefault="00000000">
      <w:pPr>
        <w:numPr>
          <w:ilvl w:val="0"/>
          <w:numId w:val="69"/>
        </w:numPr>
      </w:pPr>
      <w:r>
        <w:t>Then: written deliverables begin in earnest ahead of the 17–19 Aug PP2 gate.</w:t>
      </w:r>
    </w:p>
    <w:p w14:paraId="4A93D505" w14:textId="77777777" w:rsidR="00AA0EFE" w:rsidRDefault="00000000">
      <w:pPr>
        <w:pStyle w:val="Heading3"/>
      </w:pPr>
      <w:bookmarkStart w:id="89" w:name="files-touched-today"/>
      <w:bookmarkEnd w:id="88"/>
      <w:r>
        <w:t>Files touched today</w:t>
      </w:r>
    </w:p>
    <w:p w14:paraId="245FEBBF" w14:textId="77777777" w:rsidR="00AA0EFE" w:rsidRDefault="00000000">
      <w:pPr>
        <w:numPr>
          <w:ilvl w:val="0"/>
          <w:numId w:val="70"/>
        </w:numPr>
      </w:pPr>
      <w:r>
        <w:t>New: playbooks/shuffle_sim/enforcement.py</w:t>
      </w:r>
    </w:p>
    <w:p w14:paraId="0EE3CA71" w14:textId="77777777" w:rsidR="00AA0EFE" w:rsidRDefault="00000000">
      <w:pPr>
        <w:numPr>
          <w:ilvl w:val="0"/>
          <w:numId w:val="70"/>
        </w:numPr>
      </w:pPr>
      <w:r>
        <w:lastRenderedPageBreak/>
        <w:t>New: validation/run_validation.py, validation/README.md</w:t>
      </w:r>
    </w:p>
    <w:p w14:paraId="53DA128A" w14:textId="77777777" w:rsidR="00AA0EFE" w:rsidRDefault="00000000">
      <w:pPr>
        <w:numPr>
          <w:ilvl w:val="0"/>
          <w:numId w:val="70"/>
        </w:numPr>
      </w:pPr>
      <w:r>
        <w:t>Modified: playbooks/shuffle_sim/server.py (isolate_host → real enforcement; Tier 3 approval hook; POST /enforcement/release)</w:t>
      </w:r>
    </w:p>
    <w:p w14:paraId="70060887" w14:textId="77777777" w:rsidR="00AA0EFE" w:rsidRDefault="00000000">
      <w:pPr>
        <w:pStyle w:val="Heading2"/>
      </w:pPr>
      <w:bookmarkStart w:id="90" w:name="X9ca4aecbdb518e9e677c990c319199942e31264"/>
      <w:bookmarkEnd w:id="79"/>
      <w:bookmarkEnd w:id="89"/>
      <w:r>
        <w:t>2026-06-29 (Monday) — Workstream A1: device foundation built + verified</w:t>
      </w:r>
    </w:p>
    <w:p w14:paraId="32821F6D" w14:textId="77777777" w:rsidR="00AA0EFE" w:rsidRDefault="00000000">
      <w:pPr>
        <w:pStyle w:val="FirstParagraph"/>
      </w:pPr>
      <w:r>
        <w:rPr>
          <w:b/>
          <w:bCs/>
        </w:rPr>
        <w:t>Built and verified the first piece of the validation environment: a containerised emulated IoMT device (ICU vitals monitor, ICU-VENT-003) streaming telemetry over MQTT, plus the heartbeat-logger that measures its service availability. Confirmed the disruption signal works end-to-end on the live stack — the instrument that the ≤5% accidental-disruption metric will be computed from.</w:t>
      </w:r>
    </w:p>
    <w:p w14:paraId="44FC6027" w14:textId="77777777" w:rsidR="00AA0EFE" w:rsidRDefault="00000000">
      <w:pPr>
        <w:pStyle w:val="Heading3"/>
      </w:pPr>
      <w:bookmarkStart w:id="91" w:name="X1d23854e6ad8ba801c7f7a706ece8f67366bb50"/>
      <w:r>
        <w:t>Runtime decision — Docker containers (not a VM)</w:t>
      </w:r>
    </w:p>
    <w:p w14:paraId="2101A3EB" w14:textId="77777777" w:rsidR="00AA0EFE" w:rsidRDefault="00000000">
      <w:pPr>
        <w:numPr>
          <w:ilvl w:val="0"/>
          <w:numId w:val="71"/>
        </w:numPr>
      </w:pPr>
      <w:r>
        <w:t>Chosen over a full Ubuntu VM: fits the existing Docker stack (Wazuh + Shuffle already run this way), resets cleanly, and a real Wazuh agent installs inside the device container just as on a VM. The proof is technically identical; if a VM is later preferred for the dissertation the device/logger code is unchanged — only the runtime wrapper differs. (Supersedes the “device VM” wording in the replanning entry below and in ROADMAP §A.)</w:t>
      </w:r>
    </w:p>
    <w:p w14:paraId="56FA297D" w14:textId="77777777" w:rsidR="00AA0EFE" w:rsidRDefault="00000000">
      <w:pPr>
        <w:pStyle w:val="Heading3"/>
      </w:pPr>
      <w:bookmarkStart w:id="92" w:name="what-got-built-device-sim"/>
      <w:bookmarkEnd w:id="91"/>
      <w:r>
        <w:t>What got built — device-sim/</w:t>
      </w:r>
    </w:p>
    <w:p w14:paraId="56168650" w14:textId="77777777" w:rsidR="00AA0EFE" w:rsidRDefault="00000000">
      <w:pPr>
        <w:pStyle w:val="Compact"/>
        <w:numPr>
          <w:ilvl w:val="0"/>
          <w:numId w:val="72"/>
        </w:numPr>
      </w:pPr>
      <w:r>
        <w:t>vitals-monitor (the device) — simulated ICU patient monitor publishing realistic vitals (HR, SpO₂, resp rate, BP) to hospital/icu/ICU-VENT-003/vitals once a second.</w:t>
      </w:r>
    </w:p>
    <w:p w14:paraId="392B861A" w14:textId="77777777" w:rsidR="00AA0EFE" w:rsidRDefault="00000000">
      <w:pPr>
        <w:numPr>
          <w:ilvl w:val="0"/>
          <w:numId w:val="72"/>
        </w:numPr>
      </w:pPr>
      <w:r>
        <w:t>mosquitto — MQTT broker, deliberately separate from the device so that isolating the device stops its publishes reaching the broker (making the disruption observable; a co-located broker would hide it).</w:t>
      </w:r>
    </w:p>
    <w:p w14:paraId="55C46185" w14:textId="77777777" w:rsidR="00AA0EFE" w:rsidRDefault="00000000">
      <w:pPr>
        <w:numPr>
          <w:ilvl w:val="0"/>
          <w:numId w:val="72"/>
        </w:numPr>
      </w:pPr>
      <w:r>
        <w:t>heartbeat-logger — subscribes to the stream, detects interruptions (gap &gt; 3× the publish interval), and writes a continuous availability log to data/availability.jsonl. Pure availability math factored into availability.py with 3 unit tests (all green).</w:t>
      </w:r>
    </w:p>
    <w:p w14:paraId="69DE0F7E" w14:textId="77777777" w:rsidR="00AA0EFE" w:rsidRDefault="00000000">
      <w:pPr>
        <w:numPr>
          <w:ilvl w:val="0"/>
          <w:numId w:val="72"/>
        </w:numPr>
      </w:pPr>
      <w:r>
        <w:t>docker-compose.yml ties the three together; one command (docker compose up –build) brings the device online.</w:t>
      </w:r>
    </w:p>
    <w:p w14:paraId="07054F5C" w14:textId="77777777" w:rsidR="00AA0EFE" w:rsidRDefault="00000000">
      <w:pPr>
        <w:pStyle w:val="Heading3"/>
      </w:pPr>
      <w:bookmarkStart w:id="93" w:name="verification-live-on-the-stack"/>
      <w:bookmarkEnd w:id="92"/>
      <w:r>
        <w:t>Verification (live on the stack)</w:t>
      </w:r>
    </w:p>
    <w:p w14:paraId="71C23630" w14:textId="77777777" w:rsidR="00AA0EFE" w:rsidRDefault="00000000">
      <w:pPr>
        <w:numPr>
          <w:ilvl w:val="0"/>
          <w:numId w:val="73"/>
        </w:numPr>
      </w:pPr>
      <w:r>
        <w:t>Brought the three containers up; vitals streamed and heartbeats logged once a second.</w:t>
      </w:r>
    </w:p>
    <w:p w14:paraId="42A5D15D" w14:textId="77777777" w:rsidR="00AA0EFE" w:rsidRDefault="00000000">
      <w:pPr>
        <w:numPr>
          <w:ilvl w:val="0"/>
          <w:numId w:val="73"/>
        </w:numPr>
      </w:pPr>
      <w:r>
        <w:t>Disruption check: docker compose pause/unpause of the device produced a clean interruption_start → interruption_end pair in availability.jsonl with the measured downtime recorded. The measurement instrument correctly saw the device go dark and recover.</w:t>
      </w:r>
    </w:p>
    <w:p w14:paraId="6E5DB56C" w14:textId="77777777" w:rsidR="00AA0EFE" w:rsidRDefault="00000000">
      <w:pPr>
        <w:pStyle w:val="Heading3"/>
      </w:pPr>
      <w:bookmarkStart w:id="94" w:name="status-1"/>
      <w:bookmarkEnd w:id="93"/>
      <w:r>
        <w:t>Status</w:t>
      </w:r>
    </w:p>
    <w:p w14:paraId="1C05EBDE" w14:textId="77777777" w:rsidR="00AA0EFE" w:rsidRDefault="00000000">
      <w:pPr>
        <w:numPr>
          <w:ilvl w:val="0"/>
          <w:numId w:val="74"/>
        </w:numPr>
      </w:pPr>
      <w:r>
        <w:t>A1 complete and verified. Next: A2 — install + enrol a Wazuh agent inside the device container so real activity produces real Wazuh alerts (replacing the hand-crafted JSON fixtures), then Workstream B wires the live integrator → shim → engine path.</w:t>
      </w:r>
    </w:p>
    <w:p w14:paraId="2A367266" w14:textId="77777777" w:rsidR="00AA0EFE" w:rsidRDefault="00000000">
      <w:pPr>
        <w:pStyle w:val="Heading3"/>
      </w:pPr>
      <w:bookmarkStart w:id="95" w:name="Xbeded141495cb2939776dd5557c66ece899f954"/>
      <w:bookmarkEnd w:id="94"/>
      <w:r>
        <w:lastRenderedPageBreak/>
        <w:t>A2 — Wazuh agent (also done + verified this session)</w:t>
      </w:r>
    </w:p>
    <w:p w14:paraId="05CF893A" w14:textId="77777777" w:rsidR="00AA0EFE" w:rsidRDefault="00000000">
      <w:pPr>
        <w:pStyle w:val="Compact"/>
        <w:numPr>
          <w:ilvl w:val="0"/>
          <w:numId w:val="75"/>
        </w:numPr>
      </w:pPr>
      <w:r>
        <w:t>Baked a Wazuh agent (4.14.5, matching the manager) into the vitals-monitor container via an entrypoint that starts the agent then runs the publisher; agent rides inside the device (not a separate container) so a future active-response firewall DROP isolates the device that’s being protected. extra_hosts maps host.docker.internal so the agent reaches the manager published on the host; NET_ADMIN added ready for Workstream C.</w:t>
      </w:r>
    </w:p>
    <w:p w14:paraId="05D02534" w14:textId="77777777" w:rsidR="00AA0EFE" w:rsidRDefault="00000000">
      <w:pPr>
        <w:numPr>
          <w:ilvl w:val="0"/>
          <w:numId w:val="75"/>
        </w:numPr>
      </w:pPr>
      <w:r>
        <w:t>Explicit ossec.conf: manager address + realtime FIM on /medical-data (the “patient records” the ransomware scenario will hit) + auth.log localfile for the later SSH brute-force scenario.</w:t>
      </w:r>
    </w:p>
    <w:p w14:paraId="1D2FF909" w14:textId="77777777" w:rsidR="00AA0EFE" w:rsidRDefault="00000000">
      <w:pPr>
        <w:numPr>
          <w:ilvl w:val="0"/>
          <w:numId w:val="75"/>
        </w:numPr>
      </w:pPr>
      <w:r>
        <w:t>Verified live: agent enrolled first try and shows Active (ID 001, Debian 13, v4.14.5) in the dashboard. A file tamper in /medical-data fired a real syscheck FIM alert — visible under File Integrity Monitoring as a modification by root. Real SIEM detection on a monitored endpoint, replacing the JSON fixtures.</w:t>
      </w:r>
    </w:p>
    <w:p w14:paraId="54718A23" w14:textId="77777777" w:rsidR="00AA0EFE" w:rsidRDefault="00000000">
      <w:pPr>
        <w:pStyle w:val="Heading3"/>
      </w:pPr>
      <w:bookmarkStart w:id="96" w:name="X8df4e963f4104acdea880c066b2a751c8d07f0e"/>
      <w:bookmarkEnd w:id="95"/>
      <w:r>
        <w:t>Device-fidelity direction (panel feedback, queued)</w:t>
      </w:r>
    </w:p>
    <w:p w14:paraId="22CD3F93" w14:textId="77777777" w:rsidR="00AA0EFE" w:rsidRDefault="00000000">
      <w:pPr>
        <w:numPr>
          <w:ilvl w:val="0"/>
          <w:numId w:val="76"/>
        </w:numPr>
      </w:pPr>
      <w:r>
        <w:t>Panel concern: insufficient grasp of how real IoMT works (network-side monitoring argument was too vague). Resolution agreed: make the device speak a real clinical protocol — HL7 v2 ORU^R01 vitals over MLLP first (fits the monitor), DICOM with the radiology node later — since standardised clinical traffic is the layer a SIEM actually sees, where the emulator and a real device converge. Framing + honest limitations (proprietary firmware not replicated; disruption measured directly, harm inferred from literature) recorded in ROADMAP §A2. Viva-defense write-up + digestible protocol knowledge to follow.</w:t>
      </w:r>
    </w:p>
    <w:p w14:paraId="370CC298" w14:textId="77777777" w:rsidR="00AA0EFE" w:rsidRDefault="00000000">
      <w:pPr>
        <w:pStyle w:val="Heading3"/>
      </w:pPr>
      <w:bookmarkStart w:id="97" w:name="hl7-fidelity-built-verified-this-session"/>
      <w:bookmarkEnd w:id="96"/>
      <w:r>
        <w:t>HL7 fidelity — built + verified this session</w:t>
      </w:r>
    </w:p>
    <w:p w14:paraId="7F921309" w14:textId="77777777" w:rsidR="00AA0EFE" w:rsidRDefault="00000000">
      <w:pPr>
        <w:pStyle w:val="Compact"/>
        <w:numPr>
          <w:ilvl w:val="0"/>
          <w:numId w:val="77"/>
        </w:numPr>
      </w:pPr>
      <w:r>
        <w:t>The device now emits real HL7 v2.5 ORU^R01 vital-signs messages over MLLP (port 2575) to a new clinical-receiver service (stands in for the EHR / central monitoring station), in addition to the MQTT telemetry — multi-protocol, mirroring real IoMT. Messages carry proper MSH/PID/PV1/OBR/OBX structure with real LOINC codes (8867-4 heart rate, 59408-5 SpO₂, etc.); the receiver validates each, returns an MSA|AA ACK, and logs it to data/hl7_received.jsonl. Hand-rolled (stdlib only) so every byte on the wire is explicit.</w:t>
      </w:r>
    </w:p>
    <w:p w14:paraId="21F14DF6" w14:textId="77777777" w:rsidR="00AA0EFE" w:rsidRDefault="00000000">
      <w:pPr>
        <w:numPr>
          <w:ilvl w:val="0"/>
          <w:numId w:val="77"/>
        </w:numPr>
      </w:pPr>
      <w:r>
        <w:t>Verified live on the stack: 245+ ORU^R01 messages received one per second, each fully parsed (patient A001, all five vitals + units) and ACKed. This is the concrete answer to the panel — standards-compliant clinical traffic, not toy JSON.</w:t>
      </w:r>
    </w:p>
    <w:p w14:paraId="41489C6D" w14:textId="77777777" w:rsidR="00AA0EFE" w:rsidRDefault="00000000">
      <w:pPr>
        <w:pStyle w:val="Heading3"/>
      </w:pPr>
      <w:bookmarkStart w:id="98" w:name="Xb67a2131b5c2b30b1b906c16e87c6d7e547898c"/>
      <w:bookmarkEnd w:id="97"/>
      <w:r>
        <w:t>Workstream B — real Wazuh → engine path, verified (the JSON stubs are now retired)</w:t>
      </w:r>
    </w:p>
    <w:p w14:paraId="19A5D512" w14:textId="77777777" w:rsidR="00AA0EFE" w:rsidRDefault="00000000">
      <w:pPr>
        <w:numPr>
          <w:ilvl w:val="0"/>
          <w:numId w:val="78"/>
        </w:numPr>
      </w:pPr>
      <w:r>
        <w:t>Built the live ingest path so a real Wazuh alert reaches the engine: a Wazuh custom integration (infra/wazuh/integrations/custom-engine[.py]) on the manager POSTs matching alerts (scoped to the syscheck group) to the shim’s /wazuh-alert; the shim enriches and forwards to the engine /decide. Registered via an block in the manager’s ossec.conf; wazuh-integratord confirmed running.</w:t>
      </w:r>
    </w:p>
    <w:p w14:paraId="09EBD45B" w14:textId="77777777" w:rsidR="00AA0EFE" w:rsidRDefault="00000000">
      <w:pPr>
        <w:numPr>
          <w:ilvl w:val="0"/>
          <w:numId w:val="78"/>
        </w:numPr>
      </w:pPr>
      <w:r>
        <w:lastRenderedPageBreak/>
        <w:t>Registry: added an alias entry mapping the device’s Wazuh agent identity (hostname iomt-vitals-monitor) to ICU-VENT-003, so a real alert resolves to the right clinical profile (cc=10) instead of falling to the unknown-asset fail-safe.</w:t>
      </w:r>
    </w:p>
    <w:p w14:paraId="373E5F1B" w14:textId="77777777" w:rsidR="00AA0EFE" w:rsidRDefault="00000000">
      <w:pPr>
        <w:numPr>
          <w:ilvl w:val="0"/>
          <w:numId w:val="78"/>
        </w:numPr>
      </w:pPr>
      <w:r>
        <w:t>Verified end-to-end live: an unauthorised modification to /medical-data/record-001.csv on the device produced FIM rule 550 → manager → integrator → shim (enriched to ICU-VENT-003, confidence 1.0) → engine → Tier 2 monitored_mode (RULE_3_protected_standard), confirmed via GET /alerts/recent. The decision rationale auto-generated the project’s core thesis (“zero interference … patient care is not disrupted”) from a real event. No hand-crafted JSON anywhere in the path.</w:t>
      </w:r>
    </w:p>
    <w:p w14:paraId="6ED3638D" w14:textId="77777777" w:rsidR="00AA0EFE" w:rsidRDefault="00000000">
      <w:pPr>
        <w:numPr>
          <w:ilvl w:val="0"/>
          <w:numId w:val="78"/>
        </w:numPr>
      </w:pPr>
      <w:r>
        <w:t>Note: FIM fired on both the file and its directory, yielding two identical decisions; the Day 9 content-fingerprint dedupe collapses these to one row in the dashboard. Windows/Git Bash gotcha recorded: docker exec with /var/… paths needs MSYS_NO_PATHCONV=1 to avoid path mangling.</w:t>
      </w:r>
    </w:p>
    <w:p w14:paraId="3E9F02C5" w14:textId="77777777" w:rsidR="00AA0EFE" w:rsidRDefault="00000000">
      <w:pPr>
        <w:pStyle w:val="Heading3"/>
      </w:pPr>
      <w:bookmarkStart w:id="99" w:name="files-touched-today-build-session"/>
      <w:bookmarkEnd w:id="98"/>
      <w:r>
        <w:t>Files touched today (build session)</w:t>
      </w:r>
    </w:p>
    <w:p w14:paraId="753A24CB" w14:textId="77777777" w:rsidR="00AA0EFE" w:rsidRDefault="00000000">
      <w:pPr>
        <w:numPr>
          <w:ilvl w:val="0"/>
          <w:numId w:val="79"/>
        </w:numPr>
      </w:pPr>
      <w:r>
        <w:t>New module: device-sim/ — mosquitto/, vitals-monitor/ (Dockerfile, publisher.py), heartbeat-logger/ (Dockerfile, availability.py, logger.py, test_availability.py), docker-compose.yml, README.md, .gitignore.</w:t>
      </w:r>
    </w:p>
    <w:p w14:paraId="52A268CB" w14:textId="77777777" w:rsidR="00AA0EFE" w:rsidRDefault="00000000">
      <w:pPr>
        <w:pStyle w:val="Heading2"/>
      </w:pPr>
      <w:bookmarkStart w:id="100" w:name="monday-post-pp1-replanning-session"/>
      <w:bookmarkEnd w:id="90"/>
      <w:bookmarkEnd w:id="99"/>
      <w:r>
        <w:t>2026-06-29 (Monday) — Post-PP1 replanning session</w:t>
      </w:r>
    </w:p>
    <w:p w14:paraId="3B9B2710" w14:textId="77777777" w:rsidR="00AA0EFE" w:rsidRDefault="00000000">
      <w:pPr>
        <w:pStyle w:val="FirstParagraph"/>
      </w:pPr>
      <w:r>
        <w:rPr>
          <w:b/>
          <w:bCs/>
        </w:rPr>
        <w:t>PP1 submitted; project picked back up for the PP2 cycle. Panel feedback raised a hard acceptance condition: the framework must be proven on an actual IoMT device, not stubs. Replanned the PP2 build around a software-emulated clinical device VM, closing the real Wazuh → engine → enforcement loop and measuring the ≤5% disruption metric rather than asserting it. No code this session — planning only.</w:t>
      </w:r>
    </w:p>
    <w:p w14:paraId="4A365931" w14:textId="77777777" w:rsidR="00AA0EFE" w:rsidRDefault="00000000">
      <w:pPr>
        <w:pStyle w:val="Heading3"/>
      </w:pPr>
      <w:bookmarkStart w:id="101" w:name="context"/>
      <w:r>
        <w:t>Context</w:t>
      </w:r>
    </w:p>
    <w:p w14:paraId="2208987A" w14:textId="77777777" w:rsidR="00AA0EFE" w:rsidRDefault="00000000">
      <w:pPr>
        <w:pStyle w:val="Compact"/>
        <w:numPr>
          <w:ilvl w:val="0"/>
          <w:numId w:val="80"/>
        </w:numPr>
      </w:pPr>
      <w:r>
        <w:t>PP1 (deadline 12 May 2026) submitted. About seven weeks since the last build session (Day 9, 9 May).</w:t>
      </w:r>
    </w:p>
    <w:p w14:paraId="3ECE3479" w14:textId="77777777" w:rsidR="00AA0EFE" w:rsidRDefault="00000000">
      <w:pPr>
        <w:numPr>
          <w:ilvl w:val="0"/>
          <w:numId w:val="80"/>
        </w:numPr>
      </w:pPr>
      <w:r>
        <w:t>Returning to plan the PP2 cycle. Next milestone is ~17–19 Aug 2026 — Phase 3 (Integration) in the proposal WBS.</w:t>
      </w:r>
    </w:p>
    <w:p w14:paraId="07BFC99F" w14:textId="77777777" w:rsidR="00AA0EFE" w:rsidRDefault="00000000">
      <w:pPr>
        <w:pStyle w:val="Heading3"/>
      </w:pPr>
      <w:bookmarkStart w:id="102" w:name="the-new-acceptance-condition"/>
      <w:bookmarkEnd w:id="101"/>
      <w:r>
        <w:t>The new acceptance condition</w:t>
      </w:r>
    </w:p>
    <w:p w14:paraId="63A68D0F" w14:textId="77777777" w:rsidR="00AA0EFE" w:rsidRDefault="00000000">
      <w:pPr>
        <w:numPr>
          <w:ilvl w:val="0"/>
          <w:numId w:val="81"/>
        </w:numPr>
      </w:pPr>
      <w:r>
        <w:t>Feedback: the research will not be accepted unless the framework is demonstrated working on an actual IoMT device.</w:t>
      </w:r>
    </w:p>
    <w:p w14:paraId="077E706A" w14:textId="77777777" w:rsidR="00AA0EFE" w:rsidRDefault="00000000">
      <w:pPr>
        <w:numPr>
          <w:ilvl w:val="0"/>
          <w:numId w:val="81"/>
        </w:numPr>
      </w:pPr>
      <w:r>
        <w:t xml:space="preserve">Read on it: PP1 was honest stubs on </w:t>
      </w:r>
      <w:r>
        <w:rPr>
          <w:i/>
          <w:iCs/>
        </w:rPr>
        <w:t>both</w:t>
      </w:r>
      <w:r>
        <w:t xml:space="preserve"> ends — hand-crafted Wazuh-shape JSON on the ingest side, and a Python sim faking playbook side-effects on the response side. The reviewer wants the central safety claim — that monitored_mode preserves device function while isolation disrupts it — proven empirically on something real, not asserted on a slide.</w:t>
      </w:r>
    </w:p>
    <w:p w14:paraId="18AB3E92" w14:textId="77777777" w:rsidR="00AA0EFE" w:rsidRDefault="00000000">
      <w:pPr>
        <w:numPr>
          <w:ilvl w:val="0"/>
          <w:numId w:val="81"/>
        </w:numPr>
      </w:pPr>
      <w:r>
        <w:t>This is on-plan, not a detour: it maps directly onto Phase 3 (Integration / SIEM link) and Phase 4 (Validation / the ≤5% accidental-disruption metric).</w:t>
      </w:r>
    </w:p>
    <w:p w14:paraId="7C8C1305" w14:textId="77777777" w:rsidR="00AA0EFE" w:rsidRDefault="00000000">
      <w:pPr>
        <w:pStyle w:val="Heading3"/>
      </w:pPr>
      <w:bookmarkStart w:id="103" w:name="decisions-locked-this-session"/>
      <w:bookmarkEnd w:id="102"/>
      <w:r>
        <w:lastRenderedPageBreak/>
        <w:t>Decisions locked this session</w:t>
      </w:r>
    </w:p>
    <w:p w14:paraId="24C2988F" w14:textId="77777777" w:rsidR="00AA0EFE" w:rsidRDefault="00000000">
      <w:pPr>
        <w:numPr>
          <w:ilvl w:val="0"/>
          <w:numId w:val="82"/>
        </w:numPr>
      </w:pPr>
      <w:r>
        <w:rPr>
          <w:b/>
          <w:bCs/>
        </w:rPr>
        <w:t>Device form — software device emulator in a VM</w:t>
      </w:r>
      <w:r>
        <w:t xml:space="preserve"> (over a physical SBC or sourcing a real medical device). Rationale: zero cost, snapshot/reset between scenario runs for repeatable measurement, and full control of both monitoring and enforcement. Noted as a genuine finding: agents generally cannot be installed on closed real medical devices, so a controlled stand-in is the credible academic approach — with agentless / network-based monitoring documented as the production path.</w:t>
      </w:r>
    </w:p>
    <w:p w14:paraId="58637599" w14:textId="77777777" w:rsidR="00AA0EFE" w:rsidRDefault="00000000">
      <w:pPr>
        <w:numPr>
          <w:ilvl w:val="0"/>
          <w:numId w:val="82"/>
        </w:numPr>
      </w:pPr>
      <w:r>
        <w:rPr>
          <w:b/>
          <w:bCs/>
        </w:rPr>
        <w:t>Device type — both, sequenced.</w:t>
      </w:r>
      <w:r>
        <w:t xml:space="preserve"> Primary: an ICU vitals monitor emitting a continuous telemetry stream (MQTT) — maps to the flagship ICU-VENT-003 scenario and gives a continuous, measurable heartbeat that becomes the disruption-rate instrument. Secondary: a DICOM radiology node (Orthanc) — maps to RAD-LINAC-001 and adds device-type diversity. Vitals monitor first (full loop end-to-end), DICOM node added once the pattern is proven.</w:t>
      </w:r>
    </w:p>
    <w:p w14:paraId="7AA34BA4" w14:textId="77777777" w:rsidR="00AA0EFE" w:rsidRDefault="00000000">
      <w:pPr>
        <w:pStyle w:val="Heading3"/>
      </w:pPr>
      <w:bookmarkStart w:id="104" w:name="pp2-plan-close-the-real-loop"/>
      <w:bookmarkEnd w:id="103"/>
      <w:r>
        <w:t>PP2 plan — close the real loop</w:t>
      </w:r>
    </w:p>
    <w:p w14:paraId="6599C358" w14:textId="77777777" w:rsidR="00AA0EFE" w:rsidRDefault="00000000">
      <w:pPr>
        <w:numPr>
          <w:ilvl w:val="0"/>
          <w:numId w:val="83"/>
        </w:numPr>
      </w:pPr>
      <w:r>
        <w:rPr>
          <w:b/>
          <w:bCs/>
        </w:rPr>
        <w:t>Replace the ingest stub.</w:t>
      </w:r>
      <w:r>
        <w:t xml:space="preserve"> Real Wazuh agent on the device VM, real rules firing from real activity: SSH brute-force (hydra) → SSHD rules; mass file modification in a watched directory → FIM/syscheck (the “ransomware” signal); outbound beacon → suspicious-connection. Real alerts, not fixtures. Reuses the integrator-config.md written in PP1 as the live left-side path (integrator → enrichment shim → engine /decide).</w:t>
      </w:r>
    </w:p>
    <w:p w14:paraId="56E7EF0B" w14:textId="77777777" w:rsidR="00AA0EFE" w:rsidRDefault="00000000">
      <w:pPr>
        <w:numPr>
          <w:ilvl w:val="0"/>
          <w:numId w:val="83"/>
        </w:numPr>
      </w:pPr>
      <w:r>
        <w:rPr>
          <w:b/>
          <w:bCs/>
        </w:rPr>
        <w:t>Replace the response stub.</w:t>
      </w:r>
      <w:r>
        <w:t xml:space="preserve"> Real enforcement: isolate_host = a real firewall DROP on the VM (Wazuh active-response — fewest moving parts); monitored_mode = real-but-non-disruptive (raise telemetry/verbosity + shadow-audit check + no block, with the heartbeat proven to continue uninterrupted).</w:t>
      </w:r>
    </w:p>
    <w:p w14:paraId="1ACA5E4D" w14:textId="77777777" w:rsidR="00AA0EFE" w:rsidRDefault="00000000">
      <w:pPr>
        <w:numPr>
          <w:ilvl w:val="0"/>
          <w:numId w:val="83"/>
        </w:numPr>
      </w:pPr>
      <w:r>
        <w:rPr>
          <w:b/>
          <w:bCs/>
        </w:rPr>
        <w:t>Measurement harness.</w:t>
      </w:r>
      <w:r>
        <w:t xml:space="preserve"> Continuously log the device’s clinical-service heartbeat; compute service uptime / disruption under each response.</w:t>
      </w:r>
    </w:p>
    <w:p w14:paraId="609079A0" w14:textId="77777777" w:rsidR="00AA0EFE" w:rsidRDefault="00000000">
      <w:pPr>
        <w:numPr>
          <w:ilvl w:val="0"/>
          <w:numId w:val="83"/>
        </w:numPr>
      </w:pPr>
      <w:r>
        <w:rPr>
          <w:b/>
          <w:bCs/>
        </w:rPr>
        <w:t>Validation answering the reviewer.</w:t>
      </w:r>
      <w:r>
        <w:t xml:space="preserve"> Run the three+ scenarios twice — a traditional-SOAR baseline (always isolate) vs the tiered engine — and compare disruption rate on life-critical assets. The gap is the headline result and the ≤5% metric, measured rather than claimed.</w:t>
      </w:r>
    </w:p>
    <w:p w14:paraId="2196DE2C" w14:textId="77777777" w:rsidR="00AA0EFE" w:rsidRDefault="00000000">
      <w:pPr>
        <w:numPr>
          <w:ilvl w:val="0"/>
          <w:numId w:val="83"/>
        </w:numPr>
      </w:pPr>
      <w:r>
        <w:rPr>
          <w:b/>
          <w:bCs/>
        </w:rPr>
        <w:t>Planned PP2 feature (Phase 3).</w:t>
      </w:r>
      <w:r>
        <w:t xml:space="preserve"> Turn the PP1 clinician-approval placeholder into a real human-in-the-loop approval UI / notification.</w:t>
      </w:r>
    </w:p>
    <w:p w14:paraId="33D5F8CE" w14:textId="77777777" w:rsidR="00AA0EFE" w:rsidRDefault="00000000">
      <w:pPr>
        <w:pStyle w:val="Heading3"/>
      </w:pPr>
      <w:bookmarkStart w:id="105" w:name="open-forks-deferred-non-blocking"/>
      <w:bookmarkEnd w:id="104"/>
      <w:r>
        <w:t>Open forks (deferred, non-blocking)</w:t>
      </w:r>
    </w:p>
    <w:p w14:paraId="32B6C0DE" w14:textId="77777777" w:rsidR="00AA0EFE" w:rsidRDefault="00000000">
      <w:pPr>
        <w:numPr>
          <w:ilvl w:val="0"/>
          <w:numId w:val="84"/>
        </w:numPr>
      </w:pPr>
      <w:r>
        <w:t>Whether the Shuffle layer stays the Python sim (now triggering real actions) or graduates to real Shuffle workflows from the existing JSON exports. Wazuh active-response can carry the actual enforcement either way, so this is not blocking — decided at the enforcement step.</w:t>
      </w:r>
    </w:p>
    <w:p w14:paraId="2811C9CF" w14:textId="77777777" w:rsidR="00AA0EFE" w:rsidRDefault="00000000">
      <w:pPr>
        <w:pStyle w:val="Heading3"/>
      </w:pPr>
      <w:bookmarkStart w:id="106" w:name="X638ba7c3bd8ae96724c3e25e9df2b571b5b1dff"/>
      <w:bookmarkEnd w:id="105"/>
      <w:r>
        <w:lastRenderedPageBreak/>
        <w:t>Long-term note — single-score tiering from the teammate</w:t>
      </w:r>
    </w:p>
    <w:p w14:paraId="4D77D6C7" w14:textId="77777777" w:rsidR="00AA0EFE" w:rsidRDefault="00000000">
      <w:pPr>
        <w:pStyle w:val="Compact"/>
        <w:numPr>
          <w:ilvl w:val="0"/>
          <w:numId w:val="85"/>
        </w:numPr>
      </w:pPr>
      <w:r>
        <w:t xml:space="preserve">Flagged this session for forward planning: the detection / tiering input will change. The teammate will eventually provide a </w:t>
      </w:r>
      <w:r>
        <w:rPr>
          <w:b/>
          <w:bCs/>
        </w:rPr>
        <w:t>single composite score</w:t>
      </w:r>
      <w:r>
        <w:t xml:space="preserve"> that determines the tier / action directly, replacing the engine’s current two-input logic (asset cc_score × threat severity derived from CVSS/category).</w:t>
      </w:r>
    </w:p>
    <w:p w14:paraId="09775C33" w14:textId="77777777" w:rsidR="00AA0EFE" w:rsidRDefault="00000000">
      <w:pPr>
        <w:numPr>
          <w:ilvl w:val="0"/>
          <w:numId w:val="85"/>
        </w:numPr>
      </w:pPr>
      <w:r>
        <w:t xml:space="preserve">Architectural implication: keep the classifier’s tier-routing behind a clean, swappable “scoring strategy” seam. The Decision model, audit log, dashboard, and enforcement all consume the tier / action </w:t>
      </w:r>
      <w:r>
        <w:rPr>
          <w:i/>
          <w:iCs/>
        </w:rPr>
        <w:t>output</w:t>
      </w:r>
      <w:r>
        <w:t xml:space="preserve">, not the scoring </w:t>
      </w:r>
      <w:r>
        <w:rPr>
          <w:i/>
          <w:iCs/>
        </w:rPr>
        <w:t>input</w:t>
      </w:r>
      <w:r>
        <w:t xml:space="preserve"> — so the swap stays localised to the classifier and the fail-safe is preserved. Build the seam during PP2 so the later switch is a config flip plus a thin adapter, not a rewrite.</w:t>
      </w:r>
    </w:p>
    <w:p w14:paraId="4318C414" w14:textId="77777777" w:rsidR="00AA0EFE" w:rsidRDefault="00000000">
      <w:pPr>
        <w:numPr>
          <w:ilvl w:val="0"/>
          <w:numId w:val="85"/>
        </w:numPr>
      </w:pPr>
      <w:r>
        <w:t>Open question for the teammate (confirm before refactoring): the score’s range / scale, its tier thresholds, and whether it already encodes threat severity or only asset criticality.</w:t>
      </w:r>
    </w:p>
    <w:p w14:paraId="28270BE8" w14:textId="77777777" w:rsidR="00AA0EFE" w:rsidRDefault="00000000">
      <w:pPr>
        <w:pStyle w:val="Heading3"/>
      </w:pPr>
      <w:bookmarkStart w:id="107" w:name="status-vs-proposal"/>
      <w:bookmarkEnd w:id="106"/>
      <w:r>
        <w:t>Status vs proposal</w:t>
      </w:r>
    </w:p>
    <w:p w14:paraId="7D00988C" w14:textId="77777777" w:rsidR="00AA0EFE" w:rsidRDefault="00000000">
      <w:pPr>
        <w:numPr>
          <w:ilvl w:val="0"/>
          <w:numId w:val="86"/>
        </w:numPr>
      </w:pPr>
      <w:r>
        <w:t>PP1 (Phase 2 — Prototype) complete and submitted.</w:t>
      </w:r>
    </w:p>
    <w:p w14:paraId="1AE927D3" w14:textId="77777777" w:rsidR="00AA0EFE" w:rsidRDefault="00000000">
      <w:pPr>
        <w:numPr>
          <w:ilvl w:val="0"/>
          <w:numId w:val="86"/>
        </w:numPr>
      </w:pPr>
      <w:r>
        <w:t>Now entering Phase 3 (Integration) with a sharpened, reviewer-driven emphasis on a real device-in-the-loop demonstration feeding into Phase 4 (Validation).</w:t>
      </w:r>
    </w:p>
    <w:p w14:paraId="7DA991F4" w14:textId="77777777" w:rsidR="00AA0EFE" w:rsidRDefault="00000000">
      <w:pPr>
        <w:pStyle w:val="Heading3"/>
      </w:pPr>
      <w:bookmarkStart w:id="108" w:name="next-session-1"/>
      <w:bookmarkEnd w:id="107"/>
      <w:r>
        <w:t>Next session</w:t>
      </w:r>
    </w:p>
    <w:p w14:paraId="6D5148B5" w14:textId="77777777" w:rsidR="00AA0EFE" w:rsidRDefault="00000000">
      <w:pPr>
        <w:numPr>
          <w:ilvl w:val="0"/>
          <w:numId w:val="87"/>
        </w:numPr>
      </w:pPr>
      <w:r>
        <w:t>Begin Workstream A: stand up the device VM (Ubuntu), install the clinical-service heartbeat (MQTT vitals publisher + Mosquitto broker), and install + enrol the Wazuh agent. Workstream B (the live integrator path) follows.</w:t>
      </w:r>
    </w:p>
    <w:p w14:paraId="625F2663" w14:textId="77777777" w:rsidR="00AA0EFE" w:rsidRDefault="00000000">
      <w:pPr>
        <w:pStyle w:val="Heading3"/>
      </w:pPr>
      <w:bookmarkStart w:id="109" w:name="files-touched-today-1"/>
      <w:bookmarkEnd w:id="108"/>
      <w:r>
        <w:t>Files touched today</w:t>
      </w:r>
    </w:p>
    <w:p w14:paraId="77508DB0" w14:textId="77777777" w:rsidR="00AA0EFE" w:rsidRDefault="00000000">
      <w:pPr>
        <w:numPr>
          <w:ilvl w:val="0"/>
          <w:numId w:val="88"/>
        </w:numPr>
      </w:pPr>
      <w:r>
        <w:t>New: this Word logbook (PP2 phase).</w:t>
      </w:r>
    </w:p>
    <w:p w14:paraId="68587E17" w14:textId="77777777" w:rsidR="00AA0EFE" w:rsidRDefault="00000000">
      <w:pPr>
        <w:numPr>
          <w:ilvl w:val="0"/>
          <w:numId w:val="88"/>
        </w:numPr>
      </w:pPr>
      <w:r>
        <w:t>New: ROADMAP.md — full structured checklist from PP1 through final submission (15 Oct 2026).</w:t>
      </w:r>
      <w:bookmarkEnd w:id="0"/>
      <w:bookmarkEnd w:id="100"/>
      <w:bookmarkEnd w:id="109"/>
    </w:p>
    <w:sectPr w:rsidR="00AA0EF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85D84" w14:textId="77777777" w:rsidR="00631AF8" w:rsidRDefault="00631AF8">
      <w:pPr>
        <w:spacing w:after="0"/>
      </w:pPr>
      <w:r>
        <w:separator/>
      </w:r>
    </w:p>
  </w:endnote>
  <w:endnote w:type="continuationSeparator" w:id="0">
    <w:p w14:paraId="67806119" w14:textId="77777777" w:rsidR="00631AF8" w:rsidRDefault="00631A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F365" w14:textId="77777777" w:rsidR="00631AF8" w:rsidRDefault="00631AF8">
      <w:r>
        <w:separator/>
      </w:r>
    </w:p>
  </w:footnote>
  <w:footnote w:type="continuationSeparator" w:id="0">
    <w:p w14:paraId="730B542A" w14:textId="77777777" w:rsidR="00631AF8" w:rsidRDefault="00631A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2148"/>
    <w:multiLevelType w:val="multilevel"/>
    <w:tmpl w:val="F7D2FE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5E261FBD"/>
    <w:multiLevelType w:val="multilevel"/>
    <w:tmpl w:val="BEB6FB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8734357">
    <w:abstractNumId w:val="0"/>
  </w:num>
  <w:num w:numId="2" w16cid:durableId="1264146890">
    <w:abstractNumId w:val="0"/>
  </w:num>
  <w:num w:numId="3" w16cid:durableId="1609846537">
    <w:abstractNumId w:val="0"/>
  </w:num>
  <w:num w:numId="4" w16cid:durableId="675348592">
    <w:abstractNumId w:val="0"/>
  </w:num>
  <w:num w:numId="5" w16cid:durableId="243030609">
    <w:abstractNumId w:val="0"/>
  </w:num>
  <w:num w:numId="6" w16cid:durableId="2095121631">
    <w:abstractNumId w:val="0"/>
  </w:num>
  <w:num w:numId="7" w16cid:durableId="784081854">
    <w:abstractNumId w:val="0"/>
  </w:num>
  <w:num w:numId="8" w16cid:durableId="84347154">
    <w:abstractNumId w:val="0"/>
  </w:num>
  <w:num w:numId="9" w16cid:durableId="426538404">
    <w:abstractNumId w:val="0"/>
  </w:num>
  <w:num w:numId="10" w16cid:durableId="1755661573">
    <w:abstractNumId w:val="0"/>
  </w:num>
  <w:num w:numId="11" w16cid:durableId="1494417515">
    <w:abstractNumId w:val="0"/>
  </w:num>
  <w:num w:numId="12" w16cid:durableId="1092623351">
    <w:abstractNumId w:val="0"/>
  </w:num>
  <w:num w:numId="13" w16cid:durableId="972364121">
    <w:abstractNumId w:val="0"/>
  </w:num>
  <w:num w:numId="14" w16cid:durableId="611283351">
    <w:abstractNumId w:val="0"/>
  </w:num>
  <w:num w:numId="15" w16cid:durableId="1336302205">
    <w:abstractNumId w:val="0"/>
  </w:num>
  <w:num w:numId="16" w16cid:durableId="58987970">
    <w:abstractNumId w:val="0"/>
  </w:num>
  <w:num w:numId="17" w16cid:durableId="1071542381">
    <w:abstractNumId w:val="0"/>
  </w:num>
  <w:num w:numId="18" w16cid:durableId="258296861">
    <w:abstractNumId w:val="0"/>
  </w:num>
  <w:num w:numId="19" w16cid:durableId="1954439627">
    <w:abstractNumId w:val="0"/>
  </w:num>
  <w:num w:numId="20" w16cid:durableId="1047608504">
    <w:abstractNumId w:val="0"/>
  </w:num>
  <w:num w:numId="21" w16cid:durableId="1447891365">
    <w:abstractNumId w:val="0"/>
  </w:num>
  <w:num w:numId="22" w16cid:durableId="1850217972">
    <w:abstractNumId w:val="0"/>
  </w:num>
  <w:num w:numId="23" w16cid:durableId="916481941">
    <w:abstractNumId w:val="0"/>
  </w:num>
  <w:num w:numId="24" w16cid:durableId="1476683265">
    <w:abstractNumId w:val="0"/>
  </w:num>
  <w:num w:numId="25" w16cid:durableId="1469349772">
    <w:abstractNumId w:val="0"/>
  </w:num>
  <w:num w:numId="26" w16cid:durableId="802431898">
    <w:abstractNumId w:val="0"/>
  </w:num>
  <w:num w:numId="27" w16cid:durableId="2076925507">
    <w:abstractNumId w:val="0"/>
  </w:num>
  <w:num w:numId="28" w16cid:durableId="286543053">
    <w:abstractNumId w:val="0"/>
  </w:num>
  <w:num w:numId="29" w16cid:durableId="894467115">
    <w:abstractNumId w:val="0"/>
  </w:num>
  <w:num w:numId="30" w16cid:durableId="1562211708">
    <w:abstractNumId w:val="0"/>
  </w:num>
  <w:num w:numId="31" w16cid:durableId="1657876074">
    <w:abstractNumId w:val="0"/>
  </w:num>
  <w:num w:numId="32" w16cid:durableId="1635061880">
    <w:abstractNumId w:val="0"/>
  </w:num>
  <w:num w:numId="33" w16cid:durableId="235020545">
    <w:abstractNumId w:val="0"/>
  </w:num>
  <w:num w:numId="34" w16cid:durableId="538595415">
    <w:abstractNumId w:val="0"/>
  </w:num>
  <w:num w:numId="35" w16cid:durableId="459224608">
    <w:abstractNumId w:val="0"/>
  </w:num>
  <w:num w:numId="36" w16cid:durableId="1897085975">
    <w:abstractNumId w:val="0"/>
  </w:num>
  <w:num w:numId="37" w16cid:durableId="1269578228">
    <w:abstractNumId w:val="0"/>
  </w:num>
  <w:num w:numId="38" w16cid:durableId="765735994">
    <w:abstractNumId w:val="0"/>
  </w:num>
  <w:num w:numId="39" w16cid:durableId="1623223933">
    <w:abstractNumId w:val="0"/>
  </w:num>
  <w:num w:numId="40" w16cid:durableId="866598974">
    <w:abstractNumId w:val="0"/>
  </w:num>
  <w:num w:numId="41" w16cid:durableId="232787576">
    <w:abstractNumId w:val="0"/>
  </w:num>
  <w:num w:numId="42" w16cid:durableId="1573126584">
    <w:abstractNumId w:val="0"/>
  </w:num>
  <w:num w:numId="43" w16cid:durableId="1087381166">
    <w:abstractNumId w:val="0"/>
  </w:num>
  <w:num w:numId="44" w16cid:durableId="1453132303">
    <w:abstractNumId w:val="0"/>
  </w:num>
  <w:num w:numId="45" w16cid:durableId="1797790874">
    <w:abstractNumId w:val="0"/>
  </w:num>
  <w:num w:numId="46" w16cid:durableId="2118063264">
    <w:abstractNumId w:val="0"/>
  </w:num>
  <w:num w:numId="47" w16cid:durableId="957490402">
    <w:abstractNumId w:val="0"/>
  </w:num>
  <w:num w:numId="48" w16cid:durableId="1030954868">
    <w:abstractNumId w:val="0"/>
  </w:num>
  <w:num w:numId="49" w16cid:durableId="1059090926">
    <w:abstractNumId w:val="0"/>
  </w:num>
  <w:num w:numId="50" w16cid:durableId="1851334406">
    <w:abstractNumId w:val="0"/>
  </w:num>
  <w:num w:numId="51" w16cid:durableId="1189026574">
    <w:abstractNumId w:val="0"/>
  </w:num>
  <w:num w:numId="52" w16cid:durableId="558783733">
    <w:abstractNumId w:val="0"/>
  </w:num>
  <w:num w:numId="53" w16cid:durableId="395055240">
    <w:abstractNumId w:val="0"/>
  </w:num>
  <w:num w:numId="54" w16cid:durableId="1040011414">
    <w:abstractNumId w:val="0"/>
  </w:num>
  <w:num w:numId="55" w16cid:durableId="184563841">
    <w:abstractNumId w:val="0"/>
  </w:num>
  <w:num w:numId="56" w16cid:durableId="1807507405">
    <w:abstractNumId w:val="0"/>
  </w:num>
  <w:num w:numId="57" w16cid:durableId="1419712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27392159">
    <w:abstractNumId w:val="0"/>
  </w:num>
  <w:num w:numId="59" w16cid:durableId="1823961614">
    <w:abstractNumId w:val="0"/>
  </w:num>
  <w:num w:numId="60" w16cid:durableId="1663924811">
    <w:abstractNumId w:val="0"/>
  </w:num>
  <w:num w:numId="61" w16cid:durableId="630282626">
    <w:abstractNumId w:val="0"/>
  </w:num>
  <w:num w:numId="62" w16cid:durableId="1174297681">
    <w:abstractNumId w:val="0"/>
  </w:num>
  <w:num w:numId="63" w16cid:durableId="1052193653">
    <w:abstractNumId w:val="0"/>
  </w:num>
  <w:num w:numId="64" w16cid:durableId="927347410">
    <w:abstractNumId w:val="0"/>
  </w:num>
  <w:num w:numId="65" w16cid:durableId="999842645">
    <w:abstractNumId w:val="0"/>
  </w:num>
  <w:num w:numId="66" w16cid:durableId="1275400953">
    <w:abstractNumId w:val="0"/>
  </w:num>
  <w:num w:numId="67" w16cid:durableId="1064719182">
    <w:abstractNumId w:val="0"/>
  </w:num>
  <w:num w:numId="68" w16cid:durableId="1653027555">
    <w:abstractNumId w:val="0"/>
  </w:num>
  <w:num w:numId="69" w16cid:durableId="312103307">
    <w:abstractNumId w:val="0"/>
  </w:num>
  <w:num w:numId="70" w16cid:durableId="984701566">
    <w:abstractNumId w:val="0"/>
  </w:num>
  <w:num w:numId="71" w16cid:durableId="931084305">
    <w:abstractNumId w:val="0"/>
  </w:num>
  <w:num w:numId="72" w16cid:durableId="1324628104">
    <w:abstractNumId w:val="0"/>
  </w:num>
  <w:num w:numId="73" w16cid:durableId="230383697">
    <w:abstractNumId w:val="0"/>
  </w:num>
  <w:num w:numId="74" w16cid:durableId="845483352">
    <w:abstractNumId w:val="0"/>
  </w:num>
  <w:num w:numId="75" w16cid:durableId="102043028">
    <w:abstractNumId w:val="0"/>
  </w:num>
  <w:num w:numId="76" w16cid:durableId="2097242573">
    <w:abstractNumId w:val="0"/>
  </w:num>
  <w:num w:numId="77" w16cid:durableId="976832876">
    <w:abstractNumId w:val="0"/>
  </w:num>
  <w:num w:numId="78" w16cid:durableId="285738258">
    <w:abstractNumId w:val="0"/>
  </w:num>
  <w:num w:numId="79" w16cid:durableId="212276146">
    <w:abstractNumId w:val="0"/>
  </w:num>
  <w:num w:numId="80" w16cid:durableId="295068578">
    <w:abstractNumId w:val="0"/>
  </w:num>
  <w:num w:numId="81" w16cid:durableId="1208028188">
    <w:abstractNumId w:val="0"/>
  </w:num>
  <w:num w:numId="82" w16cid:durableId="2120102017">
    <w:abstractNumId w:val="0"/>
  </w:num>
  <w:num w:numId="83" w16cid:durableId="644436099">
    <w:abstractNumId w:val="0"/>
  </w:num>
  <w:num w:numId="84" w16cid:durableId="479733716">
    <w:abstractNumId w:val="0"/>
  </w:num>
  <w:num w:numId="85" w16cid:durableId="764112527">
    <w:abstractNumId w:val="0"/>
  </w:num>
  <w:num w:numId="86" w16cid:durableId="1772778840">
    <w:abstractNumId w:val="0"/>
  </w:num>
  <w:num w:numId="87" w16cid:durableId="1484932541">
    <w:abstractNumId w:val="0"/>
  </w:num>
  <w:num w:numId="88" w16cid:durableId="1781995014">
    <w:abstractNumId w:val="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E6657"/>
    <w:rsid w:val="004E29B3"/>
    <w:rsid w:val="00590D07"/>
    <w:rsid w:val="00631AF8"/>
    <w:rsid w:val="00784D58"/>
    <w:rsid w:val="00787AE9"/>
    <w:rsid w:val="008D6863"/>
    <w:rsid w:val="009A7E2B"/>
    <w:rsid w:val="00A4000A"/>
    <w:rsid w:val="00A93210"/>
    <w:rsid w:val="00AA0EFE"/>
    <w:rsid w:val="00AC4E83"/>
    <w:rsid w:val="00AF669C"/>
    <w:rsid w:val="00B51BF3"/>
    <w:rsid w:val="00B86B75"/>
    <w:rsid w:val="00BA35B3"/>
    <w:rsid w:val="00BC48D5"/>
    <w:rsid w:val="00C34CD8"/>
    <w:rsid w:val="00C36279"/>
    <w:rsid w:val="00C41BA9"/>
    <w:rsid w:val="00CA1929"/>
    <w:rsid w:val="00D815CD"/>
    <w:rsid w:val="00DC6D13"/>
    <w:rsid w:val="00E315A3"/>
    <w:rsid w:val="00E868C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7810"/>
  <w15:docId w15:val="{35746BCA-D331-46B2-B5BA-4551185A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10291</Words>
  <Characters>58662</Characters>
  <Application>Microsoft Office Word</Application>
  <DocSecurity>0</DocSecurity>
  <Lines>488</Lines>
  <Paragraphs>137</Paragraphs>
  <ScaleCrop>false</ScaleCrop>
  <Company/>
  <LinksUpToDate>false</LinksUpToDate>
  <CharactersWithSpaces>68816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JAYASINGHE W D S it22086648</cp:lastModifiedBy>
  <cp:revision>1</cp:revision>
  <dcterms:created xsi:type="dcterms:W3CDTF">2026-08-24T15:04:00Z</dcterms:created>
  <dcterms:modified xsi:type="dcterms:W3CDTF">2026-08-24T15:23:00Z</dcterms:modified>
</cp:coreProperties>
</file>