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005409" w14:textId="5EB5EDA9" w:rsidR="00FE37EC" w:rsidRDefault="00FE37EC" w:rsidP="00EF2407">
      <w:pPr>
        <w:autoSpaceDE w:val="0"/>
        <w:autoSpaceDN w:val="0"/>
        <w:adjustRightInd w:val="0"/>
        <w:snapToGrid w:val="0"/>
        <w:ind w:left="480" w:hangingChars="200" w:hanging="480"/>
        <w:jc w:val="left"/>
        <w:rPr>
          <w:rFonts w:ascii="Times New Roman" w:eastAsia="PalatinoLTStd-Roman" w:hAnsi="Times New Roman" w:cs="Times New Roman"/>
          <w:kern w:val="0"/>
          <w:sz w:val="24"/>
          <w:szCs w:val="24"/>
        </w:rPr>
      </w:pPr>
      <w:r>
        <w:rPr>
          <w:rFonts w:ascii="Times New Roman" w:eastAsia="PalatinoLTStd-Roman" w:hAnsi="Times New Roman" w:cs="Times New Roman"/>
          <w:kern w:val="0"/>
          <w:sz w:val="24"/>
          <w:szCs w:val="24"/>
        </w:rPr>
        <w:t>ECON 4053 Development Economics</w:t>
      </w:r>
    </w:p>
    <w:p w14:paraId="046B61BC" w14:textId="3D404A89" w:rsidR="00FE37EC" w:rsidRDefault="00FE37EC" w:rsidP="00EF2407">
      <w:pPr>
        <w:autoSpaceDE w:val="0"/>
        <w:autoSpaceDN w:val="0"/>
        <w:adjustRightInd w:val="0"/>
        <w:snapToGrid w:val="0"/>
        <w:ind w:left="480" w:hangingChars="200" w:hanging="480"/>
        <w:jc w:val="left"/>
        <w:rPr>
          <w:rFonts w:ascii="Times New Roman" w:eastAsia="PalatinoLTStd-Roman" w:hAnsi="Times New Roman" w:cs="Times New Roman"/>
          <w:kern w:val="0"/>
          <w:sz w:val="24"/>
          <w:szCs w:val="24"/>
        </w:rPr>
      </w:pPr>
      <w:r>
        <w:rPr>
          <w:rFonts w:ascii="Times New Roman" w:eastAsia="PalatinoLTStd-Roman" w:hAnsi="Times New Roman" w:cs="Times New Roman"/>
          <w:kern w:val="0"/>
          <w:sz w:val="24"/>
          <w:szCs w:val="24"/>
        </w:rPr>
        <w:t>Semester 1, 2021-2022</w:t>
      </w:r>
    </w:p>
    <w:p w14:paraId="66784781" w14:textId="18E8E04C" w:rsidR="00FE37EC" w:rsidRDefault="00FE37EC" w:rsidP="00EF2407">
      <w:pPr>
        <w:autoSpaceDE w:val="0"/>
        <w:autoSpaceDN w:val="0"/>
        <w:adjustRightInd w:val="0"/>
        <w:snapToGrid w:val="0"/>
        <w:ind w:left="480" w:hangingChars="200" w:hanging="480"/>
        <w:jc w:val="left"/>
        <w:rPr>
          <w:rFonts w:ascii="Times New Roman" w:eastAsia="PalatinoLTStd-Roman" w:hAnsi="Times New Roman" w:cs="Times New Roman"/>
          <w:kern w:val="0"/>
          <w:sz w:val="24"/>
          <w:szCs w:val="24"/>
        </w:rPr>
      </w:pPr>
    </w:p>
    <w:p w14:paraId="38F16F98" w14:textId="795DFBFE" w:rsidR="00FE37EC" w:rsidRDefault="00FE37EC" w:rsidP="00EF2407">
      <w:pPr>
        <w:autoSpaceDE w:val="0"/>
        <w:autoSpaceDN w:val="0"/>
        <w:adjustRightInd w:val="0"/>
        <w:snapToGrid w:val="0"/>
        <w:ind w:left="480" w:hangingChars="200" w:hanging="480"/>
        <w:jc w:val="left"/>
        <w:rPr>
          <w:rFonts w:ascii="Times New Roman" w:eastAsia="PalatinoLTStd-Roman" w:hAnsi="Times New Roman" w:cs="Times New Roman"/>
          <w:kern w:val="0"/>
          <w:sz w:val="24"/>
          <w:szCs w:val="24"/>
        </w:rPr>
      </w:pPr>
      <w:r>
        <w:rPr>
          <w:rFonts w:ascii="Times New Roman" w:eastAsia="PalatinoLTStd-Roman" w:hAnsi="Times New Roman" w:cs="Times New Roman"/>
          <w:kern w:val="0"/>
          <w:sz w:val="24"/>
          <w:szCs w:val="24"/>
        </w:rPr>
        <w:t>Assignment#1</w:t>
      </w:r>
    </w:p>
    <w:p w14:paraId="25994493" w14:textId="5DFE42E5" w:rsidR="00FE37EC" w:rsidRDefault="00FE37EC" w:rsidP="00EF2407">
      <w:pPr>
        <w:autoSpaceDE w:val="0"/>
        <w:autoSpaceDN w:val="0"/>
        <w:adjustRightInd w:val="0"/>
        <w:snapToGrid w:val="0"/>
        <w:ind w:left="480" w:hangingChars="200" w:hanging="480"/>
        <w:jc w:val="left"/>
        <w:rPr>
          <w:rFonts w:ascii="Times New Roman" w:eastAsia="PalatinoLTStd-Roman" w:hAnsi="Times New Roman" w:cs="Times New Roman"/>
          <w:kern w:val="0"/>
          <w:sz w:val="24"/>
          <w:szCs w:val="24"/>
        </w:rPr>
      </w:pPr>
      <w:r>
        <w:rPr>
          <w:rFonts w:ascii="Times New Roman" w:eastAsia="PalatinoLTStd-Roman" w:hAnsi="Times New Roman" w:cs="Times New Roman"/>
          <w:kern w:val="0"/>
          <w:sz w:val="24"/>
          <w:szCs w:val="24"/>
        </w:rPr>
        <w:t xml:space="preserve">100 marks in total. </w:t>
      </w:r>
    </w:p>
    <w:p w14:paraId="76D998DB" w14:textId="77777777" w:rsidR="00FE37EC" w:rsidRDefault="00FE37EC" w:rsidP="00EF2407">
      <w:pPr>
        <w:autoSpaceDE w:val="0"/>
        <w:autoSpaceDN w:val="0"/>
        <w:adjustRightInd w:val="0"/>
        <w:snapToGrid w:val="0"/>
        <w:ind w:left="480" w:hangingChars="200" w:hanging="480"/>
        <w:jc w:val="left"/>
        <w:rPr>
          <w:rFonts w:ascii="Times New Roman" w:eastAsia="PalatinoLTStd-Roman" w:hAnsi="Times New Roman" w:cs="Times New Roman"/>
          <w:kern w:val="0"/>
          <w:sz w:val="24"/>
          <w:szCs w:val="24"/>
        </w:rPr>
      </w:pPr>
    </w:p>
    <w:p w14:paraId="0FBA6249" w14:textId="512D0DC0" w:rsidR="00F24276" w:rsidRPr="007A7782" w:rsidRDefault="00025E94" w:rsidP="00EF2407">
      <w:pPr>
        <w:autoSpaceDE w:val="0"/>
        <w:autoSpaceDN w:val="0"/>
        <w:adjustRightInd w:val="0"/>
        <w:snapToGrid w:val="0"/>
        <w:ind w:left="480" w:hangingChars="200" w:hanging="480"/>
        <w:jc w:val="left"/>
        <w:rPr>
          <w:rFonts w:ascii="Times New Roman" w:eastAsia="PalatinoLTStd-Roman" w:hAnsi="Times New Roman" w:cs="Times New Roman"/>
          <w:kern w:val="0"/>
          <w:sz w:val="24"/>
          <w:szCs w:val="24"/>
        </w:rPr>
      </w:pPr>
      <w:r w:rsidRPr="007A7782">
        <w:rPr>
          <w:rFonts w:ascii="Times New Roman" w:eastAsia="PalatinoLTStd-Roman" w:hAnsi="Times New Roman" w:cs="Times New Roman"/>
          <w:kern w:val="0"/>
          <w:sz w:val="24"/>
          <w:szCs w:val="24"/>
        </w:rPr>
        <w:t xml:space="preserve">Q1: </w:t>
      </w:r>
      <w:r w:rsidR="00FE37EC">
        <w:rPr>
          <w:rFonts w:ascii="Times New Roman" w:eastAsia="PalatinoLTStd-Roman" w:hAnsi="Times New Roman" w:cs="Times New Roman"/>
          <w:kern w:val="0"/>
          <w:sz w:val="24"/>
          <w:szCs w:val="24"/>
        </w:rPr>
        <w:t xml:space="preserve">(10 marks) </w:t>
      </w:r>
      <w:r w:rsidR="00F24276" w:rsidRPr="007A7782">
        <w:rPr>
          <w:rFonts w:ascii="Times New Roman" w:eastAsia="PalatinoLTStd-Roman" w:hAnsi="Times New Roman" w:cs="Times New Roman"/>
          <w:kern w:val="0"/>
          <w:sz w:val="24"/>
          <w:szCs w:val="24"/>
        </w:rPr>
        <w:t>“Social and institutional innovations are as important for economic growth as technological and scientific inventions and innovations.” What is meant by this statement? Explain your answer.</w:t>
      </w:r>
    </w:p>
    <w:p w14:paraId="7C595166" w14:textId="77777777" w:rsidR="00F24276" w:rsidRPr="007A7782" w:rsidRDefault="00F24276" w:rsidP="00EF2407">
      <w:pPr>
        <w:adjustRightInd w:val="0"/>
        <w:snapToGrid w:val="0"/>
        <w:rPr>
          <w:rFonts w:ascii="Times New Roman" w:eastAsia="PalatinoLTStd-Roman" w:hAnsi="Times New Roman" w:cs="Times New Roman"/>
          <w:kern w:val="0"/>
          <w:sz w:val="24"/>
          <w:szCs w:val="24"/>
        </w:rPr>
      </w:pPr>
    </w:p>
    <w:p w14:paraId="0994AFD1" w14:textId="53489D73" w:rsidR="00EE1E42" w:rsidRPr="007A7782" w:rsidRDefault="00EE1E42" w:rsidP="00EF2407">
      <w:pPr>
        <w:autoSpaceDE w:val="0"/>
        <w:autoSpaceDN w:val="0"/>
        <w:adjustRightInd w:val="0"/>
        <w:snapToGrid w:val="0"/>
        <w:jc w:val="left"/>
        <w:rPr>
          <w:rFonts w:ascii="Times New Roman" w:eastAsia="PalatinoLTStd-Roman" w:hAnsi="Times New Roman" w:cs="Times New Roman"/>
          <w:b/>
          <w:kern w:val="0"/>
          <w:sz w:val="24"/>
          <w:szCs w:val="24"/>
        </w:rPr>
      </w:pPr>
      <w:r w:rsidRPr="007A7782">
        <w:rPr>
          <w:rFonts w:ascii="Times New Roman" w:eastAsia="PalatinoLTStd-Roman" w:hAnsi="Times New Roman" w:cs="Times New Roman"/>
          <w:b/>
          <w:kern w:val="0"/>
          <w:sz w:val="24"/>
          <w:szCs w:val="24"/>
        </w:rPr>
        <w:t xml:space="preserve">Suggested Answer: </w:t>
      </w:r>
    </w:p>
    <w:p w14:paraId="28299ED9" w14:textId="77777777" w:rsidR="00EE1E42" w:rsidRPr="007A7782" w:rsidRDefault="00EE1E42" w:rsidP="00EF2407">
      <w:pPr>
        <w:autoSpaceDE w:val="0"/>
        <w:autoSpaceDN w:val="0"/>
        <w:adjustRightInd w:val="0"/>
        <w:snapToGrid w:val="0"/>
        <w:jc w:val="left"/>
        <w:rPr>
          <w:rFonts w:ascii="Times New Roman" w:eastAsia="PalatinoLTStd-Roman" w:hAnsi="Times New Roman" w:cs="Times New Roman"/>
          <w:kern w:val="0"/>
          <w:sz w:val="24"/>
          <w:szCs w:val="24"/>
        </w:rPr>
      </w:pPr>
    </w:p>
    <w:p w14:paraId="5FBFADF7" w14:textId="77777777" w:rsidR="00BB5C8C" w:rsidRPr="007A7782" w:rsidRDefault="00FD6AE5" w:rsidP="00EF2407">
      <w:pPr>
        <w:autoSpaceDE w:val="0"/>
        <w:autoSpaceDN w:val="0"/>
        <w:adjustRightInd w:val="0"/>
        <w:snapToGrid w:val="0"/>
        <w:ind w:leftChars="200" w:left="420"/>
        <w:jc w:val="left"/>
        <w:rPr>
          <w:rFonts w:ascii="Times New Roman" w:eastAsia="PalatinoLTStd-Roman" w:hAnsi="Times New Roman" w:cs="Times New Roman"/>
          <w:kern w:val="0"/>
          <w:sz w:val="24"/>
          <w:szCs w:val="24"/>
        </w:rPr>
      </w:pPr>
      <w:r w:rsidRPr="007A7782">
        <w:rPr>
          <w:rFonts w:ascii="Times New Roman" w:eastAsia="PalatinoLTStd-Roman" w:hAnsi="Times New Roman" w:cs="Times New Roman"/>
          <w:kern w:val="0"/>
          <w:sz w:val="24"/>
          <w:szCs w:val="24"/>
        </w:rPr>
        <w:t>Imperfect markets and incomplete information are far more prevalent in developing countries, with t</w:t>
      </w:r>
      <w:r w:rsidR="00EE1E42" w:rsidRPr="007A7782">
        <w:rPr>
          <w:rFonts w:ascii="Times New Roman" w:eastAsia="PalatinoLTStd-Roman" w:hAnsi="Times New Roman" w:cs="Times New Roman"/>
          <w:kern w:val="0"/>
          <w:sz w:val="24"/>
          <w:szCs w:val="24"/>
        </w:rPr>
        <w:t>he result that their domestic markets</w:t>
      </w:r>
      <w:r w:rsidRPr="007A7782">
        <w:rPr>
          <w:rFonts w:ascii="Times New Roman" w:eastAsia="PalatinoLTStd-Roman" w:hAnsi="Times New Roman" w:cs="Times New Roman"/>
          <w:kern w:val="0"/>
          <w:sz w:val="24"/>
          <w:szCs w:val="24"/>
        </w:rPr>
        <w:t xml:space="preserve"> have worked less efficiently. </w:t>
      </w:r>
      <w:r w:rsidR="00EE1E42" w:rsidRPr="007A7782">
        <w:rPr>
          <w:rFonts w:ascii="Times New Roman" w:eastAsia="PalatinoLTStd-Roman" w:hAnsi="Times New Roman" w:cs="Times New Roman"/>
          <w:kern w:val="0"/>
          <w:sz w:val="24"/>
          <w:szCs w:val="24"/>
        </w:rPr>
        <w:t>And, i</w:t>
      </w:r>
      <w:r w:rsidRPr="007A7782">
        <w:rPr>
          <w:rFonts w:ascii="Times New Roman" w:eastAsia="PalatinoLTStd-Roman" w:hAnsi="Times New Roman" w:cs="Times New Roman"/>
          <w:kern w:val="0"/>
          <w:sz w:val="24"/>
          <w:szCs w:val="24"/>
        </w:rPr>
        <w:t xml:space="preserve">mperfect markets and incomplete information in developing countries are largely associated with their extremely weak legal </w:t>
      </w:r>
      <w:r w:rsidR="00EE1E42" w:rsidRPr="007A7782">
        <w:rPr>
          <w:rFonts w:ascii="Times New Roman" w:eastAsia="PalatinoLTStd-Roman" w:hAnsi="Times New Roman" w:cs="Times New Roman"/>
          <w:kern w:val="0"/>
          <w:sz w:val="24"/>
          <w:szCs w:val="24"/>
        </w:rPr>
        <w:t xml:space="preserve">(social) </w:t>
      </w:r>
      <w:r w:rsidRPr="007A7782">
        <w:rPr>
          <w:rFonts w:ascii="Times New Roman" w:eastAsia="PalatinoLTStd-Roman" w:hAnsi="Times New Roman" w:cs="Times New Roman"/>
          <w:kern w:val="0"/>
          <w:sz w:val="24"/>
          <w:szCs w:val="24"/>
        </w:rPr>
        <w:t xml:space="preserve">and institutional foundations for markets. </w:t>
      </w:r>
    </w:p>
    <w:p w14:paraId="5781D357" w14:textId="77777777" w:rsidR="00FD6AE5" w:rsidRPr="007A7782" w:rsidRDefault="00FD6AE5" w:rsidP="00EF2407">
      <w:pPr>
        <w:autoSpaceDE w:val="0"/>
        <w:autoSpaceDN w:val="0"/>
        <w:adjustRightInd w:val="0"/>
        <w:snapToGrid w:val="0"/>
        <w:ind w:leftChars="200" w:left="420"/>
        <w:jc w:val="left"/>
        <w:rPr>
          <w:rFonts w:ascii="Times New Roman" w:eastAsia="PalatinoLTStd-Roman" w:hAnsi="Times New Roman" w:cs="Times New Roman"/>
          <w:kern w:val="0"/>
          <w:sz w:val="24"/>
          <w:szCs w:val="24"/>
        </w:rPr>
      </w:pPr>
    </w:p>
    <w:p w14:paraId="2A959F0D" w14:textId="77777777" w:rsidR="00FD6AE5" w:rsidRPr="007A7782" w:rsidRDefault="00FD6AE5" w:rsidP="00EF2407">
      <w:pPr>
        <w:autoSpaceDE w:val="0"/>
        <w:autoSpaceDN w:val="0"/>
        <w:adjustRightInd w:val="0"/>
        <w:snapToGrid w:val="0"/>
        <w:ind w:leftChars="200" w:left="420"/>
        <w:jc w:val="left"/>
        <w:rPr>
          <w:rFonts w:ascii="Times New Roman" w:eastAsia="PalatinoLTStd-Roman" w:hAnsi="Times New Roman" w:cs="Times New Roman"/>
          <w:kern w:val="0"/>
          <w:sz w:val="24"/>
          <w:szCs w:val="24"/>
        </w:rPr>
      </w:pPr>
      <w:r w:rsidRPr="007A7782">
        <w:rPr>
          <w:rFonts w:ascii="Times New Roman" w:eastAsia="PalatinoLTStd-Roman" w:hAnsi="Times New Roman" w:cs="Times New Roman"/>
          <w:kern w:val="0"/>
          <w:sz w:val="24"/>
          <w:szCs w:val="24"/>
        </w:rPr>
        <w:t xml:space="preserve">Many developing countries often lack (1) a legal system that enforces contracts and validates property rights; (2) a stable and trustworthy currency; (3) an </w:t>
      </w:r>
      <w:r w:rsidRPr="007A7782">
        <w:rPr>
          <w:rFonts w:ascii="Times New Roman" w:eastAsia="PalatinoLTStd-Bold" w:hAnsi="Times New Roman" w:cs="Times New Roman"/>
          <w:bCs/>
          <w:kern w:val="0"/>
          <w:sz w:val="24"/>
          <w:szCs w:val="24"/>
        </w:rPr>
        <w:t xml:space="preserve">infrastructure </w:t>
      </w:r>
      <w:r w:rsidRPr="007A7782">
        <w:rPr>
          <w:rFonts w:ascii="Times New Roman" w:eastAsia="PalatinoLTStd-Roman" w:hAnsi="Times New Roman" w:cs="Times New Roman"/>
          <w:kern w:val="0"/>
          <w:sz w:val="24"/>
          <w:szCs w:val="24"/>
        </w:rPr>
        <w:t>of roads and utilities that results in low transport and communication costs so as to facilitate interregional trade; (4) a well-developed and efficiently regulated system of banking and insurance, with broad access and with formal credit markets that select projects and allocate loanable funds on the basis of relative economic profitability and enforce rules of repayment; (5) substantial market information for consumers and producers about prices, quantities, and qualities of products and resources as well as the creditworthiness of potential borrowers; and (6) social norms that facilitate successful long-term business relationships.</w:t>
      </w:r>
    </w:p>
    <w:p w14:paraId="49038585" w14:textId="77777777" w:rsidR="00FD6AE5" w:rsidRPr="007A7782" w:rsidRDefault="00FD6AE5" w:rsidP="00EF2407">
      <w:pPr>
        <w:autoSpaceDE w:val="0"/>
        <w:autoSpaceDN w:val="0"/>
        <w:adjustRightInd w:val="0"/>
        <w:snapToGrid w:val="0"/>
        <w:ind w:leftChars="200" w:left="420"/>
        <w:jc w:val="left"/>
        <w:rPr>
          <w:rFonts w:ascii="Times New Roman" w:eastAsia="PalatinoLTStd-Roman" w:hAnsi="Times New Roman" w:cs="Times New Roman"/>
          <w:kern w:val="0"/>
          <w:sz w:val="24"/>
          <w:szCs w:val="24"/>
        </w:rPr>
      </w:pPr>
    </w:p>
    <w:p w14:paraId="27262A51" w14:textId="77777777" w:rsidR="00FD6AE5" w:rsidRPr="007A7782" w:rsidRDefault="00EE1E42" w:rsidP="00EF2407">
      <w:pPr>
        <w:autoSpaceDE w:val="0"/>
        <w:autoSpaceDN w:val="0"/>
        <w:adjustRightInd w:val="0"/>
        <w:snapToGrid w:val="0"/>
        <w:ind w:leftChars="200" w:left="420"/>
        <w:jc w:val="left"/>
        <w:rPr>
          <w:rFonts w:ascii="Times New Roman" w:eastAsia="PalatinoLTStd-Roman" w:hAnsi="Times New Roman" w:cs="Times New Roman"/>
          <w:kern w:val="0"/>
          <w:sz w:val="24"/>
          <w:szCs w:val="24"/>
        </w:rPr>
      </w:pPr>
      <w:r w:rsidRPr="007A7782">
        <w:rPr>
          <w:rFonts w:ascii="Times New Roman" w:eastAsia="PalatinoLTStd-Bold" w:hAnsi="Times New Roman" w:cs="Times New Roman"/>
          <w:bCs/>
          <w:kern w:val="0"/>
          <w:sz w:val="24"/>
          <w:szCs w:val="24"/>
        </w:rPr>
        <w:t>I</w:t>
      </w:r>
      <w:r w:rsidR="00FD6AE5" w:rsidRPr="007A7782">
        <w:rPr>
          <w:rFonts w:ascii="Times New Roman" w:eastAsia="PalatinoLTStd-Bold" w:hAnsi="Times New Roman" w:cs="Times New Roman"/>
          <w:bCs/>
          <w:kern w:val="0"/>
          <w:sz w:val="24"/>
          <w:szCs w:val="24"/>
        </w:rPr>
        <w:t xml:space="preserve">mperfect markets </w:t>
      </w:r>
      <w:r w:rsidR="00FD6AE5" w:rsidRPr="007A7782">
        <w:rPr>
          <w:rFonts w:ascii="Times New Roman" w:eastAsia="PalatinoLTStd-Roman" w:hAnsi="Times New Roman" w:cs="Times New Roman"/>
          <w:kern w:val="0"/>
          <w:sz w:val="24"/>
          <w:szCs w:val="24"/>
        </w:rPr>
        <w:t xml:space="preserve">and </w:t>
      </w:r>
      <w:r w:rsidR="00FD6AE5" w:rsidRPr="007A7782">
        <w:rPr>
          <w:rFonts w:ascii="Times New Roman" w:eastAsia="PalatinoLTStd-Bold" w:hAnsi="Times New Roman" w:cs="Times New Roman"/>
          <w:bCs/>
          <w:kern w:val="0"/>
          <w:sz w:val="24"/>
          <w:szCs w:val="24"/>
        </w:rPr>
        <w:t xml:space="preserve">incomplete information </w:t>
      </w:r>
      <w:r w:rsidR="00FD6AE5" w:rsidRPr="007A7782">
        <w:rPr>
          <w:rFonts w:ascii="Times New Roman" w:eastAsia="PalatinoLTStd-Roman" w:hAnsi="Times New Roman" w:cs="Times New Roman"/>
          <w:kern w:val="0"/>
          <w:sz w:val="24"/>
          <w:szCs w:val="24"/>
        </w:rPr>
        <w:t>systems</w:t>
      </w:r>
      <w:r w:rsidRPr="007A7782">
        <w:rPr>
          <w:rFonts w:ascii="Times New Roman" w:eastAsia="PalatinoLTStd-Roman" w:hAnsi="Times New Roman" w:cs="Times New Roman"/>
          <w:kern w:val="0"/>
          <w:sz w:val="24"/>
          <w:szCs w:val="24"/>
        </w:rPr>
        <w:t xml:space="preserve"> in developing countries</w:t>
      </w:r>
      <w:r w:rsidR="00FD6AE5" w:rsidRPr="007A7782">
        <w:rPr>
          <w:rFonts w:ascii="Times New Roman" w:eastAsia="PalatinoLTStd-Roman" w:hAnsi="Times New Roman" w:cs="Times New Roman"/>
          <w:kern w:val="0"/>
          <w:sz w:val="24"/>
          <w:szCs w:val="24"/>
        </w:rPr>
        <w:t xml:space="preserve"> </w:t>
      </w:r>
      <w:r w:rsidRPr="007A7782">
        <w:rPr>
          <w:rFonts w:ascii="Times New Roman" w:eastAsia="PalatinoLTStd-Roman" w:hAnsi="Times New Roman" w:cs="Times New Roman"/>
          <w:kern w:val="0"/>
          <w:sz w:val="24"/>
          <w:szCs w:val="24"/>
        </w:rPr>
        <w:t>cause goods, finances, and resources to be misallocated, substantially contributing to the</w:t>
      </w:r>
      <w:r w:rsidR="00025E94" w:rsidRPr="007A7782">
        <w:rPr>
          <w:rFonts w:ascii="Times New Roman" w:eastAsia="PalatinoLTStd-Roman" w:hAnsi="Times New Roman" w:cs="Times New Roman"/>
          <w:kern w:val="0"/>
          <w:sz w:val="24"/>
          <w:szCs w:val="24"/>
        </w:rPr>
        <w:t>ir</w:t>
      </w:r>
      <w:r w:rsidRPr="007A7782">
        <w:rPr>
          <w:rFonts w:ascii="Times New Roman" w:eastAsia="PalatinoLTStd-Roman" w:hAnsi="Times New Roman" w:cs="Times New Roman"/>
          <w:kern w:val="0"/>
          <w:sz w:val="24"/>
          <w:szCs w:val="24"/>
        </w:rPr>
        <w:t xml:space="preserve"> </w:t>
      </w:r>
      <w:r w:rsidR="00FD6AE5" w:rsidRPr="007A7782">
        <w:rPr>
          <w:rFonts w:ascii="Times New Roman" w:eastAsia="PalatinoLTStd-Roman" w:hAnsi="Times New Roman" w:cs="Times New Roman"/>
          <w:kern w:val="0"/>
          <w:sz w:val="24"/>
          <w:szCs w:val="24"/>
        </w:rPr>
        <w:t>state of underdevelopment</w:t>
      </w:r>
      <w:r w:rsidRPr="007A7782">
        <w:rPr>
          <w:rFonts w:ascii="Times New Roman" w:eastAsia="PalatinoLTStd-Roman" w:hAnsi="Times New Roman" w:cs="Times New Roman"/>
          <w:kern w:val="0"/>
          <w:sz w:val="24"/>
          <w:szCs w:val="24"/>
        </w:rPr>
        <w:t xml:space="preserve">. Social and institutional innovations can significantly mitigate the extent of imperfect markets and incomplete information, </w:t>
      </w:r>
      <w:r w:rsidR="00025E94" w:rsidRPr="007A7782">
        <w:rPr>
          <w:rFonts w:ascii="Times New Roman" w:eastAsia="PalatinoLTStd-Roman" w:hAnsi="Times New Roman" w:cs="Times New Roman"/>
          <w:kern w:val="0"/>
          <w:sz w:val="24"/>
          <w:szCs w:val="24"/>
        </w:rPr>
        <w:t>and hence play</w:t>
      </w:r>
      <w:r w:rsidRPr="007A7782">
        <w:rPr>
          <w:rFonts w:ascii="Times New Roman" w:eastAsia="PalatinoLTStd-Roman" w:hAnsi="Times New Roman" w:cs="Times New Roman"/>
          <w:kern w:val="0"/>
          <w:sz w:val="24"/>
          <w:szCs w:val="24"/>
        </w:rPr>
        <w:t xml:space="preserve"> a role for economic growth as important as technological and scientific inventions and innovations.</w:t>
      </w:r>
    </w:p>
    <w:p w14:paraId="7E322796" w14:textId="77777777" w:rsidR="00BB5C8C" w:rsidRPr="007A7782" w:rsidRDefault="00BB5C8C" w:rsidP="00EF2407">
      <w:pPr>
        <w:adjustRightInd w:val="0"/>
        <w:snapToGrid w:val="0"/>
        <w:rPr>
          <w:rFonts w:ascii="Times New Roman" w:eastAsia="PalatinoLTStd-Roman" w:hAnsi="Times New Roman" w:cs="Times New Roman"/>
          <w:kern w:val="0"/>
          <w:sz w:val="24"/>
          <w:szCs w:val="24"/>
        </w:rPr>
      </w:pPr>
    </w:p>
    <w:p w14:paraId="65258E3D" w14:textId="77777777" w:rsidR="00EF2407" w:rsidRPr="007A7782" w:rsidRDefault="00EF2407" w:rsidP="00EF2407">
      <w:pPr>
        <w:adjustRightInd w:val="0"/>
        <w:snapToGrid w:val="0"/>
        <w:rPr>
          <w:rFonts w:ascii="Times New Roman" w:eastAsia="PalatinoLTStd-Roman" w:hAnsi="Times New Roman" w:cs="Times New Roman"/>
          <w:kern w:val="0"/>
          <w:sz w:val="24"/>
          <w:szCs w:val="24"/>
        </w:rPr>
      </w:pPr>
    </w:p>
    <w:p w14:paraId="6CCEB7F6" w14:textId="77777777" w:rsidR="00EF2407" w:rsidRPr="007A7782" w:rsidRDefault="00EF2407" w:rsidP="00EF2407">
      <w:pPr>
        <w:adjustRightInd w:val="0"/>
        <w:snapToGrid w:val="0"/>
        <w:rPr>
          <w:rFonts w:ascii="Times New Roman" w:eastAsia="PalatinoLTStd-Roman" w:hAnsi="Times New Roman" w:cs="Times New Roman"/>
          <w:kern w:val="0"/>
          <w:sz w:val="24"/>
          <w:szCs w:val="24"/>
        </w:rPr>
      </w:pPr>
    </w:p>
    <w:p w14:paraId="51745798" w14:textId="2FC2915F" w:rsidR="00F24276" w:rsidRPr="007A7782" w:rsidRDefault="00025E94" w:rsidP="00EF2407">
      <w:pPr>
        <w:autoSpaceDE w:val="0"/>
        <w:autoSpaceDN w:val="0"/>
        <w:adjustRightInd w:val="0"/>
        <w:snapToGrid w:val="0"/>
        <w:ind w:left="480" w:hangingChars="200" w:hanging="480"/>
        <w:jc w:val="left"/>
        <w:rPr>
          <w:rFonts w:ascii="Times New Roman" w:eastAsia="PalatinoLTStd-Roman" w:hAnsi="Times New Roman" w:cs="Times New Roman"/>
          <w:kern w:val="0"/>
          <w:sz w:val="24"/>
          <w:szCs w:val="24"/>
        </w:rPr>
      </w:pPr>
      <w:r w:rsidRPr="007A7782">
        <w:rPr>
          <w:rFonts w:ascii="Times New Roman" w:eastAsia="PalatinoLTStd-Roman" w:hAnsi="Times New Roman" w:cs="Times New Roman"/>
          <w:kern w:val="0"/>
          <w:sz w:val="24"/>
          <w:szCs w:val="24"/>
        </w:rPr>
        <w:t xml:space="preserve">Q2: </w:t>
      </w:r>
      <w:r w:rsidR="00FE37EC">
        <w:rPr>
          <w:rFonts w:ascii="Times New Roman" w:eastAsia="PalatinoLTStd-Roman" w:hAnsi="Times New Roman" w:cs="Times New Roman"/>
          <w:kern w:val="0"/>
          <w:sz w:val="24"/>
          <w:szCs w:val="24"/>
        </w:rPr>
        <w:t xml:space="preserve">(10 marks) </w:t>
      </w:r>
      <w:r w:rsidR="00F24276" w:rsidRPr="007A7782">
        <w:rPr>
          <w:rFonts w:ascii="Times New Roman" w:eastAsia="PalatinoLTStd-Roman" w:hAnsi="Times New Roman" w:cs="Times New Roman"/>
          <w:kern w:val="0"/>
          <w:sz w:val="24"/>
          <w:szCs w:val="24"/>
        </w:rPr>
        <w:t>Which measure shows more equality among countries around the world—GNI calculated at exchange rates or GNI calculated at purchasing power parity? Explain.</w:t>
      </w:r>
    </w:p>
    <w:p w14:paraId="77514C8A" w14:textId="77777777" w:rsidR="00F24276" w:rsidRPr="007A7782" w:rsidRDefault="00F24276" w:rsidP="00EF2407">
      <w:pPr>
        <w:autoSpaceDE w:val="0"/>
        <w:autoSpaceDN w:val="0"/>
        <w:adjustRightInd w:val="0"/>
        <w:snapToGrid w:val="0"/>
        <w:jc w:val="left"/>
        <w:rPr>
          <w:rFonts w:ascii="Times New Roman" w:eastAsia="PalatinoLTStd-Roman" w:hAnsi="Times New Roman" w:cs="Times New Roman"/>
          <w:kern w:val="0"/>
          <w:sz w:val="24"/>
          <w:szCs w:val="24"/>
        </w:rPr>
      </w:pPr>
    </w:p>
    <w:p w14:paraId="04F240AC" w14:textId="77777777" w:rsidR="00025E94" w:rsidRPr="007A7782" w:rsidRDefault="00AE50C8" w:rsidP="00EF2407">
      <w:pPr>
        <w:autoSpaceDE w:val="0"/>
        <w:autoSpaceDN w:val="0"/>
        <w:adjustRightInd w:val="0"/>
        <w:snapToGrid w:val="0"/>
        <w:jc w:val="left"/>
        <w:rPr>
          <w:rFonts w:ascii="Times New Roman" w:eastAsia="PalatinoLTStd-Roman" w:hAnsi="Times New Roman" w:cs="Times New Roman"/>
          <w:b/>
          <w:kern w:val="0"/>
          <w:sz w:val="24"/>
          <w:szCs w:val="24"/>
        </w:rPr>
      </w:pPr>
      <w:r w:rsidRPr="007A7782">
        <w:rPr>
          <w:rFonts w:ascii="Times New Roman" w:eastAsia="PalatinoLTStd-Roman" w:hAnsi="Times New Roman" w:cs="Times New Roman"/>
          <w:b/>
          <w:kern w:val="0"/>
          <w:sz w:val="24"/>
          <w:szCs w:val="24"/>
        </w:rPr>
        <w:t xml:space="preserve">Suggested Answer: </w:t>
      </w:r>
    </w:p>
    <w:p w14:paraId="5CA7C7BF" w14:textId="77777777" w:rsidR="00025E94" w:rsidRPr="007A7782" w:rsidRDefault="00025E94" w:rsidP="00EF2407">
      <w:pPr>
        <w:autoSpaceDE w:val="0"/>
        <w:autoSpaceDN w:val="0"/>
        <w:adjustRightInd w:val="0"/>
        <w:snapToGrid w:val="0"/>
        <w:jc w:val="left"/>
        <w:rPr>
          <w:rFonts w:ascii="Times New Roman" w:eastAsia="PalatinoLTStd-Roman" w:hAnsi="Times New Roman" w:cs="Times New Roman"/>
          <w:kern w:val="0"/>
          <w:sz w:val="24"/>
          <w:szCs w:val="24"/>
        </w:rPr>
      </w:pPr>
    </w:p>
    <w:p w14:paraId="2BA6CC3F" w14:textId="77777777" w:rsidR="008C4D5C" w:rsidRPr="007A7782" w:rsidRDefault="00F24276" w:rsidP="00EF2407">
      <w:pPr>
        <w:autoSpaceDE w:val="0"/>
        <w:autoSpaceDN w:val="0"/>
        <w:adjustRightInd w:val="0"/>
        <w:snapToGrid w:val="0"/>
        <w:ind w:leftChars="200" w:left="420"/>
        <w:jc w:val="left"/>
        <w:rPr>
          <w:rFonts w:ascii="Times New Roman" w:eastAsia="TimesNewRoman" w:hAnsi="Times New Roman" w:cs="Times New Roman"/>
          <w:kern w:val="0"/>
          <w:sz w:val="24"/>
          <w:szCs w:val="24"/>
        </w:rPr>
      </w:pPr>
      <w:r w:rsidRPr="007A7782">
        <w:rPr>
          <w:rFonts w:ascii="Times New Roman" w:eastAsia="PalatinoLTStd-Roman" w:hAnsi="Times New Roman" w:cs="Times New Roman"/>
          <w:kern w:val="0"/>
          <w:sz w:val="24"/>
          <w:szCs w:val="24"/>
        </w:rPr>
        <w:t>GNI calculated at purchasing power parity</w:t>
      </w:r>
      <w:r w:rsidRPr="007A7782">
        <w:rPr>
          <w:rFonts w:ascii="Times New Roman" w:eastAsia="TimesNewRoman" w:hAnsi="Times New Roman" w:cs="Times New Roman"/>
          <w:kern w:val="0"/>
          <w:sz w:val="24"/>
          <w:szCs w:val="24"/>
        </w:rPr>
        <w:t xml:space="preserve"> shows more equality among countries around the world. </w:t>
      </w:r>
      <w:r w:rsidR="008F666D" w:rsidRPr="007A7782">
        <w:rPr>
          <w:rFonts w:ascii="Times New Roman" w:eastAsia="PalatinoLTStd-Roman" w:hAnsi="Times New Roman" w:cs="Times New Roman"/>
          <w:kern w:val="0"/>
          <w:sz w:val="24"/>
          <w:szCs w:val="24"/>
        </w:rPr>
        <w:t>Purchasing power parity</w:t>
      </w:r>
      <w:r w:rsidR="008F666D" w:rsidRPr="007A7782">
        <w:rPr>
          <w:rFonts w:ascii="Times New Roman" w:eastAsia="TimesNewRoman" w:hAnsi="Times New Roman" w:cs="Times New Roman"/>
          <w:kern w:val="0"/>
          <w:sz w:val="24"/>
          <w:szCs w:val="24"/>
        </w:rPr>
        <w:t xml:space="preserve"> (</w:t>
      </w:r>
      <w:r w:rsidRPr="007A7782">
        <w:rPr>
          <w:rFonts w:ascii="Times New Roman" w:eastAsia="TimesNewRoman" w:hAnsi="Times New Roman" w:cs="Times New Roman"/>
          <w:kern w:val="0"/>
          <w:sz w:val="24"/>
          <w:szCs w:val="24"/>
        </w:rPr>
        <w:t>PPP</w:t>
      </w:r>
      <w:r w:rsidR="008F666D" w:rsidRPr="007A7782">
        <w:rPr>
          <w:rFonts w:ascii="Times New Roman" w:eastAsia="TimesNewRoman" w:hAnsi="Times New Roman" w:cs="Times New Roman"/>
          <w:kern w:val="0"/>
          <w:sz w:val="24"/>
          <w:szCs w:val="24"/>
        </w:rPr>
        <w:t>)</w:t>
      </w:r>
      <w:r w:rsidRPr="007A7782">
        <w:rPr>
          <w:rFonts w:ascii="Times New Roman" w:eastAsia="TimesNewRoman" w:hAnsi="Times New Roman" w:cs="Times New Roman"/>
          <w:kern w:val="0"/>
          <w:sz w:val="24"/>
          <w:szCs w:val="24"/>
        </w:rPr>
        <w:t xml:space="preserve"> measures show the number of units of developing country currency required to purchase a basket of goods and services in the developing country</w:t>
      </w:r>
      <w:r w:rsidR="008F666D" w:rsidRPr="007A7782">
        <w:rPr>
          <w:rFonts w:ascii="Times New Roman" w:eastAsia="TimesNewRoman" w:hAnsi="Times New Roman" w:cs="Times New Roman"/>
          <w:kern w:val="0"/>
          <w:sz w:val="24"/>
          <w:szCs w:val="24"/>
        </w:rPr>
        <w:t>’s</w:t>
      </w:r>
      <w:r w:rsidRPr="007A7782">
        <w:rPr>
          <w:rFonts w:ascii="Times New Roman" w:eastAsia="TimesNewRoman" w:hAnsi="Times New Roman" w:cs="Times New Roman"/>
          <w:kern w:val="0"/>
          <w:sz w:val="24"/>
          <w:szCs w:val="24"/>
        </w:rPr>
        <w:t xml:space="preserve"> market that costs one dollar in the U</w:t>
      </w:r>
      <w:r w:rsidR="008F666D" w:rsidRPr="007A7782">
        <w:rPr>
          <w:rFonts w:ascii="Times New Roman" w:eastAsia="TimesNewRoman" w:hAnsi="Times New Roman" w:cs="Times New Roman"/>
          <w:kern w:val="0"/>
          <w:sz w:val="24"/>
          <w:szCs w:val="24"/>
        </w:rPr>
        <w:t xml:space="preserve">nited </w:t>
      </w:r>
      <w:r w:rsidRPr="007A7782">
        <w:rPr>
          <w:rFonts w:ascii="Times New Roman" w:eastAsia="TimesNewRoman" w:hAnsi="Times New Roman" w:cs="Times New Roman"/>
          <w:kern w:val="0"/>
          <w:sz w:val="24"/>
          <w:szCs w:val="24"/>
        </w:rPr>
        <w:t>S</w:t>
      </w:r>
      <w:r w:rsidR="008F666D" w:rsidRPr="007A7782">
        <w:rPr>
          <w:rFonts w:ascii="Times New Roman" w:eastAsia="TimesNewRoman" w:hAnsi="Times New Roman" w:cs="Times New Roman"/>
          <w:kern w:val="0"/>
          <w:sz w:val="24"/>
          <w:szCs w:val="24"/>
        </w:rPr>
        <w:t>tates</w:t>
      </w:r>
      <w:r w:rsidRPr="007A7782">
        <w:rPr>
          <w:rFonts w:ascii="Times New Roman" w:eastAsia="TimesNewRoman" w:hAnsi="Times New Roman" w:cs="Times New Roman"/>
          <w:kern w:val="0"/>
          <w:sz w:val="24"/>
          <w:szCs w:val="24"/>
        </w:rPr>
        <w:t>. Prices for most services tend to be much cheaper in developing countries than in the U</w:t>
      </w:r>
      <w:r w:rsidR="008F666D" w:rsidRPr="007A7782">
        <w:rPr>
          <w:rFonts w:ascii="Times New Roman" w:eastAsia="TimesNewRoman" w:hAnsi="Times New Roman" w:cs="Times New Roman"/>
          <w:kern w:val="0"/>
          <w:sz w:val="24"/>
          <w:szCs w:val="24"/>
        </w:rPr>
        <w:t xml:space="preserve">nited </w:t>
      </w:r>
      <w:r w:rsidRPr="007A7782">
        <w:rPr>
          <w:rFonts w:ascii="Times New Roman" w:eastAsia="TimesNewRoman" w:hAnsi="Times New Roman" w:cs="Times New Roman"/>
          <w:kern w:val="0"/>
          <w:sz w:val="24"/>
          <w:szCs w:val="24"/>
        </w:rPr>
        <w:t>S</w:t>
      </w:r>
      <w:r w:rsidR="008F666D" w:rsidRPr="007A7782">
        <w:rPr>
          <w:rFonts w:ascii="Times New Roman" w:eastAsia="TimesNewRoman" w:hAnsi="Times New Roman" w:cs="Times New Roman"/>
          <w:kern w:val="0"/>
          <w:sz w:val="24"/>
          <w:szCs w:val="24"/>
        </w:rPr>
        <w:t>tates</w:t>
      </w:r>
      <w:r w:rsidRPr="007A7782">
        <w:rPr>
          <w:rFonts w:ascii="Times New Roman" w:eastAsia="TimesNewRoman" w:hAnsi="Times New Roman" w:cs="Times New Roman"/>
          <w:kern w:val="0"/>
          <w:sz w:val="24"/>
          <w:szCs w:val="24"/>
        </w:rPr>
        <w:t xml:space="preserve">. </w:t>
      </w:r>
    </w:p>
    <w:p w14:paraId="38F648E8" w14:textId="77777777" w:rsidR="008C4D5C" w:rsidRPr="007A7782" w:rsidRDefault="008C4D5C" w:rsidP="00EF2407">
      <w:pPr>
        <w:autoSpaceDE w:val="0"/>
        <w:autoSpaceDN w:val="0"/>
        <w:adjustRightInd w:val="0"/>
        <w:snapToGrid w:val="0"/>
        <w:ind w:leftChars="200" w:left="420"/>
        <w:jc w:val="left"/>
        <w:rPr>
          <w:rFonts w:ascii="Times New Roman" w:eastAsia="TimesNewRoman" w:hAnsi="Times New Roman" w:cs="Times New Roman"/>
          <w:kern w:val="0"/>
          <w:sz w:val="24"/>
          <w:szCs w:val="24"/>
        </w:rPr>
      </w:pPr>
    </w:p>
    <w:p w14:paraId="5B57B2B6" w14:textId="77777777" w:rsidR="00F24276" w:rsidRPr="007A7782" w:rsidRDefault="008F666D" w:rsidP="00EF2407">
      <w:pPr>
        <w:autoSpaceDE w:val="0"/>
        <w:autoSpaceDN w:val="0"/>
        <w:adjustRightInd w:val="0"/>
        <w:snapToGrid w:val="0"/>
        <w:ind w:leftChars="200" w:left="420"/>
        <w:jc w:val="left"/>
        <w:rPr>
          <w:rFonts w:ascii="Times New Roman" w:eastAsia="TimesNewRoman" w:hAnsi="Times New Roman" w:cs="Times New Roman"/>
          <w:kern w:val="0"/>
          <w:sz w:val="24"/>
          <w:szCs w:val="24"/>
        </w:rPr>
      </w:pPr>
      <w:r w:rsidRPr="007A7782">
        <w:rPr>
          <w:rFonts w:ascii="Times New Roman" w:eastAsia="TimesNewRoman" w:hAnsi="Times New Roman" w:cs="Times New Roman"/>
          <w:kern w:val="0"/>
          <w:sz w:val="24"/>
          <w:szCs w:val="24"/>
        </w:rPr>
        <w:t>For example, it costs RMB 30 to get a haircut in China, but it costs US$ 10 (</w:t>
      </w:r>
      <w:r w:rsidRPr="007A7782">
        <w:rPr>
          <w:rFonts w:ascii="Times New Roman" w:eastAsia="TimesNewRoman" w:hAnsi="Times New Roman" w:cs="Times New Roman"/>
          <w:kern w:val="0"/>
          <w:sz w:val="24"/>
          <w:szCs w:val="24"/>
        </w:rPr>
        <w:sym w:font="Symbol" w:char="F0BB"/>
      </w:r>
      <w:r w:rsidRPr="007A7782">
        <w:rPr>
          <w:rFonts w:ascii="Times New Roman" w:eastAsia="TimesNewRoman" w:hAnsi="Times New Roman" w:cs="Times New Roman"/>
          <w:kern w:val="0"/>
          <w:sz w:val="24"/>
          <w:szCs w:val="24"/>
        </w:rPr>
        <w:t xml:space="preserve"> RMB 64) to get a haircut of the same quality in the United States. </w:t>
      </w:r>
      <w:r w:rsidR="008C4D5C" w:rsidRPr="007A7782">
        <w:rPr>
          <w:rFonts w:ascii="Times New Roman" w:eastAsia="TimesNewRoman" w:hAnsi="Times New Roman" w:cs="Times New Roman"/>
          <w:kern w:val="0"/>
          <w:sz w:val="24"/>
          <w:szCs w:val="24"/>
        </w:rPr>
        <w:t xml:space="preserve">In this case, GNI of a haircut calculated at PPP in China is US$10, and GNI of a haircut calculated at exchange rate in </w:t>
      </w:r>
      <w:r w:rsidR="008C4D5C" w:rsidRPr="007A7782">
        <w:rPr>
          <w:rFonts w:ascii="Times New Roman" w:eastAsia="TimesNewRoman" w:hAnsi="Times New Roman" w:cs="Times New Roman"/>
          <w:kern w:val="0"/>
          <w:sz w:val="24"/>
          <w:szCs w:val="24"/>
        </w:rPr>
        <w:lastRenderedPageBreak/>
        <w:t xml:space="preserve">China is only US$ 4.69. </w:t>
      </w:r>
      <w:r w:rsidR="00F24276" w:rsidRPr="007A7782">
        <w:rPr>
          <w:rFonts w:ascii="Times New Roman" w:eastAsia="TimesNewRoman" w:hAnsi="Times New Roman" w:cs="Times New Roman"/>
          <w:kern w:val="0"/>
          <w:sz w:val="24"/>
          <w:szCs w:val="24"/>
        </w:rPr>
        <w:t>Hence, the difference in GNI calculated at PPP between developed and developing countries tends to be smaller than the difference in GNI calculated at exchange rates.</w:t>
      </w:r>
    </w:p>
    <w:p w14:paraId="4E6FE66E" w14:textId="77777777" w:rsidR="005A71F0" w:rsidRPr="007A7782" w:rsidRDefault="005A71F0" w:rsidP="00EF2407">
      <w:pPr>
        <w:autoSpaceDE w:val="0"/>
        <w:autoSpaceDN w:val="0"/>
        <w:adjustRightInd w:val="0"/>
        <w:snapToGrid w:val="0"/>
        <w:ind w:leftChars="200" w:left="420"/>
        <w:jc w:val="left"/>
        <w:rPr>
          <w:rFonts w:ascii="Times New Roman" w:eastAsia="TimesNewRoman" w:hAnsi="Times New Roman" w:cs="Times New Roman"/>
          <w:kern w:val="0"/>
          <w:sz w:val="24"/>
          <w:szCs w:val="24"/>
        </w:rPr>
      </w:pPr>
    </w:p>
    <w:p w14:paraId="35E7DC88" w14:textId="77777777" w:rsidR="00EF2407" w:rsidRPr="007A7782" w:rsidRDefault="00EF2407" w:rsidP="00EF2407">
      <w:pPr>
        <w:autoSpaceDE w:val="0"/>
        <w:autoSpaceDN w:val="0"/>
        <w:adjustRightInd w:val="0"/>
        <w:snapToGrid w:val="0"/>
        <w:ind w:leftChars="200" w:left="420"/>
        <w:jc w:val="left"/>
        <w:rPr>
          <w:rFonts w:ascii="Times New Roman" w:eastAsia="TimesNewRoman" w:hAnsi="Times New Roman" w:cs="Times New Roman"/>
          <w:kern w:val="0"/>
          <w:sz w:val="24"/>
          <w:szCs w:val="24"/>
        </w:rPr>
      </w:pPr>
    </w:p>
    <w:p w14:paraId="1B042DB1" w14:textId="1B55E8B6" w:rsidR="00EF2407" w:rsidRDefault="00EF2407" w:rsidP="00EF2407">
      <w:pPr>
        <w:autoSpaceDE w:val="0"/>
        <w:autoSpaceDN w:val="0"/>
        <w:adjustRightInd w:val="0"/>
        <w:snapToGrid w:val="0"/>
        <w:ind w:leftChars="200" w:left="420"/>
        <w:jc w:val="left"/>
        <w:rPr>
          <w:rFonts w:ascii="Times New Roman" w:eastAsia="TimesNewRoman" w:hAnsi="Times New Roman" w:cs="Times New Roman"/>
          <w:kern w:val="0"/>
          <w:sz w:val="24"/>
          <w:szCs w:val="24"/>
        </w:rPr>
      </w:pPr>
    </w:p>
    <w:p w14:paraId="14AC87A1" w14:textId="63C3547B" w:rsidR="00854EDE" w:rsidRPr="007A7782" w:rsidRDefault="00854EDE" w:rsidP="00854EDE">
      <w:pPr>
        <w:rPr>
          <w:rFonts w:ascii="Times New Roman" w:hAnsi="Times New Roman" w:cs="Times New Roman"/>
          <w:color w:val="000000"/>
          <w:sz w:val="24"/>
          <w:szCs w:val="24"/>
        </w:rPr>
      </w:pPr>
      <w:r w:rsidRPr="007A7782">
        <w:rPr>
          <w:rFonts w:ascii="Times New Roman" w:hAnsi="Times New Roman" w:cs="Times New Roman"/>
          <w:color w:val="000000"/>
          <w:sz w:val="24"/>
          <w:szCs w:val="24"/>
        </w:rPr>
        <w:t>Q</w:t>
      </w:r>
      <w:r>
        <w:rPr>
          <w:rFonts w:ascii="Times New Roman" w:hAnsi="Times New Roman" w:cs="Times New Roman"/>
          <w:color w:val="000000"/>
          <w:sz w:val="24"/>
          <w:szCs w:val="24"/>
        </w:rPr>
        <w:t>3</w:t>
      </w:r>
      <w:r w:rsidRPr="007A7782">
        <w:rPr>
          <w:rFonts w:ascii="Times New Roman" w:hAnsi="Times New Roman" w:cs="Times New Roman"/>
          <w:color w:val="000000"/>
          <w:sz w:val="24"/>
          <w:szCs w:val="24"/>
        </w:rPr>
        <w:t xml:space="preserve">: </w:t>
      </w:r>
      <w:r w:rsidR="00FE37EC">
        <w:rPr>
          <w:rFonts w:ascii="Times New Roman" w:eastAsia="PalatinoLTStd-Roman" w:hAnsi="Times New Roman" w:cs="Times New Roman"/>
          <w:kern w:val="0"/>
          <w:sz w:val="24"/>
          <w:szCs w:val="24"/>
        </w:rPr>
        <w:t xml:space="preserve">(25 marks) </w:t>
      </w:r>
      <w:r w:rsidRPr="007A7782">
        <w:rPr>
          <w:rFonts w:ascii="Times New Roman" w:hAnsi="Times New Roman" w:cs="Times New Roman"/>
          <w:color w:val="000000"/>
          <w:sz w:val="24"/>
          <w:szCs w:val="24"/>
        </w:rPr>
        <w:t xml:space="preserve">Imagine that a country has a national savings rate of 20% and a labor growth rate of 4%. The country’s production function is </w:t>
      </w:r>
      <m:oMath>
        <m:r>
          <w:rPr>
            <w:rFonts w:ascii="Cambria Math" w:hAnsi="Cambria Math" w:cs="Times New Roman"/>
            <w:color w:val="000000"/>
            <w:sz w:val="24"/>
            <w:szCs w:val="24"/>
          </w:rPr>
          <m:t>Y=</m:t>
        </m:r>
        <m:r>
          <m:rPr>
            <m:sty m:val="p"/>
          </m:rPr>
          <w:rPr>
            <w:rFonts w:ascii="Cambria Math" w:hAnsi="Cambria Math" w:cs="Times New Roman"/>
            <w:color w:val="000000"/>
            <w:sz w:val="24"/>
            <w:szCs w:val="24"/>
          </w:rPr>
          <m:t>min⁡</m:t>
        </m:r>
        <m:r>
          <w:rPr>
            <w:rFonts w:ascii="Cambria Math" w:hAnsi="Cambria Math" w:cs="Times New Roman"/>
            <w:color w:val="000000"/>
            <w:sz w:val="24"/>
            <w:szCs w:val="24"/>
          </w:rPr>
          <m:t>(</m:t>
        </m:r>
        <m:f>
          <m:fPr>
            <m:ctrlPr>
              <w:rPr>
                <w:rFonts w:ascii="Cambria Math" w:hAnsi="Cambria Math" w:cs="Times New Roman"/>
                <w:i/>
                <w:color w:val="000000"/>
                <w:kern w:val="0"/>
                <w:sz w:val="24"/>
                <w:szCs w:val="24"/>
                <w:lang w:eastAsia="ko-KR"/>
              </w:rPr>
            </m:ctrlPr>
          </m:fPr>
          <m:num>
            <m:r>
              <w:rPr>
                <w:rFonts w:ascii="Cambria Math" w:hAnsi="Cambria Math" w:cs="Times New Roman"/>
                <w:color w:val="000000"/>
                <w:sz w:val="24"/>
                <w:szCs w:val="24"/>
              </w:rPr>
              <m:t>K</m:t>
            </m:r>
          </m:num>
          <m:den>
            <m:r>
              <w:rPr>
                <w:rFonts w:ascii="Cambria Math" w:hAnsi="Cambria Math" w:cs="Times New Roman"/>
                <w:color w:val="000000"/>
                <w:sz w:val="24"/>
                <w:szCs w:val="24"/>
              </w:rPr>
              <m:t>5</m:t>
            </m:r>
          </m:den>
        </m:f>
        <m:r>
          <w:rPr>
            <w:rFonts w:ascii="Cambria Math" w:hAnsi="Cambria Math" w:cs="Times New Roman"/>
            <w:color w:val="000000"/>
            <w:sz w:val="24"/>
            <w:szCs w:val="24"/>
          </w:rPr>
          <m:t xml:space="preserve">, </m:t>
        </m:r>
        <m:f>
          <m:fPr>
            <m:ctrlPr>
              <w:rPr>
                <w:rFonts w:ascii="Cambria Math" w:hAnsi="Cambria Math" w:cs="Times New Roman"/>
                <w:i/>
                <w:color w:val="000000"/>
                <w:kern w:val="0"/>
                <w:sz w:val="24"/>
                <w:szCs w:val="24"/>
                <w:lang w:eastAsia="ko-KR"/>
              </w:rPr>
            </m:ctrlPr>
          </m:fPr>
          <m:num>
            <m:r>
              <w:rPr>
                <w:rFonts w:ascii="Cambria Math" w:hAnsi="Cambria Math" w:cs="Times New Roman"/>
                <w:color w:val="000000"/>
                <w:sz w:val="24"/>
                <w:szCs w:val="24"/>
              </w:rPr>
              <m:t>L</m:t>
            </m:r>
          </m:num>
          <m:den>
            <m:r>
              <w:rPr>
                <w:rFonts w:ascii="Cambria Math" w:hAnsi="Cambria Math" w:cs="Times New Roman"/>
                <w:color w:val="000000"/>
                <w:sz w:val="24"/>
                <w:szCs w:val="24"/>
              </w:rPr>
              <m:t>10</m:t>
            </m:r>
          </m:den>
        </m:f>
        <m:r>
          <w:rPr>
            <w:rFonts w:ascii="Cambria Math" w:hAnsi="Cambria Math" w:cs="Times New Roman"/>
            <w:color w:val="000000"/>
            <w:sz w:val="24"/>
            <w:szCs w:val="24"/>
          </w:rPr>
          <m:t>)</m:t>
        </m:r>
      </m:oMath>
      <w:r w:rsidRPr="007A7782">
        <w:rPr>
          <w:rFonts w:ascii="Times New Roman" w:hAnsi="Times New Roman" w:cs="Times New Roman"/>
          <w:color w:val="000000"/>
          <w:sz w:val="24"/>
          <w:szCs w:val="24"/>
        </w:rPr>
        <w:t xml:space="preserve"> where Y is the total production, K is the physical capital and L is the number of labor. Suppose that the physical capital and the labor in a given year (</w:t>
      </w:r>
      <m:oMath>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0</m:t>
            </m:r>
          </m:sub>
        </m:sSub>
        <m:r>
          <w:rPr>
            <w:rFonts w:ascii="Cambria Math" w:hAnsi="Cambria Math" w:cs="Times New Roman"/>
            <w:color w:val="000000"/>
            <w:sz w:val="24"/>
            <w:szCs w:val="24"/>
          </w:rPr>
          <m:t xml:space="preserve">, </m:t>
        </m:r>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L</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oMath>
      <w:r w:rsidRPr="007A7782">
        <w:rPr>
          <w:rFonts w:ascii="Times New Roman" w:hAnsi="Times New Roman" w:cs="Times New Roman"/>
          <w:color w:val="000000"/>
          <w:sz w:val="24"/>
          <w:szCs w:val="24"/>
        </w:rPr>
        <w:t xml:space="preserve"> is 40, 80 and capital lives forever, so that δ = 0.</w:t>
      </w:r>
    </w:p>
    <w:p w14:paraId="39DBD72C" w14:textId="77777777" w:rsidR="00854EDE" w:rsidRPr="007A7782" w:rsidRDefault="00854EDE" w:rsidP="00854EDE">
      <w:pPr>
        <w:rPr>
          <w:rFonts w:ascii="Times New Roman" w:hAnsi="Times New Roman" w:cs="Times New Roman"/>
          <w:color w:val="000000"/>
          <w:sz w:val="24"/>
          <w:szCs w:val="24"/>
        </w:rPr>
      </w:pPr>
    </w:p>
    <w:p w14:paraId="4678FBB0" w14:textId="0587E030" w:rsidR="00FE37EC" w:rsidRDefault="00854EDE" w:rsidP="00854EDE">
      <w:pPr>
        <w:rPr>
          <w:rFonts w:ascii="Times New Roman" w:hAnsi="Times New Roman" w:cs="Times New Roman"/>
          <w:color w:val="000000"/>
          <w:sz w:val="24"/>
          <w:szCs w:val="24"/>
        </w:rPr>
      </w:pPr>
      <w:r w:rsidRPr="007A7782">
        <w:rPr>
          <w:rFonts w:ascii="Times New Roman" w:hAnsi="Times New Roman" w:cs="Times New Roman"/>
          <w:color w:val="000000"/>
          <w:sz w:val="24"/>
          <w:szCs w:val="24"/>
        </w:rPr>
        <w:t>a) Calculate physical capital, labor and production in the next year (</w:t>
      </w:r>
      <m:oMath>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L</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oMath>
      <w:r w:rsidR="00FE37EC">
        <w:rPr>
          <w:rFonts w:ascii="Times New Roman" w:hAnsi="Times New Roman" w:cs="Times New Roman"/>
          <w:color w:val="000000"/>
          <w:sz w:val="24"/>
          <w:szCs w:val="24"/>
        </w:rPr>
        <w:t>. (5 marks)</w:t>
      </w:r>
    </w:p>
    <w:p w14:paraId="77C0F32D" w14:textId="7A03D6D4" w:rsidR="00854EDE" w:rsidRPr="007A7782" w:rsidRDefault="00854EDE" w:rsidP="00854EDE">
      <w:pPr>
        <w:rPr>
          <w:rFonts w:ascii="Times New Roman" w:hAnsi="Times New Roman" w:cs="Times New Roman"/>
          <w:color w:val="000000"/>
          <w:sz w:val="24"/>
          <w:szCs w:val="24"/>
        </w:rPr>
      </w:pPr>
      <w:r w:rsidRPr="007A7782">
        <w:rPr>
          <w:rFonts w:ascii="Times New Roman" w:hAnsi="Times New Roman" w:cs="Times New Roman"/>
          <w:sz w:val="24"/>
          <w:szCs w:val="24"/>
        </w:rPr>
        <w:t xml:space="preserve">b) </w:t>
      </w:r>
      <w:r w:rsidRPr="007A7782">
        <w:rPr>
          <w:rFonts w:ascii="Times New Roman" w:hAnsi="Times New Roman" w:cs="Times New Roman"/>
          <w:color w:val="000000"/>
          <w:sz w:val="24"/>
          <w:szCs w:val="24"/>
        </w:rPr>
        <w:t xml:space="preserve">Does this economy reach a steady state? Explain. </w:t>
      </w:r>
      <w:r w:rsidR="00FE37EC">
        <w:rPr>
          <w:rFonts w:ascii="Times New Roman" w:hAnsi="Times New Roman" w:cs="Times New Roman"/>
          <w:color w:val="000000"/>
          <w:sz w:val="24"/>
          <w:szCs w:val="24"/>
        </w:rPr>
        <w:t>(5 marks)</w:t>
      </w:r>
    </w:p>
    <w:p w14:paraId="403DF956" w14:textId="0055889E" w:rsidR="00854EDE" w:rsidRPr="007A7782" w:rsidRDefault="00854EDE" w:rsidP="00854EDE">
      <w:pPr>
        <w:widowControl/>
        <w:spacing w:after="160"/>
        <w:contextualSpacing/>
        <w:jc w:val="left"/>
        <w:rPr>
          <w:rFonts w:ascii="Times New Roman" w:hAnsi="Times New Roman" w:cs="Times New Roman"/>
          <w:color w:val="000000"/>
          <w:sz w:val="24"/>
          <w:szCs w:val="24"/>
        </w:rPr>
      </w:pPr>
      <w:r w:rsidRPr="007A7782">
        <w:rPr>
          <w:rFonts w:ascii="Times New Roman" w:hAnsi="Times New Roman" w:cs="Times New Roman"/>
          <w:sz w:val="24"/>
          <w:szCs w:val="24"/>
        </w:rPr>
        <w:t xml:space="preserve">c) </w:t>
      </w:r>
      <w:r w:rsidRPr="007A7782">
        <w:rPr>
          <w:rFonts w:ascii="Times New Roman" w:hAnsi="Times New Roman" w:cs="Times New Roman"/>
          <w:color w:val="000000"/>
          <w:sz w:val="24"/>
          <w:szCs w:val="24"/>
        </w:rPr>
        <w:t xml:space="preserve">Calculate the capital–output ratio. Explain the meaning of the capital-output ratio. </w:t>
      </w:r>
      <w:r w:rsidR="00FE37EC">
        <w:rPr>
          <w:rFonts w:ascii="Times New Roman" w:hAnsi="Times New Roman" w:cs="Times New Roman"/>
          <w:color w:val="000000"/>
          <w:sz w:val="24"/>
          <w:szCs w:val="24"/>
        </w:rPr>
        <w:t>(5 marks)</w:t>
      </w:r>
    </w:p>
    <w:p w14:paraId="249338FA" w14:textId="112D50D0" w:rsidR="00854EDE" w:rsidRPr="007A7782" w:rsidRDefault="00854EDE" w:rsidP="00854EDE">
      <w:pPr>
        <w:widowControl/>
        <w:spacing w:after="160"/>
        <w:contextualSpacing/>
        <w:jc w:val="left"/>
        <w:rPr>
          <w:rFonts w:ascii="Times New Roman" w:hAnsi="Times New Roman" w:cs="Times New Roman"/>
          <w:color w:val="000000"/>
          <w:sz w:val="24"/>
          <w:szCs w:val="24"/>
        </w:rPr>
      </w:pPr>
      <w:r w:rsidRPr="007A7782">
        <w:rPr>
          <w:rFonts w:ascii="Times New Roman" w:hAnsi="Times New Roman" w:cs="Times New Roman"/>
          <w:sz w:val="24"/>
          <w:szCs w:val="24"/>
        </w:rPr>
        <w:t xml:space="preserve">d) </w:t>
      </w:r>
      <w:r w:rsidRPr="007A7782">
        <w:rPr>
          <w:rFonts w:ascii="Times New Roman" w:hAnsi="Times New Roman" w:cs="Times New Roman"/>
          <w:color w:val="000000"/>
          <w:sz w:val="24"/>
          <w:szCs w:val="24"/>
        </w:rPr>
        <w:t xml:space="preserve">What the savings rate should be to get growth rates up to 8% per year and (ii) what the capital– output ratio should be (at a savings rate of 20%) to get the growth rates up to the same 8% per year (Hint: Use the Harrod–Domar model). Why does the savings rate need to </w:t>
      </w:r>
      <w:r w:rsidRPr="007A7782">
        <w:rPr>
          <w:rFonts w:ascii="Times New Roman" w:hAnsi="Times New Roman" w:cs="Times New Roman"/>
          <w:i/>
          <w:iCs/>
          <w:color w:val="000000"/>
          <w:sz w:val="24"/>
          <w:szCs w:val="24"/>
        </w:rPr>
        <w:t xml:space="preserve">rise </w:t>
      </w:r>
      <w:r w:rsidRPr="007A7782">
        <w:rPr>
          <w:rFonts w:ascii="Times New Roman" w:hAnsi="Times New Roman" w:cs="Times New Roman"/>
          <w:color w:val="000000"/>
          <w:sz w:val="24"/>
          <w:szCs w:val="24"/>
        </w:rPr>
        <w:t xml:space="preserve">to raise the growth rate? Why does the capital–output ratio need to </w:t>
      </w:r>
      <w:r w:rsidRPr="007A7782">
        <w:rPr>
          <w:rFonts w:ascii="Times New Roman" w:hAnsi="Times New Roman" w:cs="Times New Roman"/>
          <w:i/>
          <w:iCs/>
          <w:color w:val="000000"/>
          <w:sz w:val="24"/>
          <w:szCs w:val="24"/>
        </w:rPr>
        <w:t xml:space="preserve">fall? </w:t>
      </w:r>
      <w:r w:rsidRPr="007A7782">
        <w:rPr>
          <w:rFonts w:ascii="Times New Roman" w:hAnsi="Times New Roman" w:cs="Times New Roman"/>
          <w:color w:val="000000"/>
          <w:sz w:val="24"/>
          <w:szCs w:val="24"/>
        </w:rPr>
        <w:t xml:space="preserve">What does a fall in the capital–output ratio mean in economic terms? </w:t>
      </w:r>
      <w:r w:rsidR="00FE37EC">
        <w:rPr>
          <w:rFonts w:ascii="Times New Roman" w:hAnsi="Times New Roman" w:cs="Times New Roman"/>
          <w:color w:val="000000"/>
          <w:sz w:val="24"/>
          <w:szCs w:val="24"/>
        </w:rPr>
        <w:t>(10 marks)</w:t>
      </w:r>
    </w:p>
    <w:p w14:paraId="3EFD9567" w14:textId="77777777" w:rsidR="00854EDE" w:rsidRPr="007A7782" w:rsidRDefault="00854EDE" w:rsidP="00854EDE">
      <w:pPr>
        <w:rPr>
          <w:rFonts w:ascii="Times New Roman" w:hAnsi="Times New Roman" w:cs="Times New Roman"/>
          <w:color w:val="000000"/>
          <w:sz w:val="24"/>
          <w:szCs w:val="24"/>
        </w:rPr>
      </w:pPr>
    </w:p>
    <w:p w14:paraId="21596E4E" w14:textId="77777777" w:rsidR="00854EDE" w:rsidRPr="007A7782" w:rsidRDefault="00854EDE" w:rsidP="00854EDE">
      <w:pPr>
        <w:autoSpaceDE w:val="0"/>
        <w:autoSpaceDN w:val="0"/>
        <w:adjustRightInd w:val="0"/>
        <w:snapToGrid w:val="0"/>
        <w:jc w:val="left"/>
        <w:rPr>
          <w:rFonts w:ascii="Times New Roman" w:eastAsia="PalatinoLTStd-Roman" w:hAnsi="Times New Roman" w:cs="Times New Roman"/>
          <w:b/>
          <w:kern w:val="0"/>
          <w:sz w:val="24"/>
          <w:szCs w:val="24"/>
        </w:rPr>
      </w:pPr>
      <w:r w:rsidRPr="007A7782">
        <w:rPr>
          <w:rFonts w:ascii="Times New Roman" w:eastAsia="PalatinoLTStd-Roman" w:hAnsi="Times New Roman" w:cs="Times New Roman"/>
          <w:b/>
          <w:kern w:val="0"/>
          <w:sz w:val="24"/>
          <w:szCs w:val="24"/>
        </w:rPr>
        <w:t xml:space="preserve">Suggested Answer: </w:t>
      </w:r>
    </w:p>
    <w:p w14:paraId="7EE970A9" w14:textId="77777777" w:rsidR="00854EDE" w:rsidRPr="007A7782" w:rsidRDefault="00854EDE" w:rsidP="00854EDE">
      <w:pPr>
        <w:rPr>
          <w:rFonts w:ascii="Times New Roman" w:hAnsi="Times New Roman" w:cs="Times New Roman"/>
          <w:color w:val="000000"/>
          <w:sz w:val="24"/>
          <w:szCs w:val="24"/>
        </w:rPr>
      </w:pPr>
      <w:r w:rsidRPr="007A7782">
        <w:rPr>
          <w:rFonts w:ascii="Times New Roman" w:hAnsi="Times New Roman" w:cs="Times New Roman"/>
          <w:color w:val="000000"/>
          <w:sz w:val="24"/>
          <w:szCs w:val="24"/>
        </w:rPr>
        <w:t xml:space="preserve">a) </w:t>
      </w:r>
      <m:oMath>
        <m:r>
          <m:rPr>
            <m:sty m:val="p"/>
          </m:rPr>
          <w:rPr>
            <w:rFonts w:ascii="Cambria Math" w:hAnsi="Cambria Math" w:cs="Times New Roman"/>
            <w:color w:val="000000"/>
            <w:kern w:val="0"/>
            <w:sz w:val="24"/>
            <w:szCs w:val="24"/>
            <w:lang w:eastAsia="ko-KR"/>
          </w:rPr>
          <w:br/>
        </m:r>
      </m:oMath>
      <m:oMathPara>
        <m:oMath>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min</m:t>
              </m:r>
            </m:fName>
            <m:e>
              <m:d>
                <m:dPr>
                  <m:ctrlPr>
                    <w:rPr>
                      <w:rFonts w:ascii="Cambria Math" w:hAnsi="Cambria Math" w:cs="Times New Roman"/>
                      <w:i/>
                      <w:color w:val="000000"/>
                      <w:sz w:val="24"/>
                      <w:szCs w:val="24"/>
                    </w:rPr>
                  </m:ctrlPr>
                </m:dPr>
                <m:e>
                  <m:f>
                    <m:fPr>
                      <m:ctrlPr>
                        <w:rPr>
                          <w:rFonts w:ascii="Cambria Math" w:hAnsi="Cambria Math" w:cs="Times New Roman"/>
                          <w:i/>
                          <w:color w:val="000000"/>
                          <w:kern w:val="0"/>
                          <w:sz w:val="24"/>
                          <w:szCs w:val="24"/>
                          <w:lang w:eastAsia="ko-KR"/>
                        </w:rPr>
                      </m:ctrlPr>
                    </m:fPr>
                    <m:num>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0</m:t>
                          </m:r>
                        </m:sub>
                      </m:sSub>
                    </m:num>
                    <m:den>
                      <m:r>
                        <w:rPr>
                          <w:rFonts w:ascii="Cambria Math" w:hAnsi="Cambria Math" w:cs="Times New Roman"/>
                          <w:color w:val="000000"/>
                          <w:sz w:val="24"/>
                          <w:szCs w:val="24"/>
                        </w:rPr>
                        <m:t>5</m:t>
                      </m:r>
                    </m:den>
                  </m:f>
                  <m:r>
                    <w:rPr>
                      <w:rFonts w:ascii="Cambria Math" w:hAnsi="Cambria Math" w:cs="Times New Roman"/>
                      <w:color w:val="000000"/>
                      <w:sz w:val="24"/>
                      <w:szCs w:val="24"/>
                    </w:rPr>
                    <m:t xml:space="preserve">, </m:t>
                  </m:r>
                  <m:f>
                    <m:fPr>
                      <m:ctrlPr>
                        <w:rPr>
                          <w:rFonts w:ascii="Cambria Math" w:hAnsi="Cambria Math" w:cs="Times New Roman"/>
                          <w:i/>
                          <w:color w:val="000000"/>
                          <w:kern w:val="0"/>
                          <w:sz w:val="24"/>
                          <w:szCs w:val="24"/>
                          <w:lang w:eastAsia="ko-KR"/>
                        </w:rPr>
                      </m:ctrlPr>
                    </m:fPr>
                    <m:num>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L</m:t>
                          </m:r>
                        </m:e>
                        <m:sub>
                          <m:r>
                            <w:rPr>
                              <w:rFonts w:ascii="Cambria Math" w:hAnsi="Cambria Math" w:cs="Times New Roman"/>
                              <w:color w:val="000000"/>
                              <w:sz w:val="24"/>
                              <w:szCs w:val="24"/>
                            </w:rPr>
                            <m:t>0</m:t>
                          </m:r>
                        </m:sub>
                      </m:sSub>
                    </m:num>
                    <m:den>
                      <m:r>
                        <w:rPr>
                          <w:rFonts w:ascii="Cambria Math" w:hAnsi="Cambria Math" w:cs="Times New Roman"/>
                          <w:color w:val="000000"/>
                          <w:sz w:val="24"/>
                          <w:szCs w:val="24"/>
                        </w:rPr>
                        <m:t>10</m:t>
                      </m:r>
                    </m:den>
                  </m:f>
                </m:e>
              </m:d>
            </m:e>
          </m:func>
          <m:r>
            <w:rPr>
              <w:rFonts w:ascii="Cambria Math" w:hAnsi="Cambria Math" w:cs="Times New Roman"/>
              <w:color w:val="000000"/>
              <w:sz w:val="24"/>
              <w:szCs w:val="24"/>
            </w:rPr>
            <m:t>=</m:t>
          </m:r>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min</m:t>
              </m:r>
            </m:fName>
            <m:e>
              <m:d>
                <m:dPr>
                  <m:ctrlPr>
                    <w:rPr>
                      <w:rFonts w:ascii="Cambria Math" w:hAnsi="Cambria Math" w:cs="Times New Roman"/>
                      <w:i/>
                      <w:color w:val="000000"/>
                      <w:sz w:val="24"/>
                      <w:szCs w:val="24"/>
                    </w:rPr>
                  </m:ctrlPr>
                </m:dPr>
                <m:e>
                  <m:f>
                    <m:fPr>
                      <m:ctrlPr>
                        <w:rPr>
                          <w:rFonts w:ascii="Cambria Math" w:hAnsi="Cambria Math" w:cs="Times New Roman"/>
                          <w:i/>
                          <w:color w:val="000000"/>
                          <w:kern w:val="0"/>
                          <w:sz w:val="24"/>
                          <w:szCs w:val="24"/>
                          <w:lang w:eastAsia="ko-KR"/>
                        </w:rPr>
                      </m:ctrlPr>
                    </m:fPr>
                    <m:num>
                      <m:r>
                        <w:rPr>
                          <w:rFonts w:ascii="Cambria Math" w:hAnsi="Cambria Math" w:cs="Times New Roman"/>
                          <w:color w:val="000000"/>
                          <w:sz w:val="24"/>
                          <w:szCs w:val="24"/>
                        </w:rPr>
                        <m:t>40</m:t>
                      </m:r>
                    </m:num>
                    <m:den>
                      <m:r>
                        <w:rPr>
                          <w:rFonts w:ascii="Cambria Math" w:hAnsi="Cambria Math" w:cs="Times New Roman"/>
                          <w:color w:val="000000"/>
                          <w:sz w:val="24"/>
                          <w:szCs w:val="24"/>
                        </w:rPr>
                        <m:t>5</m:t>
                      </m:r>
                    </m:den>
                  </m:f>
                  <m:r>
                    <w:rPr>
                      <w:rFonts w:ascii="Cambria Math" w:hAnsi="Cambria Math" w:cs="Times New Roman"/>
                      <w:color w:val="000000"/>
                      <w:sz w:val="24"/>
                      <w:szCs w:val="24"/>
                    </w:rPr>
                    <m:t xml:space="preserve">, </m:t>
                  </m:r>
                  <m:f>
                    <m:fPr>
                      <m:ctrlPr>
                        <w:rPr>
                          <w:rFonts w:ascii="Cambria Math" w:hAnsi="Cambria Math" w:cs="Times New Roman"/>
                          <w:i/>
                          <w:color w:val="000000"/>
                          <w:kern w:val="0"/>
                          <w:sz w:val="24"/>
                          <w:szCs w:val="24"/>
                          <w:lang w:eastAsia="ko-KR"/>
                        </w:rPr>
                      </m:ctrlPr>
                    </m:fPr>
                    <m:num>
                      <m:r>
                        <w:rPr>
                          <w:rFonts w:ascii="Cambria Math" w:hAnsi="Cambria Math" w:cs="Times New Roman"/>
                          <w:color w:val="000000"/>
                          <w:sz w:val="24"/>
                          <w:szCs w:val="24"/>
                        </w:rPr>
                        <m:t>80</m:t>
                      </m:r>
                    </m:num>
                    <m:den>
                      <m:r>
                        <w:rPr>
                          <w:rFonts w:ascii="Cambria Math" w:hAnsi="Cambria Math" w:cs="Times New Roman"/>
                          <w:color w:val="000000"/>
                          <w:sz w:val="24"/>
                          <w:szCs w:val="24"/>
                        </w:rPr>
                        <m:t>10</m:t>
                      </m:r>
                    </m:den>
                  </m:f>
                </m:e>
              </m:d>
            </m:e>
          </m:func>
          <m:r>
            <w:rPr>
              <w:rFonts w:ascii="Cambria Math" w:hAnsi="Cambria Math" w:cs="Times New Roman"/>
              <w:color w:val="000000"/>
              <w:sz w:val="24"/>
              <w:szCs w:val="24"/>
            </w:rPr>
            <m:t>=8</m:t>
          </m:r>
        </m:oMath>
      </m:oMathPara>
    </w:p>
    <w:p w14:paraId="5C940ACA" w14:textId="77777777" w:rsidR="00854EDE" w:rsidRPr="007A7782" w:rsidRDefault="00CA3130" w:rsidP="00854EDE">
      <w:pPr>
        <w:rPr>
          <w:rFonts w:ascii="Times New Roman" w:hAnsi="Times New Roman" w:cs="Times New Roman"/>
          <w:color w:val="000000"/>
          <w:sz w:val="24"/>
          <w:szCs w:val="24"/>
        </w:rPr>
      </w:pPr>
      <m:oMathPara>
        <m:oMath>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0</m:t>
              </m:r>
            </m:sub>
          </m:sSub>
          <m:r>
            <w:rPr>
              <w:rFonts w:ascii="Cambria Math" w:hAnsi="Cambria Math" w:cs="Times New Roman"/>
              <w:color w:val="000000"/>
              <w:sz w:val="24"/>
              <w:szCs w:val="24"/>
            </w:rPr>
            <m:t>+I=</m:t>
          </m:r>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0</m:t>
              </m:r>
            </m:sub>
          </m:sSub>
          <m:r>
            <w:rPr>
              <w:rFonts w:ascii="Cambria Math" w:hAnsi="Cambria Math" w:cs="Times New Roman"/>
              <w:color w:val="000000"/>
              <w:sz w:val="24"/>
              <w:szCs w:val="24"/>
            </w:rPr>
            <m:t>+s</m:t>
          </m:r>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0</m:t>
              </m:r>
            </m:sub>
          </m:sSub>
          <m:r>
            <w:rPr>
              <w:rFonts w:ascii="Cambria Math" w:hAnsi="Cambria Math" w:cs="Times New Roman"/>
              <w:color w:val="000000"/>
              <w:sz w:val="24"/>
              <w:szCs w:val="24"/>
            </w:rPr>
            <m:t>=40+0.2*8=41.6</m:t>
          </m:r>
        </m:oMath>
      </m:oMathPara>
    </w:p>
    <w:p w14:paraId="366EC9EA" w14:textId="77777777" w:rsidR="00854EDE" w:rsidRPr="007A7782" w:rsidRDefault="00CA3130" w:rsidP="00854EDE">
      <w:pPr>
        <w:rPr>
          <w:rFonts w:ascii="Times New Roman" w:hAnsi="Times New Roman" w:cs="Times New Roman"/>
          <w:color w:val="000000"/>
          <w:sz w:val="24"/>
          <w:szCs w:val="24"/>
        </w:rPr>
      </w:pPr>
      <m:oMathPara>
        <m:oMath>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L</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L</m:t>
              </m:r>
            </m:e>
            <m:sub>
              <m:r>
                <w:rPr>
                  <w:rFonts w:ascii="Cambria Math" w:hAnsi="Cambria Math" w:cs="Times New Roman"/>
                  <w:color w:val="000000"/>
                  <w:sz w:val="24"/>
                  <w:szCs w:val="24"/>
                </w:rPr>
                <m:t>0</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1+0.04</m:t>
              </m:r>
            </m:e>
          </m:d>
          <m:r>
            <w:rPr>
              <w:rFonts w:ascii="Cambria Math" w:hAnsi="Cambria Math" w:cs="Times New Roman"/>
              <w:color w:val="000000"/>
              <w:sz w:val="24"/>
              <w:szCs w:val="24"/>
            </w:rPr>
            <m:t>=83.2</m:t>
          </m:r>
        </m:oMath>
      </m:oMathPara>
    </w:p>
    <w:p w14:paraId="5344EA60" w14:textId="77777777" w:rsidR="00854EDE" w:rsidRPr="007A7782" w:rsidRDefault="00CA3130" w:rsidP="00854EDE">
      <w:pPr>
        <w:rPr>
          <w:rFonts w:ascii="Times New Roman" w:hAnsi="Times New Roman" w:cs="Times New Roman"/>
          <w:color w:val="000000"/>
          <w:sz w:val="24"/>
          <w:szCs w:val="24"/>
        </w:rPr>
      </w:pPr>
      <m:oMathPara>
        <m:oMath>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min</m:t>
              </m:r>
            </m:fName>
            <m:e>
              <m:d>
                <m:dPr>
                  <m:ctrlPr>
                    <w:rPr>
                      <w:rFonts w:ascii="Cambria Math" w:hAnsi="Cambria Math" w:cs="Times New Roman"/>
                      <w:i/>
                      <w:color w:val="000000"/>
                      <w:sz w:val="24"/>
                      <w:szCs w:val="24"/>
                    </w:rPr>
                  </m:ctrlPr>
                </m:dPr>
                <m:e>
                  <m:f>
                    <m:fPr>
                      <m:ctrlPr>
                        <w:rPr>
                          <w:rFonts w:ascii="Cambria Math" w:hAnsi="Cambria Math" w:cs="Times New Roman"/>
                          <w:i/>
                          <w:color w:val="000000"/>
                          <w:kern w:val="0"/>
                          <w:sz w:val="24"/>
                          <w:szCs w:val="24"/>
                          <w:lang w:eastAsia="ko-KR"/>
                        </w:rPr>
                      </m:ctrlPr>
                    </m:fPr>
                    <m:num>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1</m:t>
                          </m:r>
                        </m:sub>
                      </m:sSub>
                    </m:num>
                    <m:den>
                      <m:r>
                        <w:rPr>
                          <w:rFonts w:ascii="Cambria Math" w:hAnsi="Cambria Math" w:cs="Times New Roman"/>
                          <w:color w:val="000000"/>
                          <w:sz w:val="24"/>
                          <w:szCs w:val="24"/>
                        </w:rPr>
                        <m:t>5</m:t>
                      </m:r>
                    </m:den>
                  </m:f>
                  <m:r>
                    <w:rPr>
                      <w:rFonts w:ascii="Cambria Math" w:hAnsi="Cambria Math" w:cs="Times New Roman"/>
                      <w:color w:val="000000"/>
                      <w:sz w:val="24"/>
                      <w:szCs w:val="24"/>
                    </w:rPr>
                    <m:t xml:space="preserve">, </m:t>
                  </m:r>
                  <m:f>
                    <m:fPr>
                      <m:ctrlPr>
                        <w:rPr>
                          <w:rFonts w:ascii="Cambria Math" w:hAnsi="Cambria Math" w:cs="Times New Roman"/>
                          <w:i/>
                          <w:color w:val="000000"/>
                          <w:kern w:val="0"/>
                          <w:sz w:val="24"/>
                          <w:szCs w:val="24"/>
                          <w:lang w:eastAsia="ko-KR"/>
                        </w:rPr>
                      </m:ctrlPr>
                    </m:fPr>
                    <m:num>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L</m:t>
                          </m:r>
                        </m:e>
                        <m:sub>
                          <m:r>
                            <w:rPr>
                              <w:rFonts w:ascii="Cambria Math" w:hAnsi="Cambria Math" w:cs="Times New Roman"/>
                              <w:color w:val="000000"/>
                              <w:sz w:val="24"/>
                              <w:szCs w:val="24"/>
                            </w:rPr>
                            <m:t>1</m:t>
                          </m:r>
                        </m:sub>
                      </m:sSub>
                    </m:num>
                    <m:den>
                      <m:r>
                        <w:rPr>
                          <w:rFonts w:ascii="Cambria Math" w:hAnsi="Cambria Math" w:cs="Times New Roman"/>
                          <w:color w:val="000000"/>
                          <w:sz w:val="24"/>
                          <w:szCs w:val="24"/>
                        </w:rPr>
                        <m:t>10</m:t>
                      </m:r>
                    </m:den>
                  </m:f>
                </m:e>
              </m:d>
            </m:e>
          </m:func>
          <m:r>
            <w:rPr>
              <w:rFonts w:ascii="Cambria Math" w:hAnsi="Cambria Math" w:cs="Times New Roman"/>
              <w:color w:val="000000"/>
              <w:sz w:val="24"/>
              <w:szCs w:val="24"/>
            </w:rPr>
            <m:t>=</m:t>
          </m:r>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min</m:t>
              </m:r>
            </m:fName>
            <m:e>
              <m:d>
                <m:dPr>
                  <m:ctrlPr>
                    <w:rPr>
                      <w:rFonts w:ascii="Cambria Math" w:hAnsi="Cambria Math" w:cs="Times New Roman"/>
                      <w:i/>
                      <w:color w:val="000000"/>
                      <w:sz w:val="24"/>
                      <w:szCs w:val="24"/>
                    </w:rPr>
                  </m:ctrlPr>
                </m:dPr>
                <m:e>
                  <m:f>
                    <m:fPr>
                      <m:ctrlPr>
                        <w:rPr>
                          <w:rFonts w:ascii="Cambria Math" w:hAnsi="Cambria Math" w:cs="Times New Roman"/>
                          <w:i/>
                          <w:color w:val="000000"/>
                          <w:kern w:val="0"/>
                          <w:sz w:val="24"/>
                          <w:szCs w:val="24"/>
                          <w:lang w:eastAsia="ko-KR"/>
                        </w:rPr>
                      </m:ctrlPr>
                    </m:fPr>
                    <m:num>
                      <m:r>
                        <w:rPr>
                          <w:rFonts w:ascii="Cambria Math" w:hAnsi="Cambria Math" w:cs="Times New Roman"/>
                          <w:color w:val="000000"/>
                          <w:sz w:val="24"/>
                          <w:szCs w:val="24"/>
                        </w:rPr>
                        <m:t>41.6</m:t>
                      </m:r>
                    </m:num>
                    <m:den>
                      <m:r>
                        <w:rPr>
                          <w:rFonts w:ascii="Cambria Math" w:hAnsi="Cambria Math" w:cs="Times New Roman"/>
                          <w:color w:val="000000"/>
                          <w:sz w:val="24"/>
                          <w:szCs w:val="24"/>
                        </w:rPr>
                        <m:t>5</m:t>
                      </m:r>
                    </m:den>
                  </m:f>
                  <m:r>
                    <w:rPr>
                      <w:rFonts w:ascii="Cambria Math" w:hAnsi="Cambria Math" w:cs="Times New Roman"/>
                      <w:color w:val="000000"/>
                      <w:sz w:val="24"/>
                      <w:szCs w:val="24"/>
                    </w:rPr>
                    <m:t xml:space="preserve">, </m:t>
                  </m:r>
                  <m:f>
                    <m:fPr>
                      <m:ctrlPr>
                        <w:rPr>
                          <w:rFonts w:ascii="Cambria Math" w:hAnsi="Cambria Math" w:cs="Times New Roman"/>
                          <w:i/>
                          <w:color w:val="000000"/>
                          <w:kern w:val="0"/>
                          <w:sz w:val="24"/>
                          <w:szCs w:val="24"/>
                          <w:lang w:eastAsia="ko-KR"/>
                        </w:rPr>
                      </m:ctrlPr>
                    </m:fPr>
                    <m:num>
                      <m:r>
                        <w:rPr>
                          <w:rFonts w:ascii="Cambria Math" w:hAnsi="Cambria Math" w:cs="Times New Roman"/>
                          <w:color w:val="000000"/>
                          <w:sz w:val="24"/>
                          <w:szCs w:val="24"/>
                        </w:rPr>
                        <m:t>83.2</m:t>
                      </m:r>
                    </m:num>
                    <m:den>
                      <m:r>
                        <w:rPr>
                          <w:rFonts w:ascii="Cambria Math" w:hAnsi="Cambria Math" w:cs="Times New Roman"/>
                          <w:color w:val="000000"/>
                          <w:sz w:val="24"/>
                          <w:szCs w:val="24"/>
                        </w:rPr>
                        <m:t>10</m:t>
                      </m:r>
                    </m:den>
                  </m:f>
                </m:e>
              </m:d>
              <m:r>
                <w:rPr>
                  <w:rFonts w:ascii="Cambria Math" w:hAnsi="Cambria Math" w:cs="Times New Roman"/>
                  <w:color w:val="000000"/>
                  <w:sz w:val="24"/>
                  <w:szCs w:val="24"/>
                </w:rPr>
                <m:t>=8.32</m:t>
              </m:r>
            </m:e>
          </m:func>
        </m:oMath>
      </m:oMathPara>
    </w:p>
    <w:p w14:paraId="15E052F3" w14:textId="77777777" w:rsidR="00854EDE" w:rsidRPr="007A7782" w:rsidRDefault="00854EDE" w:rsidP="00854EDE">
      <w:pPr>
        <w:rPr>
          <w:rFonts w:ascii="Times New Roman" w:hAnsi="Times New Roman" w:cs="Times New Roman"/>
          <w:color w:val="000000"/>
          <w:sz w:val="24"/>
          <w:szCs w:val="24"/>
        </w:rPr>
      </w:pPr>
    </w:p>
    <w:p w14:paraId="59DAE13C" w14:textId="77777777" w:rsidR="00854EDE" w:rsidRPr="007A7782" w:rsidRDefault="00854EDE" w:rsidP="00854EDE">
      <w:pPr>
        <w:rPr>
          <w:rFonts w:ascii="Times New Roman" w:hAnsi="Times New Roman" w:cs="Times New Roman"/>
          <w:color w:val="000000"/>
          <w:sz w:val="24"/>
          <w:szCs w:val="24"/>
        </w:rPr>
      </w:pPr>
      <w:r w:rsidRPr="007A7782">
        <w:rPr>
          <w:rFonts w:ascii="Times New Roman" w:hAnsi="Times New Roman" w:cs="Times New Roman"/>
          <w:color w:val="000000"/>
          <w:sz w:val="24"/>
          <w:szCs w:val="24"/>
        </w:rPr>
        <w:t xml:space="preserve">b) A steady state means that output per worker and capital per worker are no longer changing. </w:t>
      </w:r>
    </w:p>
    <w:p w14:paraId="3CFF9409" w14:textId="77777777" w:rsidR="00854EDE" w:rsidRPr="007A7782" w:rsidRDefault="00CA3130" w:rsidP="00854EDE">
      <w:pPr>
        <w:rPr>
          <w:rFonts w:ascii="Times New Roman" w:hAnsi="Times New Roman" w:cs="Times New Roman"/>
          <w:color w:val="000000"/>
          <w:sz w:val="24"/>
          <w:szCs w:val="24"/>
        </w:rPr>
      </w:pPr>
      <m:oMath>
        <m:f>
          <m:fPr>
            <m:ctrlPr>
              <w:rPr>
                <w:rFonts w:ascii="Cambria Math" w:hAnsi="Cambria Math" w:cs="Times New Roman"/>
                <w:i/>
                <w:color w:val="000000"/>
                <w:kern w:val="0"/>
                <w:sz w:val="24"/>
                <w:szCs w:val="24"/>
                <w:lang w:eastAsia="ko-KR"/>
              </w:rPr>
            </m:ctrlPr>
          </m:fPr>
          <m:num>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0</m:t>
                </m:r>
              </m:sub>
            </m:sSub>
          </m:num>
          <m:den>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L</m:t>
                </m:r>
              </m:e>
              <m:sub>
                <m:r>
                  <w:rPr>
                    <w:rFonts w:ascii="Cambria Math" w:hAnsi="Cambria Math" w:cs="Times New Roman"/>
                    <w:color w:val="000000"/>
                    <w:sz w:val="24"/>
                    <w:szCs w:val="24"/>
                  </w:rPr>
                  <m:t>0</m:t>
                </m:r>
              </m:sub>
            </m:sSub>
          </m:den>
        </m:f>
        <m:r>
          <w:rPr>
            <w:rFonts w:ascii="Cambria Math" w:hAnsi="Cambria Math" w:cs="Times New Roman"/>
            <w:color w:val="000000"/>
            <w:sz w:val="24"/>
            <w:szCs w:val="24"/>
          </w:rPr>
          <m:t xml:space="preserve">= </m:t>
        </m:r>
        <m:f>
          <m:fPr>
            <m:ctrlPr>
              <w:rPr>
                <w:rFonts w:ascii="Cambria Math" w:hAnsi="Cambria Math" w:cs="Times New Roman"/>
                <w:i/>
                <w:color w:val="000000"/>
                <w:kern w:val="0"/>
                <w:sz w:val="24"/>
                <w:szCs w:val="24"/>
                <w:lang w:eastAsia="ko-KR"/>
              </w:rPr>
            </m:ctrlPr>
          </m:fPr>
          <m:num>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1</m:t>
                </m:r>
              </m:sub>
            </m:sSub>
          </m:num>
          <m:den>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L</m:t>
                </m:r>
              </m:e>
              <m:sub>
                <m:r>
                  <w:rPr>
                    <w:rFonts w:ascii="Cambria Math" w:hAnsi="Cambria Math" w:cs="Times New Roman"/>
                    <w:color w:val="000000"/>
                    <w:sz w:val="24"/>
                    <w:szCs w:val="24"/>
                  </w:rPr>
                  <m:t>1</m:t>
                </m:r>
              </m:sub>
            </m:sSub>
          </m:den>
        </m:f>
        <m:r>
          <w:rPr>
            <w:rFonts w:ascii="Cambria Math" w:hAnsi="Cambria Math" w:cs="Times New Roman"/>
            <w:color w:val="000000"/>
            <w:sz w:val="24"/>
            <w:szCs w:val="24"/>
          </w:rPr>
          <m:t xml:space="preserve">=0.1, </m:t>
        </m:r>
        <m:f>
          <m:fPr>
            <m:ctrlPr>
              <w:rPr>
                <w:rFonts w:ascii="Cambria Math" w:hAnsi="Cambria Math" w:cs="Times New Roman"/>
                <w:i/>
                <w:color w:val="000000"/>
                <w:kern w:val="0"/>
                <w:sz w:val="24"/>
                <w:szCs w:val="24"/>
                <w:lang w:eastAsia="ko-KR"/>
              </w:rPr>
            </m:ctrlPr>
          </m:fPr>
          <m:num>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0</m:t>
                </m:r>
              </m:sub>
            </m:sSub>
          </m:num>
          <m:den>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L</m:t>
                </m:r>
              </m:e>
              <m:sub>
                <m:r>
                  <w:rPr>
                    <w:rFonts w:ascii="Cambria Math" w:hAnsi="Cambria Math" w:cs="Times New Roman"/>
                    <w:color w:val="000000"/>
                    <w:sz w:val="24"/>
                    <w:szCs w:val="24"/>
                  </w:rPr>
                  <m:t>0</m:t>
                </m:r>
              </m:sub>
            </m:sSub>
          </m:den>
        </m:f>
        <m:r>
          <w:rPr>
            <w:rFonts w:ascii="Cambria Math" w:hAnsi="Cambria Math" w:cs="Times New Roman"/>
            <w:color w:val="000000"/>
            <w:sz w:val="24"/>
            <w:szCs w:val="24"/>
          </w:rPr>
          <m:t xml:space="preserve">= </m:t>
        </m:r>
        <m:f>
          <m:fPr>
            <m:ctrlPr>
              <w:rPr>
                <w:rFonts w:ascii="Cambria Math" w:hAnsi="Cambria Math" w:cs="Times New Roman"/>
                <w:i/>
                <w:color w:val="000000"/>
                <w:kern w:val="0"/>
                <w:sz w:val="24"/>
                <w:szCs w:val="24"/>
                <w:lang w:eastAsia="ko-KR"/>
              </w:rPr>
            </m:ctrlPr>
          </m:fPr>
          <m:num>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1</m:t>
                </m:r>
              </m:sub>
            </m:sSub>
          </m:num>
          <m:den>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L</m:t>
                </m:r>
              </m:e>
              <m:sub>
                <m:r>
                  <w:rPr>
                    <w:rFonts w:ascii="Cambria Math" w:hAnsi="Cambria Math" w:cs="Times New Roman"/>
                    <w:color w:val="000000"/>
                    <w:sz w:val="24"/>
                    <w:szCs w:val="24"/>
                  </w:rPr>
                  <m:t>1</m:t>
                </m:r>
              </m:sub>
            </m:sSub>
          </m:den>
        </m:f>
        <m:r>
          <w:rPr>
            <w:rFonts w:ascii="Cambria Math" w:hAnsi="Cambria Math" w:cs="Times New Roman"/>
            <w:color w:val="000000"/>
            <w:sz w:val="24"/>
            <w:szCs w:val="24"/>
          </w:rPr>
          <m:t xml:space="preserve">=0.5. </m:t>
        </m:r>
      </m:oMath>
      <w:r w:rsidR="00854EDE" w:rsidRPr="007A7782">
        <w:rPr>
          <w:rFonts w:ascii="Times New Roman" w:hAnsi="Times New Roman" w:cs="Times New Roman"/>
          <w:color w:val="000000"/>
          <w:sz w:val="24"/>
          <w:szCs w:val="24"/>
        </w:rPr>
        <w:t xml:space="preserve"> Because both the output per worker and capital per worker are not changed between two years, we can say the economy reaches a steady state. </w:t>
      </w:r>
    </w:p>
    <w:p w14:paraId="33DF03EC" w14:textId="77777777" w:rsidR="00854EDE" w:rsidRPr="007A7782" w:rsidRDefault="00854EDE" w:rsidP="00854EDE">
      <w:pPr>
        <w:widowControl/>
        <w:spacing w:after="160"/>
        <w:contextualSpacing/>
        <w:jc w:val="left"/>
        <w:rPr>
          <w:rFonts w:ascii="Times New Roman" w:hAnsi="Times New Roman" w:cs="Times New Roman"/>
          <w:sz w:val="24"/>
          <w:szCs w:val="24"/>
        </w:rPr>
      </w:pPr>
    </w:p>
    <w:p w14:paraId="0DA648BB" w14:textId="77777777" w:rsidR="00854EDE" w:rsidRPr="007A7782" w:rsidRDefault="00854EDE" w:rsidP="00854EDE">
      <w:pPr>
        <w:rPr>
          <w:rFonts w:ascii="Times New Roman" w:hAnsi="Times New Roman" w:cs="Times New Roman"/>
          <w:color w:val="000000"/>
          <w:sz w:val="24"/>
          <w:szCs w:val="24"/>
        </w:rPr>
      </w:pPr>
      <w:r w:rsidRPr="007A7782">
        <w:rPr>
          <w:rFonts w:ascii="Times New Roman" w:hAnsi="Times New Roman" w:cs="Times New Roman"/>
          <w:color w:val="000000"/>
          <w:sz w:val="24"/>
          <w:szCs w:val="24"/>
        </w:rPr>
        <w:t xml:space="preserve">c) </w:t>
      </w:r>
      <m:oMath>
        <m:f>
          <m:fPr>
            <m:ctrlPr>
              <w:rPr>
                <w:rFonts w:ascii="Cambria Math" w:hAnsi="Cambria Math" w:cs="Times New Roman"/>
                <w:i/>
                <w:color w:val="000000"/>
                <w:kern w:val="0"/>
                <w:sz w:val="24"/>
                <w:szCs w:val="24"/>
                <w:lang w:eastAsia="ko-KR"/>
              </w:rPr>
            </m:ctrlPr>
          </m:fPr>
          <m:num>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0</m:t>
                </m:r>
              </m:sub>
            </m:sSub>
          </m:num>
          <m:den>
            <m:sSub>
              <m:sSubPr>
                <m:ctrlPr>
                  <w:rPr>
                    <w:rFonts w:ascii="Cambria Math" w:hAnsi="Cambria Math" w:cs="Times New Roman"/>
                    <w:i/>
                    <w:color w:val="000000"/>
                    <w:kern w:val="0"/>
                    <w:sz w:val="24"/>
                    <w:szCs w:val="24"/>
                    <w:lang w:eastAsia="ko-KR"/>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0</m:t>
                </m:r>
              </m:sub>
            </m:sSub>
          </m:den>
        </m:f>
        <m:r>
          <w:rPr>
            <w:rFonts w:ascii="Cambria Math" w:hAnsi="Cambria Math" w:cs="Times New Roman"/>
            <w:color w:val="000000"/>
            <w:sz w:val="24"/>
            <w:szCs w:val="24"/>
          </w:rPr>
          <m:t>=</m:t>
        </m:r>
        <m:f>
          <m:fPr>
            <m:ctrlPr>
              <w:rPr>
                <w:rFonts w:ascii="Cambria Math" w:hAnsi="Cambria Math" w:cs="Times New Roman"/>
                <w:i/>
                <w:color w:val="000000"/>
                <w:kern w:val="0"/>
                <w:sz w:val="24"/>
                <w:szCs w:val="24"/>
                <w:lang w:eastAsia="ko-KR"/>
              </w:rPr>
            </m:ctrlPr>
          </m:fPr>
          <m:num>
            <m:r>
              <w:rPr>
                <w:rFonts w:ascii="Cambria Math" w:hAnsi="Cambria Math" w:cs="Times New Roman"/>
                <w:color w:val="000000"/>
                <w:sz w:val="24"/>
                <w:szCs w:val="24"/>
              </w:rPr>
              <m:t>40</m:t>
            </m:r>
          </m:num>
          <m:den>
            <m:r>
              <w:rPr>
                <w:rFonts w:ascii="Cambria Math" w:hAnsi="Cambria Math" w:cs="Times New Roman"/>
                <w:color w:val="000000"/>
                <w:sz w:val="24"/>
                <w:szCs w:val="24"/>
              </w:rPr>
              <m:t>8</m:t>
            </m:r>
          </m:den>
        </m:f>
        <m:r>
          <w:rPr>
            <w:rFonts w:ascii="Cambria Math" w:hAnsi="Cambria Math" w:cs="Times New Roman"/>
            <w:color w:val="000000"/>
            <w:sz w:val="24"/>
            <w:szCs w:val="24"/>
          </w:rPr>
          <m:t>=</m:t>
        </m:r>
      </m:oMath>
      <w:r w:rsidRPr="007A7782">
        <w:rPr>
          <w:rFonts w:ascii="Times New Roman" w:hAnsi="Times New Roman" w:cs="Times New Roman"/>
          <w:color w:val="000000"/>
          <w:sz w:val="24"/>
          <w:szCs w:val="24"/>
        </w:rPr>
        <w:t>5. This means that $5 of capital equipment is used, on average, to produce $1 of output. Alternatively, 1/c means the efficiency of capital. If an economy needs less capital to produce $1 of output, the production is more efficient and the economy has less capital-output ratio.</w:t>
      </w:r>
    </w:p>
    <w:p w14:paraId="3F40F929" w14:textId="77777777" w:rsidR="00854EDE" w:rsidRPr="007A7782" w:rsidRDefault="00854EDE" w:rsidP="00854EDE">
      <w:pPr>
        <w:rPr>
          <w:rFonts w:ascii="Times New Roman" w:hAnsi="Times New Roman" w:cs="Times New Roman"/>
          <w:color w:val="000000"/>
          <w:sz w:val="24"/>
          <w:szCs w:val="24"/>
        </w:rPr>
      </w:pPr>
    </w:p>
    <w:p w14:paraId="3AA381D2" w14:textId="77777777" w:rsidR="00854EDE" w:rsidRPr="007A7782" w:rsidRDefault="00854EDE" w:rsidP="00854EDE">
      <w:pPr>
        <w:rPr>
          <w:rFonts w:ascii="Times New Roman" w:hAnsi="Times New Roman" w:cs="Times New Roman"/>
          <w:color w:val="000000"/>
          <w:sz w:val="24"/>
          <w:szCs w:val="24"/>
        </w:rPr>
      </w:pPr>
      <w:r w:rsidRPr="007A7782">
        <w:rPr>
          <w:rFonts w:ascii="Times New Roman" w:hAnsi="Times New Roman" w:cs="Times New Roman"/>
          <w:color w:val="000000"/>
          <w:sz w:val="24"/>
          <w:szCs w:val="24"/>
        </w:rPr>
        <w:t xml:space="preserve">d) According to the Harrod-Domar model, the growth rate can be explained by </w:t>
      </w:r>
      <m:oMath>
        <m:r>
          <w:rPr>
            <w:rFonts w:ascii="Cambria Math" w:hAnsi="Cambria Math" w:cs="Times New Roman"/>
            <w:color w:val="000000"/>
            <w:sz w:val="24"/>
            <w:szCs w:val="24"/>
          </w:rPr>
          <m:t>g=</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S</m:t>
            </m:r>
          </m:num>
          <m:den>
            <m:r>
              <w:rPr>
                <w:rFonts w:ascii="Cambria Math" w:hAnsi="Cambria Math" w:cs="Times New Roman"/>
                <w:color w:val="000000"/>
                <w:sz w:val="24"/>
                <w:szCs w:val="24"/>
              </w:rPr>
              <m:t>C</m:t>
            </m:r>
          </m:den>
        </m:f>
      </m:oMath>
      <w:r w:rsidRPr="007A7782">
        <w:rPr>
          <w:rFonts w:ascii="Times New Roman" w:hAnsi="Times New Roman" w:cs="Times New Roman"/>
          <w:color w:val="000000"/>
          <w:sz w:val="24"/>
          <w:szCs w:val="24"/>
        </w:rPr>
        <w:t>- δ.  Then the saving rate required to increase the growth rate of the economy to 8% is 40% (</w:t>
      </w:r>
      <m:oMath>
        <m:r>
          <w:rPr>
            <w:rFonts w:ascii="Cambria Math" w:hAnsi="Cambria Math" w:cs="Times New Roman"/>
            <w:color w:val="000000"/>
            <w:sz w:val="24"/>
            <w:szCs w:val="24"/>
          </w:rPr>
          <m:t>s=</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g+</m:t>
            </m:r>
            <m:r>
              <m:rPr>
                <m:sty m:val="p"/>
              </m:rPr>
              <w:rPr>
                <w:rFonts w:ascii="Cambria Math" w:hAnsi="Cambria Math" w:cs="Times New Roman"/>
                <w:color w:val="000000"/>
                <w:sz w:val="24"/>
                <w:szCs w:val="24"/>
              </w:rPr>
              <m:t>δ</m:t>
            </m:r>
            <m:ctrlPr>
              <w:rPr>
                <w:rFonts w:ascii="Cambria Math" w:hAnsi="Cambria Math" w:cs="Times New Roman"/>
                <w:color w:val="000000"/>
                <w:sz w:val="24"/>
                <w:szCs w:val="24"/>
              </w:rPr>
            </m:ctrlPr>
          </m:e>
        </m:d>
        <m:r>
          <m:rPr>
            <m:sty m:val="p"/>
          </m:rPr>
          <w:rPr>
            <w:rFonts w:ascii="Cambria Math" w:hAnsi="Cambria Math" w:cs="Times New Roman"/>
            <w:color w:val="000000"/>
            <w:sz w:val="24"/>
            <w:szCs w:val="24"/>
          </w:rPr>
          <m:t>c=0.08*5=0.4</m:t>
        </m:r>
      </m:oMath>
      <w:r w:rsidRPr="007A7782">
        <w:rPr>
          <w:rFonts w:ascii="Times New Roman" w:hAnsi="Times New Roman" w:cs="Times New Roman"/>
          <w:color w:val="000000"/>
          <w:sz w:val="24"/>
          <w:szCs w:val="24"/>
        </w:rPr>
        <w:t xml:space="preserve">). </w:t>
      </w:r>
    </w:p>
    <w:p w14:paraId="2DB82CA8" w14:textId="77777777" w:rsidR="00854EDE" w:rsidRPr="007A7782" w:rsidRDefault="00854EDE" w:rsidP="00854EDE">
      <w:pPr>
        <w:rPr>
          <w:rFonts w:ascii="Times New Roman" w:hAnsi="Times New Roman" w:cs="Times New Roman"/>
          <w:color w:val="000000"/>
          <w:sz w:val="24"/>
          <w:szCs w:val="24"/>
        </w:rPr>
      </w:pPr>
      <w:r w:rsidRPr="007A7782">
        <w:rPr>
          <w:rFonts w:ascii="Times New Roman" w:hAnsi="Times New Roman" w:cs="Times New Roman"/>
          <w:color w:val="000000"/>
          <w:sz w:val="24"/>
          <w:szCs w:val="24"/>
        </w:rPr>
        <w:t xml:space="preserve">The capital-output ratio required to increase the growth rate of the economy to 8% is </w:t>
      </w:r>
      <m:oMath>
        <m:r>
          <w:rPr>
            <w:rFonts w:ascii="Cambria Math" w:hAnsi="Cambria Math" w:cs="Times New Roman"/>
            <w:color w:val="000000"/>
            <w:sz w:val="24"/>
            <w:szCs w:val="24"/>
          </w:rPr>
          <m:t>c=</m:t>
        </m:r>
        <m:f>
          <m:fPr>
            <m:ctrlPr>
              <w:rPr>
                <w:rFonts w:ascii="Cambria Math" w:hAnsi="Cambria Math" w:cs="Times New Roman"/>
                <w:i/>
                <w:color w:val="000000"/>
                <w:kern w:val="0"/>
                <w:sz w:val="24"/>
                <w:szCs w:val="24"/>
                <w:lang w:eastAsia="ko-KR"/>
              </w:rPr>
            </m:ctrlPr>
          </m:fPr>
          <m:num>
            <m:r>
              <w:rPr>
                <w:rFonts w:ascii="Cambria Math" w:hAnsi="Cambria Math" w:cs="Times New Roman"/>
                <w:color w:val="000000"/>
                <w:sz w:val="24"/>
                <w:szCs w:val="24"/>
              </w:rPr>
              <m:t>s</m:t>
            </m:r>
          </m:num>
          <m:den>
            <m:r>
              <w:rPr>
                <w:rFonts w:ascii="Cambria Math" w:hAnsi="Cambria Math" w:cs="Times New Roman"/>
                <w:color w:val="000000"/>
                <w:sz w:val="24"/>
                <w:szCs w:val="24"/>
              </w:rPr>
              <m:t>(g+</m:t>
            </m:r>
            <m:r>
              <m:rPr>
                <m:sty m:val="p"/>
              </m:rPr>
              <w:rPr>
                <w:rFonts w:ascii="Cambria Math" w:hAnsi="Cambria Math" w:cs="Times New Roman"/>
                <w:color w:val="000000"/>
                <w:sz w:val="24"/>
                <w:szCs w:val="24"/>
              </w:rPr>
              <m:t>δ</m:t>
            </m:r>
            <m:r>
              <w:rPr>
                <w:rFonts w:ascii="Cambria Math" w:hAnsi="Cambria Math" w:cs="Times New Roman"/>
                <w:color w:val="000000"/>
                <w:sz w:val="24"/>
                <w:szCs w:val="24"/>
              </w:rPr>
              <m:t>)</m:t>
            </m:r>
          </m:den>
        </m:f>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0.2</m:t>
            </m:r>
          </m:num>
          <m:den>
            <m:r>
              <m:rPr>
                <m:sty m:val="p"/>
              </m:rPr>
              <w:rPr>
                <w:rFonts w:ascii="Cambria Math" w:hAnsi="Cambria Math" w:cs="Times New Roman"/>
                <w:color w:val="000000"/>
                <w:sz w:val="24"/>
                <w:szCs w:val="24"/>
              </w:rPr>
              <m:t>0.08</m:t>
            </m:r>
          </m:den>
        </m:f>
        <m:r>
          <m:rPr>
            <m:sty m:val="p"/>
          </m:rPr>
          <w:rPr>
            <w:rFonts w:ascii="Cambria Math" w:hAnsi="Cambria Math" w:cs="Times New Roman"/>
            <w:color w:val="000000"/>
            <w:sz w:val="24"/>
            <w:szCs w:val="24"/>
          </w:rPr>
          <m:t>=2.5</m:t>
        </m:r>
      </m:oMath>
    </w:p>
    <w:p w14:paraId="0D95FAEE" w14:textId="77777777" w:rsidR="00854EDE" w:rsidRPr="007A7782" w:rsidRDefault="00854EDE" w:rsidP="00854EDE">
      <w:pPr>
        <w:rPr>
          <w:rFonts w:ascii="Times New Roman" w:hAnsi="Times New Roman" w:cs="Times New Roman"/>
          <w:color w:val="000000"/>
          <w:sz w:val="24"/>
          <w:szCs w:val="24"/>
        </w:rPr>
      </w:pPr>
      <w:r w:rsidRPr="007A7782">
        <w:rPr>
          <w:rFonts w:ascii="Times New Roman" w:hAnsi="Times New Roman" w:cs="Times New Roman"/>
          <w:color w:val="000000"/>
          <w:sz w:val="24"/>
          <w:szCs w:val="24"/>
        </w:rPr>
        <w:t>Increasing the saving rate leads to growth in the economy as savings leads to enhancement in investment in the economy. The capital-output ratio is the amount of capital required to produce a single unit of output in the economy. It is negatively related to the growth of the economy. A lower capital-output ratio shows that only a low level of investment is needed to produce a given growth rate in the economy. This is considered a desirable situation. The lower capital-output ratio shows that capital is very productive or efficient.</w:t>
      </w:r>
    </w:p>
    <w:p w14:paraId="4DC84464" w14:textId="77777777" w:rsidR="00854EDE" w:rsidRPr="007A7782" w:rsidRDefault="00854EDE" w:rsidP="00854EDE">
      <w:pPr>
        <w:rPr>
          <w:rFonts w:ascii="Times New Roman" w:hAnsi="Times New Roman" w:cs="Times New Roman"/>
          <w:color w:val="000000"/>
          <w:sz w:val="24"/>
          <w:szCs w:val="24"/>
        </w:rPr>
      </w:pPr>
      <w:r w:rsidRPr="007A7782">
        <w:rPr>
          <w:rFonts w:ascii="Times New Roman" w:hAnsi="Times New Roman" w:cs="Times New Roman"/>
          <w:color w:val="000000"/>
          <w:sz w:val="24"/>
          <w:szCs w:val="24"/>
        </w:rPr>
        <w:t xml:space="preserve"> </w:t>
      </w:r>
    </w:p>
    <w:p w14:paraId="49CD4317" w14:textId="77777777" w:rsidR="00854EDE" w:rsidRPr="007A7782" w:rsidRDefault="00854EDE" w:rsidP="00EF2407">
      <w:pPr>
        <w:autoSpaceDE w:val="0"/>
        <w:autoSpaceDN w:val="0"/>
        <w:adjustRightInd w:val="0"/>
        <w:snapToGrid w:val="0"/>
        <w:ind w:leftChars="200" w:left="420"/>
        <w:jc w:val="left"/>
        <w:rPr>
          <w:rFonts w:ascii="Times New Roman" w:eastAsia="TimesNewRoman" w:hAnsi="Times New Roman" w:cs="Times New Roman"/>
          <w:kern w:val="0"/>
          <w:sz w:val="24"/>
          <w:szCs w:val="24"/>
        </w:rPr>
      </w:pPr>
    </w:p>
    <w:p w14:paraId="0A59A271" w14:textId="15D41763" w:rsidR="00EF2407" w:rsidRPr="007A7782" w:rsidRDefault="005A71F0" w:rsidP="00EF2407">
      <w:pPr>
        <w:autoSpaceDE w:val="0"/>
        <w:autoSpaceDN w:val="0"/>
        <w:adjustRightInd w:val="0"/>
        <w:snapToGrid w:val="0"/>
        <w:spacing w:afterLines="100" w:after="312"/>
        <w:ind w:left="480" w:hangingChars="200" w:hanging="480"/>
        <w:jc w:val="left"/>
        <w:rPr>
          <w:rFonts w:ascii="Times New Roman" w:eastAsia="PalatinoLTStd-Roman" w:hAnsi="Times New Roman" w:cs="Times New Roman"/>
          <w:kern w:val="0"/>
          <w:sz w:val="24"/>
          <w:szCs w:val="24"/>
        </w:rPr>
      </w:pPr>
      <w:r w:rsidRPr="007A7782">
        <w:rPr>
          <w:rFonts w:ascii="Times New Roman" w:eastAsia="PalatinoLTStd-Roman" w:hAnsi="Times New Roman" w:cs="Times New Roman"/>
          <w:kern w:val="0"/>
          <w:sz w:val="24"/>
          <w:szCs w:val="24"/>
        </w:rPr>
        <w:t>Q</w:t>
      </w:r>
      <w:r w:rsidR="00854EDE">
        <w:rPr>
          <w:rFonts w:ascii="Times New Roman" w:eastAsia="PalatinoLTStd-Roman" w:hAnsi="Times New Roman" w:cs="Times New Roman"/>
          <w:kern w:val="0"/>
          <w:sz w:val="24"/>
          <w:szCs w:val="24"/>
        </w:rPr>
        <w:t>4</w:t>
      </w:r>
      <w:r w:rsidRPr="007A7782">
        <w:rPr>
          <w:rFonts w:ascii="Times New Roman" w:eastAsia="PalatinoLTStd-Roman" w:hAnsi="Times New Roman" w:cs="Times New Roman"/>
          <w:kern w:val="0"/>
          <w:sz w:val="24"/>
          <w:szCs w:val="24"/>
        </w:rPr>
        <w:t xml:space="preserve">: </w:t>
      </w:r>
      <w:r w:rsidR="00FE37EC">
        <w:rPr>
          <w:rFonts w:ascii="Times New Roman" w:hAnsi="Times New Roman" w:cs="Times New Roman"/>
          <w:color w:val="000000"/>
          <w:sz w:val="24"/>
          <w:szCs w:val="24"/>
        </w:rPr>
        <w:t xml:space="preserve">(35 marks) </w:t>
      </w:r>
      <w:r w:rsidRPr="007A7782">
        <w:rPr>
          <w:rFonts w:ascii="Times New Roman" w:eastAsia="PalatinoLTStd-Roman" w:hAnsi="Times New Roman" w:cs="Times New Roman"/>
          <w:kern w:val="0"/>
          <w:sz w:val="24"/>
          <w:szCs w:val="24"/>
        </w:rPr>
        <w:t xml:space="preserve">The following table shows the </w:t>
      </w:r>
      <w:r w:rsidR="00EF2407" w:rsidRPr="007A7782">
        <w:rPr>
          <w:rFonts w:ascii="Times New Roman" w:eastAsia="PalatinoLTStd-Roman" w:hAnsi="Times New Roman" w:cs="Times New Roman"/>
          <w:kern w:val="0"/>
          <w:sz w:val="24"/>
          <w:szCs w:val="24"/>
        </w:rPr>
        <w:t>income distribution data for Brazil.</w:t>
      </w:r>
    </w:p>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2355"/>
        <w:gridCol w:w="1843"/>
      </w:tblGrid>
      <w:tr w:rsidR="00EF2407" w:rsidRPr="007A7782" w14:paraId="03EB0BDE" w14:textId="77777777" w:rsidTr="00EF2407">
        <w:trPr>
          <w:jc w:val="center"/>
        </w:trPr>
        <w:tc>
          <w:tcPr>
            <w:tcW w:w="2355" w:type="dxa"/>
          </w:tcPr>
          <w:p w14:paraId="2BB972F0" w14:textId="77777777" w:rsidR="00EF2407" w:rsidRPr="007A7782" w:rsidRDefault="00EF2407" w:rsidP="00EF2407">
            <w:pPr>
              <w:adjustRightInd w:val="0"/>
              <w:snapToGrid w:val="0"/>
              <w:rPr>
                <w:rFonts w:ascii="Times New Roman" w:hAnsi="Times New Roman" w:cs="Times New Roman"/>
                <w:sz w:val="24"/>
                <w:szCs w:val="24"/>
              </w:rPr>
            </w:pPr>
            <w:r w:rsidRPr="007A7782">
              <w:rPr>
                <w:rFonts w:ascii="Times New Roman" w:eastAsia="Arial,Bold" w:hAnsi="Times New Roman" w:cs="Times New Roman"/>
                <w:b/>
                <w:bCs/>
                <w:kern w:val="0"/>
                <w:sz w:val="24"/>
                <w:szCs w:val="24"/>
              </w:rPr>
              <w:t>Quintile</w:t>
            </w:r>
          </w:p>
        </w:tc>
        <w:tc>
          <w:tcPr>
            <w:tcW w:w="1843" w:type="dxa"/>
          </w:tcPr>
          <w:p w14:paraId="047B2946" w14:textId="77777777" w:rsidR="00EF2407" w:rsidRPr="007A7782" w:rsidRDefault="00EF2407" w:rsidP="00EF2407">
            <w:pPr>
              <w:adjustRightInd w:val="0"/>
              <w:snapToGrid w:val="0"/>
              <w:rPr>
                <w:rFonts w:ascii="Times New Roman" w:hAnsi="Times New Roman" w:cs="Times New Roman"/>
                <w:sz w:val="24"/>
                <w:szCs w:val="24"/>
              </w:rPr>
            </w:pPr>
            <w:r w:rsidRPr="007A7782">
              <w:rPr>
                <w:rFonts w:ascii="Times New Roman" w:eastAsia="Arial,Bold" w:hAnsi="Times New Roman" w:cs="Times New Roman"/>
                <w:b/>
                <w:bCs/>
                <w:kern w:val="0"/>
                <w:sz w:val="24"/>
                <w:szCs w:val="24"/>
              </w:rPr>
              <w:t>Percent Share</w:t>
            </w:r>
          </w:p>
        </w:tc>
      </w:tr>
      <w:tr w:rsidR="00EF2407" w:rsidRPr="007A7782" w14:paraId="4727EE09" w14:textId="77777777" w:rsidTr="00EF2407">
        <w:trPr>
          <w:jc w:val="center"/>
        </w:trPr>
        <w:tc>
          <w:tcPr>
            <w:tcW w:w="2355" w:type="dxa"/>
          </w:tcPr>
          <w:p w14:paraId="6B330848" w14:textId="77777777" w:rsidR="00EF2407" w:rsidRPr="007A7782" w:rsidRDefault="00EF2407" w:rsidP="00EF2407">
            <w:pPr>
              <w:autoSpaceDE w:val="0"/>
              <w:autoSpaceDN w:val="0"/>
              <w:adjustRightInd w:val="0"/>
              <w:snapToGrid w:val="0"/>
              <w:jc w:val="left"/>
              <w:rPr>
                <w:rFonts w:ascii="Times New Roman" w:hAnsi="Times New Roman" w:cs="Times New Roman"/>
                <w:kern w:val="0"/>
                <w:sz w:val="24"/>
                <w:szCs w:val="24"/>
              </w:rPr>
            </w:pPr>
            <w:r w:rsidRPr="007A7782">
              <w:rPr>
                <w:rFonts w:ascii="Times New Roman" w:hAnsi="Times New Roman" w:cs="Times New Roman"/>
                <w:kern w:val="0"/>
                <w:sz w:val="24"/>
                <w:szCs w:val="24"/>
              </w:rPr>
              <w:t>Lowest 20%</w:t>
            </w:r>
          </w:p>
        </w:tc>
        <w:tc>
          <w:tcPr>
            <w:tcW w:w="1843" w:type="dxa"/>
          </w:tcPr>
          <w:p w14:paraId="1FD19AAF" w14:textId="77777777" w:rsidR="00EF2407" w:rsidRPr="007A7782" w:rsidRDefault="00EF2407" w:rsidP="00EF2407">
            <w:pPr>
              <w:autoSpaceDE w:val="0"/>
              <w:autoSpaceDN w:val="0"/>
              <w:adjustRightInd w:val="0"/>
              <w:snapToGrid w:val="0"/>
              <w:jc w:val="left"/>
              <w:rPr>
                <w:rFonts w:ascii="Times New Roman" w:hAnsi="Times New Roman" w:cs="Times New Roman"/>
                <w:kern w:val="0"/>
                <w:sz w:val="24"/>
                <w:szCs w:val="24"/>
              </w:rPr>
            </w:pPr>
            <w:r w:rsidRPr="007A7782">
              <w:rPr>
                <w:rFonts w:ascii="Times New Roman" w:hAnsi="Times New Roman" w:cs="Times New Roman"/>
                <w:kern w:val="0"/>
                <w:sz w:val="24"/>
                <w:szCs w:val="24"/>
              </w:rPr>
              <w:t>3.0%</w:t>
            </w:r>
          </w:p>
        </w:tc>
      </w:tr>
      <w:tr w:rsidR="00EF2407" w:rsidRPr="007A7782" w14:paraId="678C6768" w14:textId="77777777" w:rsidTr="00EF2407">
        <w:trPr>
          <w:jc w:val="center"/>
        </w:trPr>
        <w:tc>
          <w:tcPr>
            <w:tcW w:w="2355" w:type="dxa"/>
          </w:tcPr>
          <w:p w14:paraId="61E3AD87" w14:textId="77777777" w:rsidR="00EF2407" w:rsidRPr="007A7782" w:rsidRDefault="00EF2407" w:rsidP="00EF2407">
            <w:pPr>
              <w:autoSpaceDE w:val="0"/>
              <w:autoSpaceDN w:val="0"/>
              <w:adjustRightInd w:val="0"/>
              <w:snapToGrid w:val="0"/>
              <w:jc w:val="left"/>
              <w:rPr>
                <w:rFonts w:ascii="Times New Roman" w:hAnsi="Times New Roman" w:cs="Times New Roman"/>
                <w:kern w:val="0"/>
                <w:sz w:val="24"/>
                <w:szCs w:val="24"/>
              </w:rPr>
            </w:pPr>
            <w:r w:rsidRPr="007A7782">
              <w:rPr>
                <w:rFonts w:ascii="Times New Roman" w:hAnsi="Times New Roman" w:cs="Times New Roman"/>
                <w:kern w:val="0"/>
                <w:sz w:val="24"/>
                <w:szCs w:val="24"/>
              </w:rPr>
              <w:t>Second quintile</w:t>
            </w:r>
          </w:p>
        </w:tc>
        <w:tc>
          <w:tcPr>
            <w:tcW w:w="1843" w:type="dxa"/>
          </w:tcPr>
          <w:p w14:paraId="76850136" w14:textId="77777777" w:rsidR="00EF2407" w:rsidRPr="007A7782" w:rsidRDefault="00EF2407" w:rsidP="00EF2407">
            <w:pPr>
              <w:autoSpaceDE w:val="0"/>
              <w:autoSpaceDN w:val="0"/>
              <w:adjustRightInd w:val="0"/>
              <w:snapToGrid w:val="0"/>
              <w:jc w:val="left"/>
              <w:rPr>
                <w:rFonts w:ascii="Times New Roman" w:hAnsi="Times New Roman" w:cs="Times New Roman"/>
                <w:kern w:val="0"/>
                <w:sz w:val="24"/>
                <w:szCs w:val="24"/>
              </w:rPr>
            </w:pPr>
            <w:r w:rsidRPr="007A7782">
              <w:rPr>
                <w:rFonts w:ascii="Times New Roman" w:hAnsi="Times New Roman" w:cs="Times New Roman"/>
                <w:kern w:val="0"/>
                <w:sz w:val="24"/>
                <w:szCs w:val="24"/>
              </w:rPr>
              <w:t>6.9%</w:t>
            </w:r>
          </w:p>
        </w:tc>
      </w:tr>
      <w:tr w:rsidR="00EF2407" w:rsidRPr="007A7782" w14:paraId="69E97F67" w14:textId="77777777" w:rsidTr="00EF2407">
        <w:trPr>
          <w:jc w:val="center"/>
        </w:trPr>
        <w:tc>
          <w:tcPr>
            <w:tcW w:w="2355" w:type="dxa"/>
          </w:tcPr>
          <w:p w14:paraId="1067E51D" w14:textId="77777777" w:rsidR="00EF2407" w:rsidRPr="007A7782" w:rsidRDefault="00EF2407" w:rsidP="00EF2407">
            <w:pPr>
              <w:autoSpaceDE w:val="0"/>
              <w:autoSpaceDN w:val="0"/>
              <w:adjustRightInd w:val="0"/>
              <w:snapToGrid w:val="0"/>
              <w:jc w:val="left"/>
              <w:rPr>
                <w:rFonts w:ascii="Times New Roman" w:hAnsi="Times New Roman" w:cs="Times New Roman"/>
                <w:kern w:val="0"/>
                <w:sz w:val="24"/>
                <w:szCs w:val="24"/>
              </w:rPr>
            </w:pPr>
            <w:r w:rsidRPr="007A7782">
              <w:rPr>
                <w:rFonts w:ascii="Times New Roman" w:hAnsi="Times New Roman" w:cs="Times New Roman"/>
                <w:kern w:val="0"/>
                <w:sz w:val="24"/>
                <w:szCs w:val="24"/>
              </w:rPr>
              <w:t>Third quintile</w:t>
            </w:r>
          </w:p>
        </w:tc>
        <w:tc>
          <w:tcPr>
            <w:tcW w:w="1843" w:type="dxa"/>
          </w:tcPr>
          <w:p w14:paraId="7CCD4553" w14:textId="77777777" w:rsidR="00EF2407" w:rsidRPr="007A7782" w:rsidRDefault="00EF2407" w:rsidP="00EF2407">
            <w:pPr>
              <w:autoSpaceDE w:val="0"/>
              <w:autoSpaceDN w:val="0"/>
              <w:adjustRightInd w:val="0"/>
              <w:snapToGrid w:val="0"/>
              <w:jc w:val="left"/>
              <w:rPr>
                <w:rFonts w:ascii="Times New Roman" w:hAnsi="Times New Roman" w:cs="Times New Roman"/>
                <w:kern w:val="0"/>
                <w:sz w:val="24"/>
                <w:szCs w:val="24"/>
              </w:rPr>
            </w:pPr>
            <w:r w:rsidRPr="007A7782">
              <w:rPr>
                <w:rFonts w:ascii="Times New Roman" w:hAnsi="Times New Roman" w:cs="Times New Roman"/>
                <w:kern w:val="0"/>
                <w:sz w:val="24"/>
                <w:szCs w:val="24"/>
              </w:rPr>
              <w:t>11.8%</w:t>
            </w:r>
          </w:p>
        </w:tc>
      </w:tr>
      <w:tr w:rsidR="00EF2407" w:rsidRPr="007A7782" w14:paraId="4F531EFF" w14:textId="77777777" w:rsidTr="00EF2407">
        <w:trPr>
          <w:jc w:val="center"/>
        </w:trPr>
        <w:tc>
          <w:tcPr>
            <w:tcW w:w="2355" w:type="dxa"/>
          </w:tcPr>
          <w:p w14:paraId="3DC9952B" w14:textId="77777777" w:rsidR="00EF2407" w:rsidRPr="007A7782" w:rsidRDefault="00EF2407" w:rsidP="00EF2407">
            <w:pPr>
              <w:autoSpaceDE w:val="0"/>
              <w:autoSpaceDN w:val="0"/>
              <w:adjustRightInd w:val="0"/>
              <w:snapToGrid w:val="0"/>
              <w:jc w:val="left"/>
              <w:rPr>
                <w:rFonts w:ascii="Times New Roman" w:hAnsi="Times New Roman" w:cs="Times New Roman"/>
                <w:kern w:val="0"/>
                <w:sz w:val="24"/>
                <w:szCs w:val="24"/>
              </w:rPr>
            </w:pPr>
            <w:r w:rsidRPr="007A7782">
              <w:rPr>
                <w:rFonts w:ascii="Times New Roman" w:hAnsi="Times New Roman" w:cs="Times New Roman"/>
                <w:kern w:val="0"/>
                <w:sz w:val="24"/>
                <w:szCs w:val="24"/>
              </w:rPr>
              <w:t>Fourth quintile</w:t>
            </w:r>
          </w:p>
        </w:tc>
        <w:tc>
          <w:tcPr>
            <w:tcW w:w="1843" w:type="dxa"/>
          </w:tcPr>
          <w:p w14:paraId="796C6B09" w14:textId="77777777" w:rsidR="00EF2407" w:rsidRPr="007A7782" w:rsidRDefault="00EF2407" w:rsidP="00EF2407">
            <w:pPr>
              <w:autoSpaceDE w:val="0"/>
              <w:autoSpaceDN w:val="0"/>
              <w:adjustRightInd w:val="0"/>
              <w:snapToGrid w:val="0"/>
              <w:jc w:val="left"/>
              <w:rPr>
                <w:rFonts w:ascii="Times New Roman" w:hAnsi="Times New Roman" w:cs="Times New Roman"/>
                <w:kern w:val="0"/>
                <w:sz w:val="24"/>
                <w:szCs w:val="24"/>
              </w:rPr>
            </w:pPr>
            <w:r w:rsidRPr="007A7782">
              <w:rPr>
                <w:rFonts w:ascii="Times New Roman" w:hAnsi="Times New Roman" w:cs="Times New Roman"/>
                <w:kern w:val="0"/>
                <w:sz w:val="24"/>
                <w:szCs w:val="24"/>
              </w:rPr>
              <w:t>19.6%</w:t>
            </w:r>
          </w:p>
        </w:tc>
      </w:tr>
      <w:tr w:rsidR="00EF2407" w:rsidRPr="007A7782" w14:paraId="2B92C2EA" w14:textId="77777777" w:rsidTr="00EF2407">
        <w:trPr>
          <w:jc w:val="center"/>
        </w:trPr>
        <w:tc>
          <w:tcPr>
            <w:tcW w:w="2355" w:type="dxa"/>
          </w:tcPr>
          <w:p w14:paraId="42D8F7AD" w14:textId="77777777" w:rsidR="00EF2407" w:rsidRPr="007A7782" w:rsidRDefault="00EF2407" w:rsidP="00EF2407">
            <w:pPr>
              <w:adjustRightInd w:val="0"/>
              <w:snapToGrid w:val="0"/>
              <w:rPr>
                <w:rFonts w:ascii="Times New Roman" w:hAnsi="Times New Roman" w:cs="Times New Roman"/>
                <w:sz w:val="24"/>
                <w:szCs w:val="24"/>
              </w:rPr>
            </w:pPr>
            <w:r w:rsidRPr="007A7782">
              <w:rPr>
                <w:rFonts w:ascii="Times New Roman" w:hAnsi="Times New Roman" w:cs="Times New Roman"/>
                <w:kern w:val="0"/>
                <w:sz w:val="24"/>
                <w:szCs w:val="24"/>
              </w:rPr>
              <w:t>Highest 20%</w:t>
            </w:r>
          </w:p>
        </w:tc>
        <w:tc>
          <w:tcPr>
            <w:tcW w:w="1843" w:type="dxa"/>
          </w:tcPr>
          <w:p w14:paraId="18A275ED" w14:textId="77777777" w:rsidR="00EF2407" w:rsidRPr="007A7782" w:rsidRDefault="00EF2407" w:rsidP="00EF2407">
            <w:pPr>
              <w:adjustRightInd w:val="0"/>
              <w:snapToGrid w:val="0"/>
              <w:rPr>
                <w:rFonts w:ascii="Times New Roman" w:hAnsi="Times New Roman" w:cs="Times New Roman"/>
                <w:sz w:val="24"/>
                <w:szCs w:val="24"/>
              </w:rPr>
            </w:pPr>
            <w:r w:rsidRPr="007A7782">
              <w:rPr>
                <w:rFonts w:ascii="Times New Roman" w:hAnsi="Times New Roman" w:cs="Times New Roman"/>
                <w:kern w:val="0"/>
                <w:sz w:val="24"/>
                <w:szCs w:val="24"/>
              </w:rPr>
              <w:t>58.7%</w:t>
            </w:r>
          </w:p>
        </w:tc>
      </w:tr>
    </w:tbl>
    <w:p w14:paraId="384C5F3A" w14:textId="77777777" w:rsidR="00EF2407" w:rsidRPr="007A7782" w:rsidRDefault="00EF2407" w:rsidP="00EF2407">
      <w:pPr>
        <w:autoSpaceDE w:val="0"/>
        <w:autoSpaceDN w:val="0"/>
        <w:adjustRightInd w:val="0"/>
        <w:snapToGrid w:val="0"/>
        <w:ind w:left="480" w:hangingChars="200" w:hanging="480"/>
        <w:jc w:val="left"/>
        <w:rPr>
          <w:rFonts w:ascii="Times New Roman" w:eastAsia="PalatinoLTStd-Roman" w:hAnsi="Times New Roman" w:cs="Times New Roman"/>
          <w:kern w:val="0"/>
          <w:sz w:val="24"/>
          <w:szCs w:val="24"/>
        </w:rPr>
      </w:pPr>
    </w:p>
    <w:p w14:paraId="64EE1434" w14:textId="1AFB46E8" w:rsidR="00EF2407" w:rsidRPr="007A7782" w:rsidRDefault="00EF2407" w:rsidP="00EF2407">
      <w:pPr>
        <w:pStyle w:val="a4"/>
        <w:numPr>
          <w:ilvl w:val="0"/>
          <w:numId w:val="1"/>
        </w:numPr>
        <w:autoSpaceDE w:val="0"/>
        <w:autoSpaceDN w:val="0"/>
        <w:adjustRightInd w:val="0"/>
        <w:snapToGrid w:val="0"/>
        <w:ind w:firstLineChars="0"/>
        <w:jc w:val="left"/>
        <w:rPr>
          <w:rFonts w:ascii="Times New Roman" w:eastAsia="TimesNewRoman" w:hAnsi="Times New Roman" w:cs="Times New Roman"/>
          <w:kern w:val="0"/>
          <w:sz w:val="24"/>
          <w:szCs w:val="24"/>
        </w:rPr>
      </w:pPr>
      <w:r w:rsidRPr="007A7782">
        <w:rPr>
          <w:rFonts w:ascii="Times New Roman" w:eastAsia="TimesNewRoman" w:hAnsi="Times New Roman" w:cs="Times New Roman"/>
          <w:kern w:val="0"/>
          <w:sz w:val="24"/>
          <w:szCs w:val="24"/>
        </w:rPr>
        <w:t>Carefully graph the Lorenz curve, labeling the axes.</w:t>
      </w:r>
      <w:r w:rsidR="00FE37EC" w:rsidRPr="00FE37EC">
        <w:rPr>
          <w:rFonts w:ascii="Times New Roman" w:hAnsi="Times New Roman" w:cs="Times New Roman"/>
          <w:color w:val="000000"/>
          <w:sz w:val="24"/>
          <w:szCs w:val="24"/>
        </w:rPr>
        <w:t xml:space="preserve"> </w:t>
      </w:r>
      <w:r w:rsidR="00FE37EC">
        <w:rPr>
          <w:rFonts w:ascii="Times New Roman" w:hAnsi="Times New Roman" w:cs="Times New Roman"/>
          <w:color w:val="000000"/>
          <w:sz w:val="24"/>
          <w:szCs w:val="24"/>
        </w:rPr>
        <w:t>(5 marks)</w:t>
      </w:r>
    </w:p>
    <w:p w14:paraId="1C89EA75" w14:textId="4706626B" w:rsidR="00EF2407" w:rsidRPr="007A7782" w:rsidRDefault="00EF2407" w:rsidP="00EF2407">
      <w:pPr>
        <w:pStyle w:val="a4"/>
        <w:numPr>
          <w:ilvl w:val="0"/>
          <w:numId w:val="1"/>
        </w:numPr>
        <w:autoSpaceDE w:val="0"/>
        <w:autoSpaceDN w:val="0"/>
        <w:adjustRightInd w:val="0"/>
        <w:snapToGrid w:val="0"/>
        <w:ind w:firstLineChars="0"/>
        <w:jc w:val="left"/>
        <w:rPr>
          <w:rFonts w:ascii="Times New Roman" w:eastAsia="TimesNewRoman" w:hAnsi="Times New Roman" w:cs="Times New Roman"/>
          <w:kern w:val="0"/>
          <w:sz w:val="24"/>
          <w:szCs w:val="24"/>
        </w:rPr>
      </w:pPr>
      <w:r w:rsidRPr="007A7782">
        <w:rPr>
          <w:rFonts w:ascii="Times New Roman" w:eastAsia="TimesNewRoman" w:hAnsi="Times New Roman" w:cs="Times New Roman"/>
          <w:kern w:val="0"/>
          <w:sz w:val="24"/>
          <w:szCs w:val="24"/>
        </w:rPr>
        <w:t>Explain how to find the Gini coefficient, graphically.</w:t>
      </w:r>
      <w:r w:rsidR="00FE37EC" w:rsidRPr="00FE37EC">
        <w:rPr>
          <w:rFonts w:ascii="Times New Roman" w:hAnsi="Times New Roman" w:cs="Times New Roman"/>
          <w:color w:val="000000"/>
          <w:sz w:val="24"/>
          <w:szCs w:val="24"/>
        </w:rPr>
        <w:t xml:space="preserve"> </w:t>
      </w:r>
      <w:r w:rsidR="00FE37EC">
        <w:rPr>
          <w:rFonts w:ascii="Times New Roman" w:hAnsi="Times New Roman" w:cs="Times New Roman"/>
          <w:color w:val="000000"/>
          <w:sz w:val="24"/>
          <w:szCs w:val="24"/>
        </w:rPr>
        <w:t>(5 marks)</w:t>
      </w:r>
    </w:p>
    <w:p w14:paraId="71F43CA1" w14:textId="59B9B168" w:rsidR="00EF2407" w:rsidRPr="007A7782" w:rsidRDefault="00EF2407" w:rsidP="00EF2407">
      <w:pPr>
        <w:pStyle w:val="a4"/>
        <w:numPr>
          <w:ilvl w:val="0"/>
          <w:numId w:val="1"/>
        </w:numPr>
        <w:autoSpaceDE w:val="0"/>
        <w:autoSpaceDN w:val="0"/>
        <w:adjustRightInd w:val="0"/>
        <w:snapToGrid w:val="0"/>
        <w:ind w:firstLineChars="0"/>
        <w:jc w:val="left"/>
        <w:rPr>
          <w:rFonts w:ascii="Times New Roman" w:eastAsia="TimesNewRoman" w:hAnsi="Times New Roman" w:cs="Times New Roman"/>
          <w:kern w:val="0"/>
          <w:sz w:val="24"/>
          <w:szCs w:val="24"/>
        </w:rPr>
      </w:pPr>
      <w:r w:rsidRPr="007A7782">
        <w:rPr>
          <w:rFonts w:ascii="Times New Roman" w:eastAsia="TimesNewRoman" w:hAnsi="Times New Roman" w:cs="Times New Roman"/>
          <w:kern w:val="0"/>
          <w:sz w:val="24"/>
          <w:szCs w:val="24"/>
        </w:rPr>
        <w:t>Assume that Brazil’s national income is about $3.4 trillion. What is the approximate dollar income of the bottom 20% and 40%?</w:t>
      </w:r>
      <w:r w:rsidR="00FE37EC">
        <w:rPr>
          <w:rFonts w:ascii="Times New Roman" w:eastAsia="TimesNewRoman" w:hAnsi="Times New Roman" w:cs="Times New Roman"/>
          <w:kern w:val="0"/>
          <w:sz w:val="24"/>
          <w:szCs w:val="24"/>
        </w:rPr>
        <w:t xml:space="preserve"> </w:t>
      </w:r>
      <w:r w:rsidR="00FE37EC">
        <w:rPr>
          <w:rFonts w:ascii="Times New Roman" w:hAnsi="Times New Roman" w:cs="Times New Roman"/>
          <w:color w:val="000000"/>
          <w:sz w:val="24"/>
          <w:szCs w:val="24"/>
        </w:rPr>
        <w:t>(5 marks)</w:t>
      </w:r>
    </w:p>
    <w:p w14:paraId="41C6DA2F" w14:textId="75BE22A2" w:rsidR="00EF2407" w:rsidRPr="007A7782" w:rsidRDefault="00EF2407" w:rsidP="00EF2407">
      <w:pPr>
        <w:pStyle w:val="a4"/>
        <w:numPr>
          <w:ilvl w:val="0"/>
          <w:numId w:val="1"/>
        </w:numPr>
        <w:autoSpaceDE w:val="0"/>
        <w:autoSpaceDN w:val="0"/>
        <w:adjustRightInd w:val="0"/>
        <w:snapToGrid w:val="0"/>
        <w:ind w:firstLineChars="0"/>
        <w:jc w:val="left"/>
        <w:rPr>
          <w:rFonts w:ascii="Times New Roman" w:eastAsia="TimesNewRoman" w:hAnsi="Times New Roman" w:cs="Times New Roman"/>
          <w:kern w:val="0"/>
          <w:sz w:val="24"/>
          <w:szCs w:val="24"/>
        </w:rPr>
      </w:pPr>
      <w:r w:rsidRPr="007A7782">
        <w:rPr>
          <w:rFonts w:ascii="Times New Roman" w:eastAsia="TimesNewRoman" w:hAnsi="Times New Roman" w:cs="Times New Roman"/>
          <w:kern w:val="0"/>
          <w:sz w:val="24"/>
          <w:szCs w:val="24"/>
        </w:rPr>
        <w:t>Brazil’s population is approximately 209 million. Suppose that each household makes the average income for its quintile. What is the level of poverty if the poverty line is $3,000 per capita?</w:t>
      </w:r>
      <w:r w:rsidR="002C168B" w:rsidRPr="007A7782">
        <w:rPr>
          <w:rFonts w:ascii="Times New Roman" w:eastAsia="TimesNewRoman" w:hAnsi="Times New Roman" w:cs="Times New Roman"/>
          <w:kern w:val="0"/>
          <w:sz w:val="24"/>
          <w:szCs w:val="24"/>
        </w:rPr>
        <w:t xml:space="preserve"> (Calculate the various indices, including headcount index, total poverty gap, average poverty gap, average income shortfall, normalized poverty gap, normalized income shortfall, the Foster-Greer-Thorbecke indices P</w:t>
      </w:r>
      <w:r w:rsidR="002C168B" w:rsidRPr="007A7782">
        <w:rPr>
          <w:rFonts w:ascii="Times New Roman" w:eastAsia="TimesNewRoman" w:hAnsi="Times New Roman" w:cs="Times New Roman"/>
          <w:kern w:val="0"/>
          <w:sz w:val="24"/>
          <w:szCs w:val="24"/>
          <w:vertAlign w:val="subscript"/>
        </w:rPr>
        <w:t>0</w:t>
      </w:r>
      <w:r w:rsidR="002C168B" w:rsidRPr="007A7782">
        <w:rPr>
          <w:rFonts w:ascii="Times New Roman" w:eastAsia="TimesNewRoman" w:hAnsi="Times New Roman" w:cs="Times New Roman"/>
          <w:kern w:val="0"/>
          <w:sz w:val="24"/>
          <w:szCs w:val="24"/>
        </w:rPr>
        <w:t>, P</w:t>
      </w:r>
      <w:r w:rsidR="002C168B" w:rsidRPr="007A7782">
        <w:rPr>
          <w:rFonts w:ascii="Times New Roman" w:eastAsia="TimesNewRoman" w:hAnsi="Times New Roman" w:cs="Times New Roman"/>
          <w:kern w:val="0"/>
          <w:sz w:val="24"/>
          <w:szCs w:val="24"/>
          <w:vertAlign w:val="subscript"/>
        </w:rPr>
        <w:t>1</w:t>
      </w:r>
      <w:r w:rsidR="002C168B" w:rsidRPr="007A7782">
        <w:rPr>
          <w:rFonts w:ascii="Times New Roman" w:eastAsia="TimesNewRoman" w:hAnsi="Times New Roman" w:cs="Times New Roman"/>
          <w:kern w:val="0"/>
          <w:sz w:val="24"/>
          <w:szCs w:val="24"/>
        </w:rPr>
        <w:t xml:space="preserve"> and P</w:t>
      </w:r>
      <w:r w:rsidR="002C168B" w:rsidRPr="007A7782">
        <w:rPr>
          <w:rFonts w:ascii="Times New Roman" w:eastAsia="TimesNewRoman" w:hAnsi="Times New Roman" w:cs="Times New Roman"/>
          <w:kern w:val="0"/>
          <w:sz w:val="24"/>
          <w:szCs w:val="24"/>
          <w:vertAlign w:val="subscript"/>
        </w:rPr>
        <w:t>2</w:t>
      </w:r>
      <w:r w:rsidR="002C168B" w:rsidRPr="007A7782">
        <w:rPr>
          <w:rFonts w:ascii="Times New Roman" w:eastAsia="TimesNewRoman" w:hAnsi="Times New Roman" w:cs="Times New Roman"/>
          <w:kern w:val="0"/>
          <w:sz w:val="24"/>
          <w:szCs w:val="24"/>
        </w:rPr>
        <w:t>.)</w:t>
      </w:r>
      <w:r w:rsidR="00FE37EC">
        <w:rPr>
          <w:rFonts w:ascii="Times New Roman" w:eastAsia="TimesNewRoman" w:hAnsi="Times New Roman" w:cs="Times New Roman"/>
          <w:kern w:val="0"/>
          <w:sz w:val="24"/>
          <w:szCs w:val="24"/>
        </w:rPr>
        <w:t xml:space="preserve"> </w:t>
      </w:r>
      <w:r w:rsidR="00FE37EC">
        <w:rPr>
          <w:rFonts w:ascii="Times New Roman" w:hAnsi="Times New Roman" w:cs="Times New Roman"/>
          <w:color w:val="000000"/>
          <w:sz w:val="24"/>
          <w:szCs w:val="24"/>
        </w:rPr>
        <w:t>(10 marks)</w:t>
      </w:r>
    </w:p>
    <w:p w14:paraId="04AD13EC" w14:textId="607B8071" w:rsidR="00EF2407" w:rsidRPr="007A7782" w:rsidRDefault="00EF2407" w:rsidP="00EF2407">
      <w:pPr>
        <w:pStyle w:val="a4"/>
        <w:numPr>
          <w:ilvl w:val="0"/>
          <w:numId w:val="1"/>
        </w:numPr>
        <w:autoSpaceDE w:val="0"/>
        <w:autoSpaceDN w:val="0"/>
        <w:adjustRightInd w:val="0"/>
        <w:snapToGrid w:val="0"/>
        <w:ind w:firstLineChars="0"/>
        <w:jc w:val="left"/>
        <w:rPr>
          <w:rFonts w:ascii="Times New Roman" w:eastAsia="TimesNewRoman" w:hAnsi="Times New Roman" w:cs="Times New Roman"/>
          <w:kern w:val="0"/>
          <w:sz w:val="24"/>
          <w:szCs w:val="24"/>
        </w:rPr>
      </w:pPr>
      <w:r w:rsidRPr="007A7782">
        <w:rPr>
          <w:rFonts w:ascii="Times New Roman" w:eastAsia="TimesNewRoman" w:hAnsi="Times New Roman" w:cs="Times New Roman"/>
          <w:kern w:val="0"/>
          <w:sz w:val="24"/>
          <w:szCs w:val="24"/>
        </w:rPr>
        <w:t>Suppose one percent of national income were transferred from the richest 20% of households to the poorest 20% of households. Show the effect on relative inequality.</w:t>
      </w:r>
      <w:r w:rsidR="00FE37EC">
        <w:rPr>
          <w:rFonts w:ascii="Times New Roman" w:eastAsia="TimesNewRoman" w:hAnsi="Times New Roman" w:cs="Times New Roman"/>
          <w:kern w:val="0"/>
          <w:sz w:val="24"/>
          <w:szCs w:val="24"/>
        </w:rPr>
        <w:t xml:space="preserve"> </w:t>
      </w:r>
      <w:r w:rsidR="00FE37EC">
        <w:rPr>
          <w:rFonts w:ascii="Times New Roman" w:hAnsi="Times New Roman" w:cs="Times New Roman"/>
          <w:color w:val="000000"/>
          <w:sz w:val="24"/>
          <w:szCs w:val="24"/>
        </w:rPr>
        <w:t>(5 marks)</w:t>
      </w:r>
    </w:p>
    <w:p w14:paraId="7EE1E5D9" w14:textId="55FE3F6D" w:rsidR="00EF2407" w:rsidRPr="007A7782" w:rsidRDefault="00EF2407" w:rsidP="00EF2407">
      <w:pPr>
        <w:pStyle w:val="a4"/>
        <w:numPr>
          <w:ilvl w:val="0"/>
          <w:numId w:val="1"/>
        </w:numPr>
        <w:autoSpaceDE w:val="0"/>
        <w:autoSpaceDN w:val="0"/>
        <w:adjustRightInd w:val="0"/>
        <w:snapToGrid w:val="0"/>
        <w:ind w:firstLineChars="0"/>
        <w:jc w:val="left"/>
        <w:rPr>
          <w:rFonts w:ascii="Times New Roman" w:eastAsia="PalatinoLTStd-Roman" w:hAnsi="Times New Roman" w:cs="Times New Roman"/>
          <w:kern w:val="0"/>
          <w:sz w:val="24"/>
          <w:szCs w:val="24"/>
        </w:rPr>
      </w:pPr>
      <w:r w:rsidRPr="007A7782">
        <w:rPr>
          <w:rFonts w:ascii="Times New Roman" w:eastAsia="TimesNewRoman" w:hAnsi="Times New Roman" w:cs="Times New Roman"/>
          <w:kern w:val="0"/>
          <w:sz w:val="24"/>
          <w:szCs w:val="24"/>
        </w:rPr>
        <w:t>Under the same transfer, what is the effect on poverty?</w:t>
      </w:r>
      <w:r w:rsidR="00FE37EC">
        <w:rPr>
          <w:rFonts w:ascii="Times New Roman" w:eastAsia="TimesNewRoman" w:hAnsi="Times New Roman" w:cs="Times New Roman"/>
          <w:kern w:val="0"/>
          <w:sz w:val="24"/>
          <w:szCs w:val="24"/>
        </w:rPr>
        <w:t xml:space="preserve"> </w:t>
      </w:r>
      <w:r w:rsidR="00FE37EC">
        <w:rPr>
          <w:rFonts w:ascii="Times New Roman" w:hAnsi="Times New Roman" w:cs="Times New Roman"/>
          <w:color w:val="000000"/>
          <w:sz w:val="24"/>
          <w:szCs w:val="24"/>
        </w:rPr>
        <w:t>(5 marks)</w:t>
      </w:r>
    </w:p>
    <w:p w14:paraId="3B3BC0F9" w14:textId="77777777" w:rsidR="002E64DA" w:rsidRPr="007A7782" w:rsidRDefault="002E64DA" w:rsidP="002E64DA">
      <w:pPr>
        <w:autoSpaceDE w:val="0"/>
        <w:autoSpaceDN w:val="0"/>
        <w:adjustRightInd w:val="0"/>
        <w:snapToGrid w:val="0"/>
        <w:jc w:val="left"/>
        <w:rPr>
          <w:rFonts w:ascii="Times New Roman" w:eastAsia="PalatinoLTStd-Roman" w:hAnsi="Times New Roman" w:cs="Times New Roman"/>
          <w:kern w:val="0"/>
          <w:sz w:val="24"/>
          <w:szCs w:val="24"/>
        </w:rPr>
      </w:pPr>
    </w:p>
    <w:p w14:paraId="7E66F622" w14:textId="77777777" w:rsidR="002E64DA" w:rsidRPr="007A7782" w:rsidRDefault="002E64DA" w:rsidP="002E64DA">
      <w:pPr>
        <w:autoSpaceDE w:val="0"/>
        <w:autoSpaceDN w:val="0"/>
        <w:adjustRightInd w:val="0"/>
        <w:snapToGrid w:val="0"/>
        <w:jc w:val="left"/>
        <w:rPr>
          <w:rFonts w:ascii="Times New Roman" w:eastAsia="PalatinoLTStd-Roman" w:hAnsi="Times New Roman" w:cs="Times New Roman"/>
          <w:b/>
          <w:kern w:val="0"/>
          <w:sz w:val="24"/>
          <w:szCs w:val="24"/>
        </w:rPr>
      </w:pPr>
      <w:r w:rsidRPr="007A7782">
        <w:rPr>
          <w:rFonts w:ascii="Times New Roman" w:eastAsia="PalatinoLTStd-Roman" w:hAnsi="Times New Roman" w:cs="Times New Roman"/>
          <w:b/>
          <w:kern w:val="0"/>
          <w:sz w:val="24"/>
          <w:szCs w:val="24"/>
        </w:rPr>
        <w:t>Suggested Answer:</w:t>
      </w:r>
    </w:p>
    <w:p w14:paraId="4EFD62D9" w14:textId="77777777" w:rsidR="00824338" w:rsidRPr="007A7782" w:rsidRDefault="00824338" w:rsidP="002E64DA">
      <w:pPr>
        <w:autoSpaceDE w:val="0"/>
        <w:autoSpaceDN w:val="0"/>
        <w:adjustRightInd w:val="0"/>
        <w:snapToGrid w:val="0"/>
        <w:jc w:val="left"/>
        <w:rPr>
          <w:rFonts w:ascii="Times New Roman" w:eastAsia="PalatinoLTStd-Roman" w:hAnsi="Times New Roman" w:cs="Times New Roman"/>
          <w:b/>
          <w:kern w:val="0"/>
          <w:sz w:val="24"/>
          <w:szCs w:val="24"/>
        </w:rPr>
      </w:pPr>
    </w:p>
    <w:p w14:paraId="69C5F945" w14:textId="77777777" w:rsidR="002E64DA" w:rsidRPr="007A7782" w:rsidRDefault="002E64DA" w:rsidP="00824338">
      <w:pPr>
        <w:pStyle w:val="a4"/>
        <w:numPr>
          <w:ilvl w:val="0"/>
          <w:numId w:val="2"/>
        </w:numPr>
        <w:autoSpaceDE w:val="0"/>
        <w:autoSpaceDN w:val="0"/>
        <w:adjustRightInd w:val="0"/>
        <w:snapToGrid w:val="0"/>
        <w:ind w:firstLineChars="0"/>
        <w:jc w:val="left"/>
        <w:rPr>
          <w:rFonts w:ascii="Times New Roman" w:eastAsia="TimesNewRoman" w:hAnsi="Times New Roman" w:cs="Times New Roman"/>
          <w:kern w:val="0"/>
          <w:sz w:val="24"/>
          <w:szCs w:val="24"/>
        </w:rPr>
      </w:pPr>
      <w:r w:rsidRPr="007A7782">
        <w:rPr>
          <w:rFonts w:ascii="Times New Roman" w:eastAsia="TimesNewRoman" w:hAnsi="Times New Roman" w:cs="Times New Roman"/>
          <w:kern w:val="0"/>
          <w:sz w:val="24"/>
          <w:szCs w:val="24"/>
        </w:rPr>
        <w:t>The cumulative distribution by quintiles is 3.0, 9.9, 21.7, 41.3, and 100.</w:t>
      </w:r>
    </w:p>
    <w:p w14:paraId="6AF8AF1F" w14:textId="77777777" w:rsidR="00DB102B" w:rsidRPr="007A7782" w:rsidRDefault="00DB102B" w:rsidP="005D591E">
      <w:pPr>
        <w:pStyle w:val="a4"/>
        <w:autoSpaceDE w:val="0"/>
        <w:autoSpaceDN w:val="0"/>
        <w:adjustRightInd w:val="0"/>
        <w:snapToGrid w:val="0"/>
        <w:ind w:left="420" w:firstLineChars="0" w:firstLine="0"/>
        <w:jc w:val="center"/>
        <w:rPr>
          <w:rFonts w:ascii="Times New Roman" w:eastAsia="TimesNewRoman" w:hAnsi="Times New Roman" w:cs="Times New Roman"/>
          <w:kern w:val="0"/>
          <w:sz w:val="24"/>
          <w:szCs w:val="24"/>
        </w:rPr>
      </w:pPr>
      <w:r w:rsidRPr="007A7782">
        <w:rPr>
          <w:rFonts w:ascii="Times New Roman" w:eastAsia="TimesNewRoman" w:hAnsi="Times New Roman" w:cs="Times New Roman"/>
          <w:noProof/>
          <w:kern w:val="0"/>
          <w:sz w:val="24"/>
          <w:szCs w:val="24"/>
        </w:rPr>
        <w:drawing>
          <wp:inline distT="0" distB="0" distL="0" distR="0" wp14:anchorId="7CAE68FC" wp14:editId="49FE8B39">
            <wp:extent cx="2298885" cy="1866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4593" cy="1871536"/>
                    </a:xfrm>
                    <a:prstGeom prst="rect">
                      <a:avLst/>
                    </a:prstGeom>
                    <a:noFill/>
                    <a:ln>
                      <a:noFill/>
                    </a:ln>
                  </pic:spPr>
                </pic:pic>
              </a:graphicData>
            </a:graphic>
          </wp:inline>
        </w:drawing>
      </w:r>
    </w:p>
    <w:p w14:paraId="6163170B" w14:textId="77777777" w:rsidR="00EB6061" w:rsidRPr="007A7782" w:rsidRDefault="00EB6061" w:rsidP="00EB6061">
      <w:pPr>
        <w:pStyle w:val="a4"/>
        <w:autoSpaceDE w:val="0"/>
        <w:autoSpaceDN w:val="0"/>
        <w:adjustRightInd w:val="0"/>
        <w:snapToGrid w:val="0"/>
        <w:ind w:left="420" w:firstLineChars="0" w:firstLine="0"/>
        <w:jc w:val="center"/>
        <w:rPr>
          <w:rFonts w:ascii="Times New Roman" w:eastAsia="TimesNewRoman" w:hAnsi="Times New Roman" w:cs="Times New Roman"/>
          <w:kern w:val="0"/>
          <w:sz w:val="24"/>
          <w:szCs w:val="24"/>
        </w:rPr>
      </w:pPr>
    </w:p>
    <w:p w14:paraId="3177F8A8" w14:textId="77777777" w:rsidR="00824338" w:rsidRPr="007A7782" w:rsidRDefault="00824338" w:rsidP="00824338">
      <w:pPr>
        <w:pStyle w:val="a4"/>
        <w:numPr>
          <w:ilvl w:val="0"/>
          <w:numId w:val="2"/>
        </w:numPr>
        <w:autoSpaceDE w:val="0"/>
        <w:autoSpaceDN w:val="0"/>
        <w:adjustRightInd w:val="0"/>
        <w:snapToGrid w:val="0"/>
        <w:ind w:firstLineChars="0"/>
        <w:jc w:val="left"/>
        <w:rPr>
          <w:rFonts w:ascii="Times New Roman" w:eastAsia="TimesNewRoman" w:hAnsi="Times New Roman" w:cs="Times New Roman"/>
          <w:kern w:val="0"/>
          <w:sz w:val="24"/>
          <w:szCs w:val="24"/>
        </w:rPr>
      </w:pPr>
      <w:r w:rsidRPr="007A7782">
        <w:rPr>
          <w:rFonts w:ascii="Times New Roman" w:eastAsia="TimesNewRoman" w:hAnsi="Times New Roman" w:cs="Times New Roman"/>
          <w:kern w:val="0"/>
          <w:sz w:val="24"/>
          <w:szCs w:val="24"/>
        </w:rPr>
        <w:t>See the graph.</w:t>
      </w:r>
    </w:p>
    <w:p w14:paraId="628B21F1" w14:textId="77777777" w:rsidR="00EB6061" w:rsidRPr="007A7782" w:rsidRDefault="00DB102B" w:rsidP="00DB102B">
      <w:pPr>
        <w:pStyle w:val="a4"/>
        <w:autoSpaceDE w:val="0"/>
        <w:autoSpaceDN w:val="0"/>
        <w:adjustRightInd w:val="0"/>
        <w:snapToGrid w:val="0"/>
        <w:ind w:left="420" w:firstLineChars="0" w:firstLine="0"/>
        <w:jc w:val="center"/>
        <w:rPr>
          <w:rFonts w:ascii="Times New Roman" w:eastAsia="TimesNewRoman" w:hAnsi="Times New Roman" w:cs="Times New Roman"/>
          <w:kern w:val="0"/>
          <w:sz w:val="24"/>
          <w:szCs w:val="24"/>
        </w:rPr>
      </w:pPr>
      <w:r w:rsidRPr="007A7782">
        <w:rPr>
          <w:rFonts w:ascii="Times New Roman" w:eastAsia="TimesNewRoman" w:hAnsi="Times New Roman" w:cs="Times New Roman"/>
          <w:noProof/>
          <w:kern w:val="0"/>
          <w:sz w:val="24"/>
          <w:szCs w:val="24"/>
        </w:rPr>
        <w:lastRenderedPageBreak/>
        <w:drawing>
          <wp:inline distT="0" distB="0" distL="0" distR="0" wp14:anchorId="452FF754" wp14:editId="5C302163">
            <wp:extent cx="2489200" cy="2027956"/>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0915" cy="2029353"/>
                    </a:xfrm>
                    <a:prstGeom prst="rect">
                      <a:avLst/>
                    </a:prstGeom>
                    <a:noFill/>
                    <a:ln>
                      <a:noFill/>
                    </a:ln>
                  </pic:spPr>
                </pic:pic>
              </a:graphicData>
            </a:graphic>
          </wp:inline>
        </w:drawing>
      </w:r>
    </w:p>
    <w:p w14:paraId="0EA1FD62" w14:textId="77777777" w:rsidR="00DB102B" w:rsidRPr="007A7782" w:rsidRDefault="00DB102B" w:rsidP="00DB102B">
      <w:pPr>
        <w:pStyle w:val="a4"/>
        <w:autoSpaceDE w:val="0"/>
        <w:autoSpaceDN w:val="0"/>
        <w:adjustRightInd w:val="0"/>
        <w:snapToGrid w:val="0"/>
        <w:ind w:left="420" w:firstLineChars="0" w:firstLine="0"/>
        <w:jc w:val="left"/>
        <w:rPr>
          <w:rFonts w:ascii="Times New Roman" w:eastAsia="TimesNewRoman" w:hAnsi="Times New Roman" w:cs="Times New Roman"/>
          <w:kern w:val="0"/>
          <w:sz w:val="24"/>
          <w:szCs w:val="24"/>
        </w:rPr>
      </w:pPr>
    </w:p>
    <w:p w14:paraId="7782627A" w14:textId="77777777" w:rsidR="00DB102B" w:rsidRPr="007A7782" w:rsidRDefault="00DB102B" w:rsidP="00DB102B">
      <w:pPr>
        <w:pStyle w:val="a4"/>
        <w:autoSpaceDE w:val="0"/>
        <w:autoSpaceDN w:val="0"/>
        <w:adjustRightInd w:val="0"/>
        <w:snapToGrid w:val="0"/>
        <w:ind w:left="420" w:firstLineChars="0" w:firstLine="0"/>
        <w:jc w:val="center"/>
        <w:rPr>
          <w:rFonts w:ascii="Times New Roman" w:eastAsia="TimesNewRoman" w:hAnsi="Times New Roman" w:cs="Times New Roman"/>
          <w:kern w:val="0"/>
          <w:sz w:val="24"/>
          <w:szCs w:val="24"/>
        </w:rPr>
      </w:pPr>
      <w:r w:rsidRPr="007A7782">
        <w:rPr>
          <w:rFonts w:ascii="Times New Roman" w:eastAsia="TimesNewRoman" w:hAnsi="Times New Roman" w:cs="Times New Roman"/>
          <w:kern w:val="0"/>
          <w:sz w:val="24"/>
          <w:szCs w:val="24"/>
        </w:rPr>
        <w:t>Gini coefficient = shaded area / total area BCD</w:t>
      </w:r>
    </w:p>
    <w:p w14:paraId="6008E644" w14:textId="77777777" w:rsidR="00DB102B" w:rsidRPr="007A7782" w:rsidRDefault="00DB102B" w:rsidP="00DB102B">
      <w:pPr>
        <w:pStyle w:val="a4"/>
        <w:autoSpaceDE w:val="0"/>
        <w:autoSpaceDN w:val="0"/>
        <w:adjustRightInd w:val="0"/>
        <w:snapToGrid w:val="0"/>
        <w:ind w:left="420" w:firstLineChars="0" w:firstLine="0"/>
        <w:jc w:val="left"/>
        <w:rPr>
          <w:rFonts w:ascii="Times New Roman" w:eastAsia="TimesNewRoman" w:hAnsi="Times New Roman" w:cs="Times New Roman"/>
          <w:kern w:val="0"/>
          <w:sz w:val="24"/>
          <w:szCs w:val="24"/>
        </w:rPr>
      </w:pPr>
    </w:p>
    <w:p w14:paraId="5076B9F6" w14:textId="77777777" w:rsidR="00824338" w:rsidRPr="007A7782" w:rsidRDefault="00824338" w:rsidP="00824338">
      <w:pPr>
        <w:pStyle w:val="a4"/>
        <w:numPr>
          <w:ilvl w:val="0"/>
          <w:numId w:val="2"/>
        </w:numPr>
        <w:autoSpaceDE w:val="0"/>
        <w:autoSpaceDN w:val="0"/>
        <w:adjustRightInd w:val="0"/>
        <w:snapToGrid w:val="0"/>
        <w:ind w:firstLineChars="0"/>
        <w:jc w:val="left"/>
        <w:rPr>
          <w:rFonts w:ascii="Times New Roman" w:eastAsia="TimesNewRoman" w:hAnsi="Times New Roman" w:cs="Times New Roman"/>
          <w:kern w:val="0"/>
          <w:sz w:val="24"/>
          <w:szCs w:val="24"/>
        </w:rPr>
      </w:pPr>
      <w:r w:rsidRPr="007A7782">
        <w:rPr>
          <w:rFonts w:ascii="Times New Roman" w:eastAsia="TimesNewRoman" w:hAnsi="Times New Roman" w:cs="Times New Roman"/>
          <w:kern w:val="0"/>
          <w:sz w:val="24"/>
          <w:szCs w:val="24"/>
        </w:rPr>
        <w:t>$102 billion and $337 billion.</w:t>
      </w:r>
    </w:p>
    <w:p w14:paraId="75C8E47C" w14:textId="77777777" w:rsidR="00C612C2" w:rsidRPr="007A7782" w:rsidRDefault="00C612C2" w:rsidP="00C612C2">
      <w:pPr>
        <w:pStyle w:val="a4"/>
        <w:autoSpaceDE w:val="0"/>
        <w:autoSpaceDN w:val="0"/>
        <w:adjustRightInd w:val="0"/>
        <w:snapToGrid w:val="0"/>
        <w:ind w:left="420" w:firstLineChars="0" w:firstLine="0"/>
        <w:jc w:val="left"/>
        <w:rPr>
          <w:rFonts w:ascii="Times New Roman" w:eastAsia="TimesNewRoman" w:hAnsi="Times New Roman" w:cs="Times New Roman"/>
          <w:kern w:val="0"/>
          <w:sz w:val="24"/>
          <w:szCs w:val="24"/>
        </w:rPr>
      </w:pPr>
    </w:p>
    <w:p w14:paraId="36F26C3F" w14:textId="77777777" w:rsidR="005D591E" w:rsidRPr="007A7782" w:rsidRDefault="005D591E" w:rsidP="00824338">
      <w:pPr>
        <w:pStyle w:val="a4"/>
        <w:numPr>
          <w:ilvl w:val="0"/>
          <w:numId w:val="2"/>
        </w:numPr>
        <w:autoSpaceDE w:val="0"/>
        <w:autoSpaceDN w:val="0"/>
        <w:adjustRightInd w:val="0"/>
        <w:ind w:firstLineChars="0"/>
        <w:jc w:val="left"/>
        <w:rPr>
          <w:rFonts w:ascii="Times New Roman" w:eastAsia="TimesNewRoman" w:hAnsi="Times New Roman" w:cs="Times New Roman"/>
          <w:kern w:val="0"/>
          <w:sz w:val="24"/>
          <w:szCs w:val="24"/>
        </w:rPr>
      </w:pPr>
      <w:r w:rsidRPr="007A7782">
        <w:rPr>
          <w:rFonts w:ascii="Times New Roman" w:eastAsia="TimesNewRoman" w:hAnsi="Times New Roman" w:cs="Times New Roman"/>
          <w:kern w:val="0"/>
          <w:sz w:val="24"/>
          <w:szCs w:val="24"/>
        </w:rPr>
        <w:t>Each quintile of Brazil’s population has 41.8 million (=209 million/5) persons.</w:t>
      </w:r>
    </w:p>
    <w:p w14:paraId="0D2F88D4" w14:textId="77777777" w:rsidR="005D591E" w:rsidRPr="007A7782" w:rsidRDefault="00824338" w:rsidP="005D591E">
      <w:pPr>
        <w:pStyle w:val="a4"/>
        <w:autoSpaceDE w:val="0"/>
        <w:autoSpaceDN w:val="0"/>
        <w:adjustRightInd w:val="0"/>
        <w:ind w:left="420" w:firstLineChars="0" w:firstLine="0"/>
        <w:jc w:val="left"/>
        <w:rPr>
          <w:rFonts w:ascii="Times New Roman" w:eastAsia="TimesNewRoman" w:hAnsi="Times New Roman" w:cs="Times New Roman"/>
          <w:kern w:val="0"/>
          <w:sz w:val="24"/>
          <w:szCs w:val="24"/>
        </w:rPr>
      </w:pPr>
      <w:r w:rsidRPr="007A7782">
        <w:rPr>
          <w:rFonts w:ascii="Times New Roman" w:eastAsia="TimesNewRoman" w:hAnsi="Times New Roman" w:cs="Times New Roman"/>
          <w:kern w:val="0"/>
          <w:sz w:val="24"/>
          <w:szCs w:val="24"/>
        </w:rPr>
        <w:t>1st quintile: $2,440</w:t>
      </w:r>
      <w:r w:rsidR="005D591E" w:rsidRPr="007A7782">
        <w:rPr>
          <w:rFonts w:ascii="Times New Roman" w:eastAsia="TimesNewRoman" w:hAnsi="Times New Roman" w:cs="Times New Roman"/>
          <w:kern w:val="0"/>
          <w:sz w:val="24"/>
          <w:szCs w:val="24"/>
        </w:rPr>
        <w:t xml:space="preserve"> (=$102 billion/41.8 million)</w:t>
      </w:r>
      <w:r w:rsidRPr="007A7782">
        <w:rPr>
          <w:rFonts w:ascii="Times New Roman" w:eastAsia="TimesNewRoman" w:hAnsi="Times New Roman" w:cs="Times New Roman"/>
          <w:kern w:val="0"/>
          <w:sz w:val="24"/>
          <w:szCs w:val="24"/>
        </w:rPr>
        <w:t xml:space="preserve">, below poverty line; </w:t>
      </w:r>
    </w:p>
    <w:p w14:paraId="73A0DB9E" w14:textId="77777777" w:rsidR="005D591E" w:rsidRPr="007A7782" w:rsidRDefault="00824338" w:rsidP="005D591E">
      <w:pPr>
        <w:pStyle w:val="a4"/>
        <w:autoSpaceDE w:val="0"/>
        <w:autoSpaceDN w:val="0"/>
        <w:adjustRightInd w:val="0"/>
        <w:ind w:left="420" w:firstLineChars="0" w:firstLine="0"/>
        <w:jc w:val="left"/>
        <w:rPr>
          <w:rFonts w:ascii="Times New Roman" w:eastAsia="TimesNewRoman" w:hAnsi="Times New Roman" w:cs="Times New Roman"/>
          <w:kern w:val="0"/>
          <w:sz w:val="24"/>
          <w:szCs w:val="24"/>
        </w:rPr>
      </w:pPr>
      <w:r w:rsidRPr="007A7782">
        <w:rPr>
          <w:rFonts w:ascii="Times New Roman" w:eastAsia="TimesNewRoman" w:hAnsi="Times New Roman" w:cs="Times New Roman"/>
          <w:kern w:val="0"/>
          <w:sz w:val="24"/>
          <w:szCs w:val="24"/>
        </w:rPr>
        <w:t>2nd quintile: $8,062</w:t>
      </w:r>
      <w:r w:rsidR="005D591E" w:rsidRPr="007A7782">
        <w:rPr>
          <w:rFonts w:ascii="Times New Roman" w:eastAsia="TimesNewRoman" w:hAnsi="Times New Roman" w:cs="Times New Roman"/>
          <w:kern w:val="0"/>
          <w:sz w:val="24"/>
          <w:szCs w:val="24"/>
        </w:rPr>
        <w:t>(=$337 billion/41.8 million) above poverty line.</w:t>
      </w:r>
    </w:p>
    <w:p w14:paraId="7D163BD9" w14:textId="77777777" w:rsidR="005D591E" w:rsidRPr="007A7782" w:rsidRDefault="005D591E" w:rsidP="005D591E">
      <w:pPr>
        <w:pStyle w:val="a4"/>
        <w:autoSpaceDE w:val="0"/>
        <w:autoSpaceDN w:val="0"/>
        <w:adjustRightInd w:val="0"/>
        <w:ind w:left="420" w:firstLineChars="0" w:firstLine="0"/>
        <w:jc w:val="left"/>
        <w:rPr>
          <w:rFonts w:ascii="Times New Roman" w:eastAsia="TimesNewRoman" w:hAnsi="Times New Roman" w:cs="Times New Roman"/>
          <w:kern w:val="0"/>
          <w:sz w:val="24"/>
          <w:szCs w:val="24"/>
        </w:rPr>
      </w:pPr>
    </w:p>
    <w:p w14:paraId="5902F2FC" w14:textId="77777777" w:rsidR="00931C20" w:rsidRPr="007A7782" w:rsidRDefault="00931C20" w:rsidP="005D591E">
      <w:pPr>
        <w:pStyle w:val="a4"/>
        <w:autoSpaceDE w:val="0"/>
        <w:autoSpaceDN w:val="0"/>
        <w:adjustRightInd w:val="0"/>
        <w:ind w:left="420" w:firstLineChars="0" w:firstLine="0"/>
        <w:jc w:val="left"/>
        <w:rPr>
          <w:rFonts w:ascii="Times New Roman" w:eastAsia="TimesNewRoman" w:hAnsi="Times New Roman" w:cs="Times New Roman"/>
          <w:kern w:val="0"/>
          <w:sz w:val="24"/>
          <w:szCs w:val="24"/>
        </w:rPr>
      </w:pPr>
      <w:r w:rsidRPr="007A7782">
        <w:rPr>
          <w:rFonts w:ascii="Times New Roman" w:eastAsia="TimesNewRoman" w:hAnsi="Times New Roman" w:cs="Times New Roman"/>
          <w:bCs/>
          <w:kern w:val="0"/>
          <w:sz w:val="24"/>
          <w:szCs w:val="24"/>
        </w:rPr>
        <w:t xml:space="preserve">Headcount Index = </w:t>
      </w:r>
      <w:r w:rsidRPr="007A7782">
        <w:rPr>
          <w:rFonts w:ascii="Times New Roman" w:eastAsia="TimesNewRoman" w:hAnsi="Times New Roman" w:cs="Times New Roman"/>
          <w:bCs/>
          <w:iCs/>
          <w:kern w:val="0"/>
          <w:sz w:val="24"/>
          <w:szCs w:val="24"/>
        </w:rPr>
        <w:t>H</w:t>
      </w:r>
      <w:r w:rsidRPr="007A7782">
        <w:rPr>
          <w:rFonts w:ascii="Times New Roman" w:eastAsia="TimesNewRoman" w:hAnsi="Times New Roman" w:cs="Times New Roman"/>
          <w:bCs/>
          <w:kern w:val="0"/>
          <w:sz w:val="24"/>
          <w:szCs w:val="24"/>
        </w:rPr>
        <w:t>/</w:t>
      </w:r>
      <w:r w:rsidRPr="007A7782">
        <w:rPr>
          <w:rFonts w:ascii="Times New Roman" w:eastAsia="TimesNewRoman" w:hAnsi="Times New Roman" w:cs="Times New Roman"/>
          <w:bCs/>
          <w:iCs/>
          <w:kern w:val="0"/>
          <w:sz w:val="24"/>
          <w:szCs w:val="24"/>
        </w:rPr>
        <w:t>N =</w:t>
      </w:r>
      <w:r w:rsidRPr="007A7782">
        <w:rPr>
          <w:rFonts w:ascii="Times New Roman" w:eastAsia="TimesNewRoman" w:hAnsi="Times New Roman" w:cs="Times New Roman"/>
          <w:b/>
          <w:bCs/>
          <w:i/>
          <w:iCs/>
          <w:kern w:val="0"/>
          <w:sz w:val="24"/>
          <w:szCs w:val="24"/>
        </w:rPr>
        <w:t xml:space="preserve"> </w:t>
      </w:r>
      <w:r w:rsidRPr="007A7782">
        <w:rPr>
          <w:rFonts w:ascii="Times New Roman" w:eastAsia="TimesNewRoman" w:hAnsi="Times New Roman" w:cs="Times New Roman"/>
          <w:kern w:val="0"/>
          <w:sz w:val="24"/>
          <w:szCs w:val="24"/>
        </w:rPr>
        <w:t>41.8 million/209 million = 0.2</w:t>
      </w:r>
    </w:p>
    <w:p w14:paraId="613090D3" w14:textId="4D1ED4F8" w:rsidR="00824338" w:rsidRPr="007D1C5D" w:rsidRDefault="005D591E" w:rsidP="005D591E">
      <w:pPr>
        <w:pStyle w:val="a4"/>
        <w:autoSpaceDE w:val="0"/>
        <w:autoSpaceDN w:val="0"/>
        <w:adjustRightInd w:val="0"/>
        <w:ind w:left="420" w:firstLineChars="0" w:firstLine="0"/>
        <w:jc w:val="left"/>
        <w:rPr>
          <w:rFonts w:ascii="Times New Roman" w:eastAsia="TimesNewRoman" w:hAnsi="Times New Roman" w:cs="Times New Roman"/>
          <w:kern w:val="0"/>
          <w:sz w:val="24"/>
          <w:szCs w:val="24"/>
        </w:rPr>
      </w:pPr>
      <w:r w:rsidRPr="007D1C5D">
        <w:rPr>
          <w:rFonts w:ascii="Times New Roman" w:eastAsia="TimesNewRoman" w:hAnsi="Times New Roman" w:cs="Times New Roman"/>
          <w:iCs/>
          <w:kern w:val="0"/>
          <w:sz w:val="24"/>
          <w:szCs w:val="24"/>
        </w:rPr>
        <w:t xml:space="preserve">Total poverty gap </w:t>
      </w:r>
      <w:r w:rsidR="001F5249" w:rsidRPr="007D1C5D">
        <w:rPr>
          <w:rFonts w:ascii="Times New Roman" w:eastAsia="TimesNewRoman" w:hAnsi="Times New Roman" w:cs="Times New Roman"/>
          <w:iCs/>
          <w:kern w:val="0"/>
          <w:sz w:val="24"/>
          <w:szCs w:val="24"/>
        </w:rPr>
        <w:t>(TPG)</w:t>
      </w:r>
      <w:r w:rsidR="001F5249" w:rsidRPr="007D1C5D">
        <w:rPr>
          <w:rFonts w:ascii="Times New Roman" w:eastAsia="TimesNewRoman" w:hAnsi="Times New Roman" w:cs="Times New Roman"/>
          <w:kern w:val="0"/>
          <w:sz w:val="24"/>
          <w:szCs w:val="24"/>
          <w:vertAlign w:val="subscript"/>
        </w:rPr>
        <w:t xml:space="preserve"> </w:t>
      </w:r>
      <w:r w:rsidR="001F5249" w:rsidRPr="007D1C5D">
        <w:rPr>
          <w:rFonts w:ascii="Times New Roman" w:eastAsia="TimesNewRoman" w:hAnsi="Times New Roman" w:cs="Times New Roman"/>
          <w:iCs/>
          <w:kern w:val="0"/>
          <w:sz w:val="24"/>
          <w:szCs w:val="24"/>
        </w:rPr>
        <w:t>=</w:t>
      </w:r>
      <w:r w:rsidR="001F5249" w:rsidRPr="007D1C5D">
        <w:rPr>
          <w:rFonts w:ascii="Times New Roman" w:eastAsia="TimesNewRoman" w:hAnsi="Times New Roman" w:cs="Times New Roman"/>
          <w:kern w:val="0"/>
          <w:sz w:val="24"/>
          <w:szCs w:val="24"/>
          <w:vertAlign w:val="subscript"/>
        </w:rPr>
        <w:t xml:space="preserve"> </w:t>
      </w:r>
      <m:oMath>
        <m:nary>
          <m:naryPr>
            <m:chr m:val="∑"/>
            <m:ctrlPr>
              <w:rPr>
                <w:rFonts w:ascii="Cambria Math" w:eastAsia="TimesNewRoman" w:hAnsi="Cambria Math" w:cs="Times New Roman"/>
                <w:i/>
                <w:iCs/>
                <w:kern w:val="0"/>
                <w:sz w:val="24"/>
                <w:szCs w:val="24"/>
              </w:rPr>
            </m:ctrlPr>
          </m:naryPr>
          <m:sub>
            <m:r>
              <w:rPr>
                <w:rFonts w:ascii="Cambria Math" w:eastAsia="TimesNewRoman" w:hAnsi="Cambria Math" w:cs="Times New Roman"/>
                <w:kern w:val="0"/>
                <w:sz w:val="24"/>
                <w:szCs w:val="24"/>
              </w:rPr>
              <m:t>i=1</m:t>
            </m:r>
          </m:sub>
          <m:sup>
            <m:r>
              <w:rPr>
                <w:rFonts w:ascii="Cambria Math" w:eastAsia="TimesNewRoman" w:hAnsi="Cambria Math" w:cs="Times New Roman"/>
                <w:kern w:val="0"/>
                <w:sz w:val="24"/>
                <w:szCs w:val="24"/>
              </w:rPr>
              <m:t>H</m:t>
            </m:r>
          </m:sup>
          <m:e>
            <m:d>
              <m:dPr>
                <m:ctrlPr>
                  <w:rPr>
                    <w:rFonts w:ascii="Cambria Math" w:eastAsia="TimesNewRoman" w:hAnsi="Cambria Math" w:cs="Times New Roman"/>
                    <w:i/>
                    <w:iCs/>
                    <w:kern w:val="0"/>
                    <w:sz w:val="24"/>
                    <w:szCs w:val="24"/>
                  </w:rPr>
                </m:ctrlPr>
              </m:dPr>
              <m:e>
                <m:sSub>
                  <m:sSubPr>
                    <m:ctrlPr>
                      <w:rPr>
                        <w:rFonts w:ascii="Cambria Math" w:eastAsia="TimesNewRoman" w:hAnsi="Cambria Math" w:cs="Times New Roman"/>
                        <w:i/>
                        <w:iCs/>
                        <w:kern w:val="0"/>
                        <w:sz w:val="24"/>
                        <w:szCs w:val="24"/>
                      </w:rPr>
                    </m:ctrlPr>
                  </m:sSubPr>
                  <m:e>
                    <m:r>
                      <w:rPr>
                        <w:rFonts w:ascii="Cambria Math" w:eastAsia="TimesNewRoman" w:hAnsi="Cambria Math" w:cs="Times New Roman"/>
                        <w:kern w:val="0"/>
                        <w:sz w:val="24"/>
                        <w:szCs w:val="24"/>
                      </w:rPr>
                      <m:t>Y</m:t>
                    </m:r>
                  </m:e>
                  <m:sub>
                    <m:r>
                      <w:rPr>
                        <w:rFonts w:ascii="Cambria Math" w:eastAsia="TimesNewRoman" w:hAnsi="Cambria Math" w:cs="Times New Roman"/>
                        <w:kern w:val="0"/>
                        <w:sz w:val="24"/>
                        <w:szCs w:val="24"/>
                      </w:rPr>
                      <m:t>p</m:t>
                    </m:r>
                  </m:sub>
                </m:sSub>
                <m:r>
                  <w:rPr>
                    <w:rFonts w:ascii="Cambria Math" w:eastAsia="TimesNewRoman" w:hAnsi="Cambria Math" w:cs="Times New Roman"/>
                    <w:kern w:val="0"/>
                    <w:sz w:val="24"/>
                    <w:szCs w:val="24"/>
                  </w:rPr>
                  <m:t>-</m:t>
                </m:r>
                <m:sSub>
                  <m:sSubPr>
                    <m:ctrlPr>
                      <w:rPr>
                        <w:rFonts w:ascii="Cambria Math" w:eastAsia="TimesNewRoman" w:hAnsi="Cambria Math" w:cs="Times New Roman"/>
                        <w:i/>
                        <w:iCs/>
                        <w:kern w:val="0"/>
                        <w:sz w:val="24"/>
                        <w:szCs w:val="24"/>
                      </w:rPr>
                    </m:ctrlPr>
                  </m:sSubPr>
                  <m:e>
                    <m:r>
                      <w:rPr>
                        <w:rFonts w:ascii="Cambria Math" w:eastAsia="TimesNewRoman" w:hAnsi="Cambria Math" w:cs="Times New Roman"/>
                        <w:kern w:val="0"/>
                        <w:sz w:val="24"/>
                        <w:szCs w:val="24"/>
                      </w:rPr>
                      <m:t>Y</m:t>
                    </m:r>
                  </m:e>
                  <m:sub>
                    <m:r>
                      <w:rPr>
                        <w:rFonts w:ascii="Cambria Math" w:eastAsia="TimesNewRoman" w:hAnsi="Cambria Math" w:cs="Times New Roman"/>
                        <w:kern w:val="0"/>
                        <w:sz w:val="24"/>
                        <w:szCs w:val="24"/>
                      </w:rPr>
                      <m:t>i</m:t>
                    </m:r>
                  </m:sub>
                </m:sSub>
              </m:e>
            </m:d>
          </m:e>
        </m:nary>
      </m:oMath>
      <w:r w:rsidR="001F5249" w:rsidRPr="007D1C5D">
        <w:rPr>
          <w:rFonts w:ascii="Times New Roman" w:eastAsia="TimesNewRoman" w:hAnsi="Times New Roman" w:cs="Times New Roman"/>
          <w:kern w:val="0"/>
          <w:sz w:val="24"/>
          <w:szCs w:val="24"/>
        </w:rPr>
        <w:t>=</w:t>
      </w:r>
      <w:r w:rsidR="001F5249" w:rsidRPr="007D1C5D">
        <w:rPr>
          <w:rFonts w:ascii="Times New Roman" w:eastAsia="TimesNewRoman" w:hAnsi="Times New Roman" w:cs="Times New Roman"/>
          <w:kern w:val="0"/>
          <w:sz w:val="24"/>
          <w:szCs w:val="24"/>
          <w:vertAlign w:val="subscript"/>
        </w:rPr>
        <w:t xml:space="preserve"> </w:t>
      </w:r>
      <w:r w:rsidR="00824338" w:rsidRPr="007D1C5D">
        <w:rPr>
          <w:rFonts w:ascii="Times New Roman" w:eastAsia="TimesNewRoman" w:hAnsi="Times New Roman" w:cs="Times New Roman"/>
          <w:kern w:val="0"/>
          <w:sz w:val="24"/>
          <w:szCs w:val="24"/>
        </w:rPr>
        <w:t xml:space="preserve">41.8 </w:t>
      </w:r>
      <w:r w:rsidR="000B6845" w:rsidRPr="007D1C5D">
        <w:rPr>
          <w:rFonts w:ascii="Times New Roman" w:eastAsia="TimesNewRoman" w:hAnsi="Times New Roman" w:cs="Times New Roman"/>
          <w:kern w:val="0"/>
          <w:sz w:val="24"/>
          <w:szCs w:val="24"/>
        </w:rPr>
        <w:t>m</w:t>
      </w:r>
      <w:r w:rsidR="001F5249" w:rsidRPr="007D1C5D">
        <w:rPr>
          <w:rFonts w:ascii="Times New Roman" w:eastAsia="TimesNewRoman" w:hAnsi="Times New Roman" w:cs="Times New Roman"/>
          <w:kern w:val="0"/>
          <w:sz w:val="24"/>
          <w:szCs w:val="24"/>
        </w:rPr>
        <w:t>illion</w:t>
      </w:r>
      <w:r w:rsidR="001F5249" w:rsidRPr="007D1C5D">
        <w:rPr>
          <w:rFonts w:ascii="Times New Roman" w:eastAsia="TimesNewRoman" w:hAnsi="Times New Roman" w:cs="Times New Roman"/>
          <w:kern w:val="0"/>
          <w:sz w:val="24"/>
          <w:szCs w:val="24"/>
          <w:vertAlign w:val="subscript"/>
        </w:rPr>
        <w:t xml:space="preserve"> </w:t>
      </w:r>
      <w:r w:rsidR="001F5249" w:rsidRPr="007D1C5D">
        <w:rPr>
          <w:rFonts w:ascii="Times New Roman" w:eastAsia="TimesNewRoman" w:hAnsi="Times New Roman" w:cs="Times New Roman"/>
          <w:kern w:val="0"/>
          <w:sz w:val="24"/>
          <w:szCs w:val="24"/>
        </w:rPr>
        <w:t>×</w:t>
      </w:r>
      <w:r w:rsidR="001F5249" w:rsidRPr="007D1C5D">
        <w:rPr>
          <w:rFonts w:ascii="Times New Roman" w:eastAsia="TimesNewRoman" w:hAnsi="Times New Roman" w:cs="Times New Roman"/>
          <w:kern w:val="0"/>
          <w:sz w:val="24"/>
          <w:szCs w:val="24"/>
          <w:vertAlign w:val="subscript"/>
        </w:rPr>
        <w:t xml:space="preserve"> </w:t>
      </w:r>
      <w:r w:rsidRPr="007D1C5D">
        <w:rPr>
          <w:rFonts w:ascii="Times New Roman" w:eastAsia="TimesNewRoman" w:hAnsi="Times New Roman" w:cs="Times New Roman"/>
          <w:kern w:val="0"/>
          <w:sz w:val="24"/>
          <w:szCs w:val="24"/>
        </w:rPr>
        <w:t>(</w:t>
      </w:r>
      <w:r w:rsidR="001F5249" w:rsidRPr="007D1C5D">
        <w:rPr>
          <w:rFonts w:ascii="Times New Roman" w:eastAsia="TimesNewRoman" w:hAnsi="Times New Roman" w:cs="Times New Roman"/>
          <w:kern w:val="0"/>
          <w:sz w:val="24"/>
          <w:szCs w:val="24"/>
        </w:rPr>
        <w:t xml:space="preserve"> </w:t>
      </w:r>
      <w:r w:rsidRPr="007D1C5D">
        <w:rPr>
          <w:rFonts w:ascii="Times New Roman" w:eastAsia="TimesNewRoman" w:hAnsi="Times New Roman" w:cs="Times New Roman"/>
          <w:kern w:val="0"/>
          <w:sz w:val="24"/>
          <w:szCs w:val="24"/>
        </w:rPr>
        <w:t>$3,00</w:t>
      </w:r>
      <w:r w:rsidR="00824338" w:rsidRPr="007D1C5D">
        <w:rPr>
          <w:rFonts w:ascii="Times New Roman" w:eastAsia="TimesNewRoman" w:hAnsi="Times New Roman" w:cs="Times New Roman"/>
          <w:kern w:val="0"/>
          <w:sz w:val="24"/>
          <w:szCs w:val="24"/>
        </w:rPr>
        <w:t>0</w:t>
      </w:r>
      <w:r w:rsidR="001F5249" w:rsidRPr="007D1C5D">
        <w:rPr>
          <w:rFonts w:ascii="Times New Roman" w:eastAsia="TimesNewRoman" w:hAnsi="Times New Roman" w:cs="Times New Roman"/>
          <w:kern w:val="0"/>
          <w:sz w:val="24"/>
          <w:szCs w:val="24"/>
          <w:vertAlign w:val="subscript"/>
        </w:rPr>
        <w:t xml:space="preserve"> </w:t>
      </w:r>
      <w:r w:rsidRPr="007D1C5D">
        <w:rPr>
          <w:rFonts w:ascii="Times New Roman" w:eastAsia="TimesNewRoman" w:hAnsi="Times New Roman" w:cs="Times New Roman"/>
          <w:kern w:val="0"/>
          <w:sz w:val="24"/>
          <w:szCs w:val="24"/>
        </w:rPr>
        <w:t>−</w:t>
      </w:r>
      <w:r w:rsidR="001F5249" w:rsidRPr="007D1C5D">
        <w:rPr>
          <w:rFonts w:ascii="Times New Roman" w:eastAsia="TimesNewRoman" w:hAnsi="Times New Roman" w:cs="Times New Roman"/>
          <w:kern w:val="0"/>
          <w:sz w:val="24"/>
          <w:szCs w:val="24"/>
          <w:vertAlign w:val="subscript"/>
        </w:rPr>
        <w:t xml:space="preserve"> </w:t>
      </w:r>
      <w:r w:rsidRPr="007D1C5D">
        <w:rPr>
          <w:rFonts w:ascii="Times New Roman" w:eastAsia="TimesNewRoman" w:hAnsi="Times New Roman" w:cs="Times New Roman"/>
          <w:kern w:val="0"/>
          <w:sz w:val="24"/>
          <w:szCs w:val="24"/>
        </w:rPr>
        <w:t>$2,440)</w:t>
      </w:r>
      <w:r w:rsidR="001F5249" w:rsidRPr="007D1C5D">
        <w:rPr>
          <w:rFonts w:ascii="Times New Roman" w:eastAsia="TimesNewRoman" w:hAnsi="Times New Roman" w:cs="Times New Roman"/>
          <w:kern w:val="0"/>
          <w:sz w:val="24"/>
          <w:szCs w:val="24"/>
          <w:vertAlign w:val="subscript"/>
        </w:rPr>
        <w:t xml:space="preserve"> </w:t>
      </w:r>
      <w:r w:rsidR="001F5249" w:rsidRPr="007D1C5D">
        <w:rPr>
          <w:rFonts w:ascii="Times New Roman" w:eastAsia="TimesNewRoman" w:hAnsi="Times New Roman" w:cs="Times New Roman"/>
          <w:kern w:val="0"/>
          <w:sz w:val="24"/>
          <w:szCs w:val="24"/>
        </w:rPr>
        <w:t>=</w:t>
      </w:r>
      <w:r w:rsidR="001F5249" w:rsidRPr="007D1C5D">
        <w:rPr>
          <w:rFonts w:ascii="Times New Roman" w:eastAsia="TimesNewRoman" w:hAnsi="Times New Roman" w:cs="Times New Roman"/>
          <w:kern w:val="0"/>
          <w:sz w:val="24"/>
          <w:szCs w:val="24"/>
          <w:vertAlign w:val="subscript"/>
        </w:rPr>
        <w:t xml:space="preserve"> </w:t>
      </w:r>
      <w:r w:rsidR="001F5249" w:rsidRPr="007D1C5D">
        <w:rPr>
          <w:rFonts w:ascii="Times New Roman" w:eastAsia="TimesNewRoman" w:hAnsi="Times New Roman" w:cs="Times New Roman"/>
          <w:kern w:val="0"/>
          <w:sz w:val="24"/>
          <w:szCs w:val="24"/>
        </w:rPr>
        <w:t>$23</w:t>
      </w:r>
      <w:r w:rsidR="00593C77" w:rsidRPr="007D1C5D">
        <w:rPr>
          <w:rFonts w:ascii="Times New Roman" w:eastAsia="TimesNewRoman" w:hAnsi="Times New Roman" w:cs="Times New Roman"/>
          <w:kern w:val="0"/>
          <w:sz w:val="24"/>
          <w:szCs w:val="24"/>
        </w:rPr>
        <w:t>.</w:t>
      </w:r>
      <w:r w:rsidR="001F5249" w:rsidRPr="007D1C5D">
        <w:rPr>
          <w:rFonts w:ascii="Times New Roman" w:eastAsia="TimesNewRoman" w:hAnsi="Times New Roman" w:cs="Times New Roman"/>
          <w:kern w:val="0"/>
          <w:sz w:val="24"/>
          <w:szCs w:val="24"/>
        </w:rPr>
        <w:t>4</w:t>
      </w:r>
      <w:r w:rsidR="000B6845" w:rsidRPr="007D1C5D">
        <w:rPr>
          <w:rFonts w:ascii="Times New Roman" w:eastAsia="TimesNewRoman" w:hAnsi="Times New Roman" w:cs="Times New Roman"/>
          <w:kern w:val="0"/>
          <w:sz w:val="24"/>
          <w:szCs w:val="24"/>
        </w:rPr>
        <w:t xml:space="preserve"> billion</w:t>
      </w:r>
      <w:r w:rsidR="00824338" w:rsidRPr="007D1C5D">
        <w:rPr>
          <w:rFonts w:ascii="Times New Roman" w:eastAsia="TimesNewRoman" w:hAnsi="Times New Roman" w:cs="Times New Roman"/>
          <w:kern w:val="0"/>
          <w:sz w:val="24"/>
          <w:szCs w:val="24"/>
        </w:rPr>
        <w:t>.</w:t>
      </w:r>
    </w:p>
    <w:p w14:paraId="1F30E258" w14:textId="3E707B9A" w:rsidR="00282448" w:rsidRPr="007D1C5D" w:rsidRDefault="001F5249" w:rsidP="001F5249">
      <w:pPr>
        <w:pStyle w:val="a4"/>
        <w:autoSpaceDE w:val="0"/>
        <w:autoSpaceDN w:val="0"/>
        <w:adjustRightInd w:val="0"/>
        <w:ind w:left="420" w:firstLineChars="0" w:firstLine="0"/>
        <w:jc w:val="left"/>
        <w:rPr>
          <w:rFonts w:ascii="Times New Roman" w:eastAsia="TimesNewRoman" w:hAnsi="Times New Roman" w:cs="Times New Roman"/>
          <w:kern w:val="0"/>
          <w:sz w:val="24"/>
          <w:szCs w:val="24"/>
        </w:rPr>
      </w:pPr>
      <w:r w:rsidRPr="007D1C5D">
        <w:rPr>
          <w:rFonts w:ascii="Times New Roman" w:eastAsia="TimesNewRoman" w:hAnsi="Times New Roman" w:cs="Times New Roman"/>
          <w:kern w:val="0"/>
          <w:sz w:val="24"/>
          <w:szCs w:val="24"/>
        </w:rPr>
        <w:t>Average poverty gap (APG)</w:t>
      </w:r>
      <w:r w:rsidR="00B22E02" w:rsidRPr="007D1C5D">
        <w:rPr>
          <w:rFonts w:ascii="Times New Roman" w:eastAsia="TimesNewRoman" w:hAnsi="Times New Roman" w:cs="Times New Roman"/>
          <w:kern w:val="0"/>
          <w:sz w:val="24"/>
          <w:szCs w:val="24"/>
        </w:rPr>
        <w:t xml:space="preserve"> = TPG/N</w:t>
      </w:r>
      <w:r w:rsidR="007D1C5D">
        <w:rPr>
          <w:rFonts w:ascii="Times New Roman" w:eastAsia="TimesNewRoman" w:hAnsi="Times New Roman" w:cs="Times New Roman"/>
          <w:kern w:val="0"/>
          <w:sz w:val="24"/>
          <w:szCs w:val="24"/>
        </w:rPr>
        <w:t xml:space="preserve"> = $2</w:t>
      </w:r>
      <w:r w:rsidRPr="007D1C5D">
        <w:rPr>
          <w:rFonts w:ascii="Times New Roman" w:eastAsia="TimesNewRoman" w:hAnsi="Times New Roman" w:cs="Times New Roman"/>
          <w:kern w:val="0"/>
          <w:sz w:val="24"/>
          <w:szCs w:val="24"/>
        </w:rPr>
        <w:t>3</w:t>
      </w:r>
      <w:r w:rsidR="007D1C5D">
        <w:rPr>
          <w:rFonts w:ascii="Times New Roman" w:eastAsia="TimesNewRoman" w:hAnsi="Times New Roman" w:cs="Times New Roman" w:hint="eastAsia"/>
          <w:kern w:val="0"/>
          <w:sz w:val="24"/>
          <w:szCs w:val="24"/>
        </w:rPr>
        <w:t>.</w:t>
      </w:r>
      <w:r w:rsidRPr="007D1C5D">
        <w:rPr>
          <w:rFonts w:ascii="Times New Roman" w:eastAsia="TimesNewRoman" w:hAnsi="Times New Roman" w:cs="Times New Roman"/>
          <w:kern w:val="0"/>
          <w:sz w:val="24"/>
          <w:szCs w:val="24"/>
        </w:rPr>
        <w:t>4 billion/209 million = $112.</w:t>
      </w:r>
    </w:p>
    <w:p w14:paraId="31680ED4" w14:textId="06BED8A8" w:rsidR="001F5249" w:rsidRPr="007D1C5D" w:rsidRDefault="00B22E02" w:rsidP="001F5249">
      <w:pPr>
        <w:pStyle w:val="a4"/>
        <w:autoSpaceDE w:val="0"/>
        <w:autoSpaceDN w:val="0"/>
        <w:adjustRightInd w:val="0"/>
        <w:ind w:left="420" w:firstLineChars="0" w:firstLine="0"/>
        <w:jc w:val="left"/>
        <w:rPr>
          <w:rFonts w:ascii="Times New Roman" w:eastAsia="TimesNewRoman" w:hAnsi="Times New Roman" w:cs="Times New Roman"/>
          <w:kern w:val="0"/>
          <w:sz w:val="24"/>
          <w:szCs w:val="24"/>
        </w:rPr>
      </w:pPr>
      <w:r w:rsidRPr="007D1C5D">
        <w:rPr>
          <w:rFonts w:ascii="Times New Roman" w:eastAsia="TimesNewRoman" w:hAnsi="Times New Roman" w:cs="Times New Roman"/>
          <w:kern w:val="0"/>
          <w:sz w:val="24"/>
          <w:szCs w:val="24"/>
        </w:rPr>
        <w:t>Ave</w:t>
      </w:r>
      <w:r w:rsidR="001F5249" w:rsidRPr="007D1C5D">
        <w:rPr>
          <w:rFonts w:ascii="Times New Roman" w:eastAsia="TimesNewRoman" w:hAnsi="Times New Roman" w:cs="Times New Roman"/>
          <w:kern w:val="0"/>
          <w:sz w:val="24"/>
          <w:szCs w:val="24"/>
        </w:rPr>
        <w:t>rage Income Shortfall (AIS)</w:t>
      </w:r>
      <w:r w:rsidRPr="007D1C5D">
        <w:rPr>
          <w:rFonts w:ascii="Times New Roman" w:eastAsia="TimesNewRoman" w:hAnsi="Times New Roman" w:cs="Times New Roman"/>
          <w:kern w:val="0"/>
          <w:sz w:val="24"/>
          <w:szCs w:val="24"/>
        </w:rPr>
        <w:t xml:space="preserve"> = TPG/H</w:t>
      </w:r>
      <w:r w:rsidR="007D1C5D">
        <w:rPr>
          <w:rFonts w:ascii="Times New Roman" w:eastAsia="TimesNewRoman" w:hAnsi="Times New Roman" w:cs="Times New Roman"/>
          <w:kern w:val="0"/>
          <w:sz w:val="24"/>
          <w:szCs w:val="24"/>
        </w:rPr>
        <w:t xml:space="preserve"> = $2</w:t>
      </w:r>
      <w:r w:rsidR="001F5249" w:rsidRPr="007D1C5D">
        <w:rPr>
          <w:rFonts w:ascii="Times New Roman" w:eastAsia="TimesNewRoman" w:hAnsi="Times New Roman" w:cs="Times New Roman"/>
          <w:kern w:val="0"/>
          <w:sz w:val="24"/>
          <w:szCs w:val="24"/>
        </w:rPr>
        <w:t>3</w:t>
      </w:r>
      <w:r w:rsidR="007D1C5D">
        <w:rPr>
          <w:rFonts w:ascii="Times New Roman" w:eastAsia="TimesNewRoman" w:hAnsi="Times New Roman" w:cs="Times New Roman"/>
          <w:kern w:val="0"/>
          <w:sz w:val="24"/>
          <w:szCs w:val="24"/>
        </w:rPr>
        <w:t>.</w:t>
      </w:r>
      <w:r w:rsidR="001F5249" w:rsidRPr="007D1C5D">
        <w:rPr>
          <w:rFonts w:ascii="Times New Roman" w:eastAsia="TimesNewRoman" w:hAnsi="Times New Roman" w:cs="Times New Roman"/>
          <w:kern w:val="0"/>
          <w:sz w:val="24"/>
          <w:szCs w:val="24"/>
        </w:rPr>
        <w:t>4 billion/41.8 million = $559</w:t>
      </w:r>
      <w:r w:rsidR="00593C77" w:rsidRPr="007D1C5D">
        <w:rPr>
          <w:rFonts w:ascii="Times New Roman" w:eastAsia="TimesNewRoman" w:hAnsi="Times New Roman" w:cs="Times New Roman"/>
          <w:kern w:val="0"/>
          <w:sz w:val="24"/>
          <w:szCs w:val="24"/>
        </w:rPr>
        <w:t>.</w:t>
      </w:r>
      <w:r w:rsidR="001F5249" w:rsidRPr="007D1C5D">
        <w:rPr>
          <w:rFonts w:ascii="Times New Roman" w:eastAsia="TimesNewRoman" w:hAnsi="Times New Roman" w:cs="Times New Roman"/>
          <w:kern w:val="0"/>
          <w:sz w:val="24"/>
          <w:szCs w:val="24"/>
        </w:rPr>
        <w:t>8.</w:t>
      </w:r>
    </w:p>
    <w:p w14:paraId="000DB216" w14:textId="6E52FD57" w:rsidR="00282448" w:rsidRPr="007D1C5D" w:rsidRDefault="001F5249" w:rsidP="001F5249">
      <w:pPr>
        <w:pStyle w:val="a4"/>
        <w:autoSpaceDE w:val="0"/>
        <w:autoSpaceDN w:val="0"/>
        <w:adjustRightInd w:val="0"/>
        <w:ind w:left="420" w:firstLineChars="0" w:firstLine="0"/>
        <w:jc w:val="left"/>
        <w:rPr>
          <w:rFonts w:ascii="Times New Roman" w:eastAsia="TimesNewRoman" w:hAnsi="Times New Roman" w:cs="Times New Roman"/>
          <w:kern w:val="0"/>
          <w:sz w:val="24"/>
          <w:szCs w:val="24"/>
        </w:rPr>
      </w:pPr>
      <w:r w:rsidRPr="007D1C5D">
        <w:rPr>
          <w:rFonts w:ascii="Times New Roman" w:eastAsia="TimesNewRoman" w:hAnsi="Times New Roman" w:cs="Times New Roman"/>
          <w:kern w:val="0"/>
          <w:sz w:val="24"/>
          <w:szCs w:val="24"/>
        </w:rPr>
        <w:t>Normalized poverty gap</w:t>
      </w:r>
      <w:r w:rsidR="00B22E02" w:rsidRPr="007D1C5D">
        <w:rPr>
          <w:rFonts w:ascii="Times New Roman" w:eastAsia="TimesNewRoman" w:hAnsi="Times New Roman" w:cs="Times New Roman"/>
          <w:kern w:val="0"/>
          <w:sz w:val="24"/>
          <w:szCs w:val="24"/>
        </w:rPr>
        <w:t xml:space="preserve"> </w:t>
      </w:r>
      <w:r w:rsidRPr="007D1C5D">
        <w:rPr>
          <w:rFonts w:ascii="Times New Roman" w:eastAsia="TimesNewRoman" w:hAnsi="Times New Roman" w:cs="Times New Roman"/>
          <w:kern w:val="0"/>
          <w:sz w:val="24"/>
          <w:szCs w:val="24"/>
        </w:rPr>
        <w:t>(</w:t>
      </w:r>
      <w:r w:rsidR="00B22E02" w:rsidRPr="007D1C5D">
        <w:rPr>
          <w:rFonts w:ascii="Times New Roman" w:eastAsia="TimesNewRoman" w:hAnsi="Times New Roman" w:cs="Times New Roman"/>
          <w:kern w:val="0"/>
          <w:sz w:val="24"/>
          <w:szCs w:val="24"/>
        </w:rPr>
        <w:t>NPG</w:t>
      </w:r>
      <w:r w:rsidR="00BD241A" w:rsidRPr="007D1C5D">
        <w:rPr>
          <w:rFonts w:ascii="Times New Roman" w:eastAsia="TimesNewRoman" w:hAnsi="Times New Roman" w:cs="Times New Roman"/>
          <w:kern w:val="0"/>
          <w:sz w:val="24"/>
          <w:szCs w:val="24"/>
        </w:rPr>
        <w:t>)</w:t>
      </w:r>
      <w:r w:rsidR="00B22E02" w:rsidRPr="007D1C5D">
        <w:rPr>
          <w:rFonts w:ascii="Times New Roman" w:eastAsia="TimesNewRoman" w:hAnsi="Times New Roman" w:cs="Times New Roman"/>
          <w:kern w:val="0"/>
          <w:sz w:val="24"/>
          <w:szCs w:val="24"/>
        </w:rPr>
        <w:t xml:space="preserve"> = APG/Y</w:t>
      </w:r>
      <w:r w:rsidR="00B22E02" w:rsidRPr="007D1C5D">
        <w:rPr>
          <w:rFonts w:ascii="Times New Roman" w:eastAsia="TimesNewRoman" w:hAnsi="Times New Roman" w:cs="Times New Roman"/>
          <w:kern w:val="0"/>
          <w:sz w:val="24"/>
          <w:szCs w:val="24"/>
          <w:vertAlign w:val="subscript"/>
        </w:rPr>
        <w:t>p</w:t>
      </w:r>
      <w:r w:rsidR="007D1C5D">
        <w:rPr>
          <w:rFonts w:ascii="Times New Roman" w:eastAsia="TimesNewRoman" w:hAnsi="Times New Roman" w:cs="Times New Roman"/>
          <w:kern w:val="0"/>
          <w:sz w:val="24"/>
          <w:szCs w:val="24"/>
        </w:rPr>
        <w:t xml:space="preserve"> = $11</w:t>
      </w:r>
      <w:r w:rsidR="00BD241A" w:rsidRPr="007D1C5D">
        <w:rPr>
          <w:rFonts w:ascii="Times New Roman" w:eastAsia="TimesNewRoman" w:hAnsi="Times New Roman" w:cs="Times New Roman"/>
          <w:kern w:val="0"/>
          <w:sz w:val="24"/>
          <w:szCs w:val="24"/>
        </w:rPr>
        <w:t>20/$3,000 = $0.0372.</w:t>
      </w:r>
    </w:p>
    <w:p w14:paraId="2875AC04" w14:textId="5963DE17" w:rsidR="00BD241A" w:rsidRPr="007D1C5D" w:rsidRDefault="00B22E02" w:rsidP="00BD241A">
      <w:pPr>
        <w:pStyle w:val="a4"/>
        <w:autoSpaceDE w:val="0"/>
        <w:autoSpaceDN w:val="0"/>
        <w:adjustRightInd w:val="0"/>
        <w:ind w:left="420" w:firstLineChars="0" w:firstLine="0"/>
        <w:jc w:val="left"/>
        <w:rPr>
          <w:rFonts w:ascii="Times New Roman" w:eastAsia="TimesNewRoman" w:hAnsi="Times New Roman" w:cs="Times New Roman"/>
          <w:kern w:val="0"/>
          <w:sz w:val="24"/>
          <w:szCs w:val="24"/>
        </w:rPr>
      </w:pPr>
      <w:r w:rsidRPr="007D1C5D">
        <w:rPr>
          <w:rFonts w:ascii="Times New Roman" w:eastAsia="TimesNewRoman" w:hAnsi="Times New Roman" w:cs="Times New Roman"/>
          <w:kern w:val="0"/>
          <w:sz w:val="24"/>
          <w:szCs w:val="24"/>
        </w:rPr>
        <w:t xml:space="preserve">Normalized income shortfall </w:t>
      </w:r>
      <w:r w:rsidR="00BD241A" w:rsidRPr="007D1C5D">
        <w:rPr>
          <w:rFonts w:ascii="Times New Roman" w:eastAsia="TimesNewRoman" w:hAnsi="Times New Roman" w:cs="Times New Roman"/>
          <w:kern w:val="0"/>
          <w:sz w:val="24"/>
          <w:szCs w:val="24"/>
        </w:rPr>
        <w:t>(</w:t>
      </w:r>
      <w:r w:rsidRPr="007D1C5D">
        <w:rPr>
          <w:rFonts w:ascii="Times New Roman" w:eastAsia="TimesNewRoman" w:hAnsi="Times New Roman" w:cs="Times New Roman"/>
          <w:kern w:val="0"/>
          <w:sz w:val="24"/>
          <w:szCs w:val="24"/>
        </w:rPr>
        <w:t>NIS</w:t>
      </w:r>
      <w:r w:rsidR="00BD241A" w:rsidRPr="007D1C5D">
        <w:rPr>
          <w:rFonts w:ascii="Times New Roman" w:eastAsia="TimesNewRoman" w:hAnsi="Times New Roman" w:cs="Times New Roman"/>
          <w:kern w:val="0"/>
          <w:sz w:val="24"/>
          <w:szCs w:val="24"/>
        </w:rPr>
        <w:t>)</w:t>
      </w:r>
      <w:r w:rsidRPr="007D1C5D">
        <w:rPr>
          <w:rFonts w:ascii="Times New Roman" w:eastAsia="TimesNewRoman" w:hAnsi="Times New Roman" w:cs="Times New Roman"/>
          <w:kern w:val="0"/>
          <w:sz w:val="24"/>
          <w:szCs w:val="24"/>
        </w:rPr>
        <w:t xml:space="preserve"> = AIS/Y</w:t>
      </w:r>
      <w:r w:rsidRPr="007D1C5D">
        <w:rPr>
          <w:rFonts w:ascii="Times New Roman" w:eastAsia="TimesNewRoman" w:hAnsi="Times New Roman" w:cs="Times New Roman"/>
          <w:kern w:val="0"/>
          <w:sz w:val="24"/>
          <w:szCs w:val="24"/>
          <w:vertAlign w:val="subscript"/>
        </w:rPr>
        <w:t>p</w:t>
      </w:r>
      <w:r w:rsidR="007D1C5D">
        <w:rPr>
          <w:rFonts w:ascii="Times New Roman" w:eastAsia="TimesNewRoman" w:hAnsi="Times New Roman" w:cs="Times New Roman"/>
          <w:kern w:val="0"/>
          <w:sz w:val="24"/>
          <w:szCs w:val="24"/>
        </w:rPr>
        <w:t xml:space="preserve"> = $55</w:t>
      </w:r>
      <w:r w:rsidR="00BD241A" w:rsidRPr="007D1C5D">
        <w:rPr>
          <w:rFonts w:ascii="Times New Roman" w:eastAsia="TimesNewRoman" w:hAnsi="Times New Roman" w:cs="Times New Roman"/>
          <w:kern w:val="0"/>
          <w:sz w:val="24"/>
          <w:szCs w:val="24"/>
        </w:rPr>
        <w:t>9</w:t>
      </w:r>
      <w:r w:rsidR="007D1C5D">
        <w:rPr>
          <w:rFonts w:ascii="Times New Roman" w:eastAsia="TimesNewRoman" w:hAnsi="Times New Roman" w:cs="Times New Roman"/>
          <w:kern w:val="0"/>
          <w:sz w:val="24"/>
          <w:szCs w:val="24"/>
        </w:rPr>
        <w:t>.</w:t>
      </w:r>
      <w:bookmarkStart w:id="0" w:name="_GoBack"/>
      <w:bookmarkEnd w:id="0"/>
      <w:r w:rsidR="00BD241A" w:rsidRPr="007D1C5D">
        <w:rPr>
          <w:rFonts w:ascii="Times New Roman" w:eastAsia="TimesNewRoman" w:hAnsi="Times New Roman" w:cs="Times New Roman"/>
          <w:kern w:val="0"/>
          <w:sz w:val="24"/>
          <w:szCs w:val="24"/>
        </w:rPr>
        <w:t>8/$3,000 = $0.1866.</w:t>
      </w:r>
    </w:p>
    <w:p w14:paraId="4554EDDF" w14:textId="77777777" w:rsidR="00282448" w:rsidRPr="007D1C5D" w:rsidRDefault="00B22E02" w:rsidP="002C168B">
      <w:pPr>
        <w:pStyle w:val="a4"/>
        <w:autoSpaceDE w:val="0"/>
        <w:autoSpaceDN w:val="0"/>
        <w:adjustRightInd w:val="0"/>
        <w:ind w:left="420" w:firstLineChars="0" w:firstLine="0"/>
        <w:jc w:val="left"/>
        <w:rPr>
          <w:rFonts w:ascii="Times New Roman" w:eastAsia="TimesNewRoman" w:hAnsi="Times New Roman" w:cs="Times New Roman"/>
          <w:kern w:val="0"/>
          <w:sz w:val="24"/>
          <w:szCs w:val="24"/>
        </w:rPr>
      </w:pPr>
      <w:r w:rsidRPr="007D1C5D">
        <w:rPr>
          <w:rFonts w:ascii="Times New Roman" w:eastAsia="TimesNewRoman" w:hAnsi="Times New Roman" w:cs="Times New Roman"/>
          <w:kern w:val="0"/>
          <w:sz w:val="24"/>
          <w:szCs w:val="24"/>
        </w:rPr>
        <w:t>The Foster-Greer-Thorbecke (FGT) index:</w:t>
      </w:r>
      <w:r w:rsidR="002C168B" w:rsidRPr="007D1C5D">
        <w:rPr>
          <w:rFonts w:ascii="Times New Roman" w:eastAsia="TimesNewRoman" w:hAnsi="Times New Roman" w:cs="Times New Roman"/>
          <w:kern w:val="0"/>
          <w:sz w:val="24"/>
          <w:szCs w:val="24"/>
        </w:rPr>
        <w:t xml:space="preserve"> </w:t>
      </w:r>
    </w:p>
    <w:p w14:paraId="66365203" w14:textId="77777777" w:rsidR="002C168B" w:rsidRPr="007D1C5D" w:rsidRDefault="002C168B" w:rsidP="002C168B">
      <w:pPr>
        <w:pStyle w:val="a4"/>
        <w:autoSpaceDE w:val="0"/>
        <w:autoSpaceDN w:val="0"/>
        <w:adjustRightInd w:val="0"/>
        <w:ind w:left="420" w:firstLineChars="0" w:firstLine="0"/>
        <w:jc w:val="center"/>
        <w:rPr>
          <w:rFonts w:ascii="Times New Roman" w:eastAsia="TimesNewRoman" w:hAnsi="Times New Roman" w:cs="Times New Roman"/>
          <w:kern w:val="0"/>
          <w:sz w:val="24"/>
          <w:szCs w:val="24"/>
        </w:rPr>
      </w:pPr>
      <w:r w:rsidRPr="007D1C5D">
        <w:rPr>
          <w:rFonts w:ascii="Times New Roman" w:eastAsia="TimesNewRoman" w:hAnsi="Times New Roman" w:cs="Times New Roman"/>
          <w:kern w:val="0"/>
          <w:sz w:val="24"/>
          <w:szCs w:val="24"/>
        </w:rPr>
        <w:object w:dxaOrig="2140" w:dyaOrig="859" w14:anchorId="3D7DC4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44pt" o:ole="">
            <v:imagedata r:id="rId9" o:title=""/>
          </v:shape>
          <o:OLEObject Type="Embed" ProgID="Equation.DSMT4" ShapeID="_x0000_i1025" DrawAspect="Content" ObjectID="_1697464498" r:id="rId10"/>
        </w:object>
      </w:r>
    </w:p>
    <w:p w14:paraId="4CF51A4D" w14:textId="77777777" w:rsidR="002C168B" w:rsidRPr="007D1C5D" w:rsidRDefault="002C168B" w:rsidP="002C168B">
      <w:pPr>
        <w:pStyle w:val="a4"/>
        <w:autoSpaceDE w:val="0"/>
        <w:autoSpaceDN w:val="0"/>
        <w:adjustRightInd w:val="0"/>
        <w:ind w:left="420" w:firstLineChars="0" w:firstLine="0"/>
        <w:jc w:val="left"/>
        <w:rPr>
          <w:rFonts w:ascii="Times New Roman" w:eastAsia="TimesNewRoman" w:hAnsi="Times New Roman" w:cs="Times New Roman"/>
          <w:kern w:val="0"/>
          <w:sz w:val="24"/>
          <w:szCs w:val="24"/>
        </w:rPr>
      </w:pPr>
      <w:r w:rsidRPr="007D1C5D">
        <w:rPr>
          <w:rFonts w:ascii="Times New Roman" w:eastAsia="TimesNewRoman" w:hAnsi="Times New Roman" w:cs="Times New Roman"/>
          <w:kern w:val="0"/>
          <w:sz w:val="24"/>
          <w:szCs w:val="24"/>
        </w:rPr>
        <w:t>P</w:t>
      </w:r>
      <w:r w:rsidRPr="007D1C5D">
        <w:rPr>
          <w:rFonts w:ascii="Times New Roman" w:eastAsia="TimesNewRoman" w:hAnsi="Times New Roman" w:cs="Times New Roman"/>
          <w:kern w:val="0"/>
          <w:sz w:val="24"/>
          <w:szCs w:val="24"/>
          <w:vertAlign w:val="subscript"/>
        </w:rPr>
        <w:t>0</w:t>
      </w:r>
      <w:r w:rsidRPr="007D1C5D">
        <w:rPr>
          <w:rFonts w:ascii="Times New Roman" w:eastAsia="TimesNewRoman" w:hAnsi="Times New Roman" w:cs="Times New Roman"/>
          <w:kern w:val="0"/>
          <w:sz w:val="24"/>
          <w:szCs w:val="24"/>
        </w:rPr>
        <w:t xml:space="preserve"> = </w:t>
      </w:r>
      <w:r w:rsidRPr="007D1C5D">
        <w:rPr>
          <w:rFonts w:ascii="Times New Roman" w:eastAsia="TimesNewRoman" w:hAnsi="Times New Roman" w:cs="Times New Roman"/>
          <w:bCs/>
          <w:kern w:val="0"/>
          <w:sz w:val="24"/>
          <w:szCs w:val="24"/>
        </w:rPr>
        <w:t xml:space="preserve">Headcount Index = </w:t>
      </w:r>
      <w:r w:rsidRPr="007D1C5D">
        <w:rPr>
          <w:rFonts w:ascii="Times New Roman" w:eastAsia="TimesNewRoman" w:hAnsi="Times New Roman" w:cs="Times New Roman"/>
          <w:bCs/>
          <w:iCs/>
          <w:kern w:val="0"/>
          <w:sz w:val="24"/>
          <w:szCs w:val="24"/>
        </w:rPr>
        <w:t>H</w:t>
      </w:r>
      <w:r w:rsidRPr="007D1C5D">
        <w:rPr>
          <w:rFonts w:ascii="Times New Roman" w:eastAsia="TimesNewRoman" w:hAnsi="Times New Roman" w:cs="Times New Roman"/>
          <w:bCs/>
          <w:kern w:val="0"/>
          <w:sz w:val="24"/>
          <w:szCs w:val="24"/>
        </w:rPr>
        <w:t>/</w:t>
      </w:r>
      <w:r w:rsidRPr="007D1C5D">
        <w:rPr>
          <w:rFonts w:ascii="Times New Roman" w:eastAsia="TimesNewRoman" w:hAnsi="Times New Roman" w:cs="Times New Roman"/>
          <w:bCs/>
          <w:iCs/>
          <w:kern w:val="0"/>
          <w:sz w:val="24"/>
          <w:szCs w:val="24"/>
        </w:rPr>
        <w:t>N =</w:t>
      </w:r>
      <w:r w:rsidRPr="007D1C5D">
        <w:rPr>
          <w:rFonts w:ascii="Times New Roman" w:eastAsia="TimesNewRoman" w:hAnsi="Times New Roman" w:cs="Times New Roman"/>
          <w:kern w:val="0"/>
          <w:sz w:val="24"/>
          <w:szCs w:val="24"/>
        </w:rPr>
        <w:t xml:space="preserve"> 0.2.</w:t>
      </w:r>
    </w:p>
    <w:p w14:paraId="71FED44F" w14:textId="38A6834E" w:rsidR="00282448" w:rsidRPr="007D1C5D" w:rsidRDefault="00B22E02" w:rsidP="00931C20">
      <w:pPr>
        <w:pStyle w:val="a4"/>
        <w:autoSpaceDE w:val="0"/>
        <w:autoSpaceDN w:val="0"/>
        <w:adjustRightInd w:val="0"/>
        <w:ind w:left="420" w:firstLineChars="0" w:firstLine="0"/>
        <w:jc w:val="left"/>
        <w:rPr>
          <w:rFonts w:ascii="Times New Roman" w:eastAsia="TimesNewRoman" w:hAnsi="Times New Roman" w:cs="Times New Roman"/>
          <w:kern w:val="0"/>
          <w:sz w:val="24"/>
          <w:szCs w:val="24"/>
        </w:rPr>
      </w:pPr>
      <w:r w:rsidRPr="007D1C5D">
        <w:rPr>
          <w:rFonts w:ascii="Times New Roman" w:eastAsia="TimesNewRoman" w:hAnsi="Times New Roman" w:cs="Times New Roman"/>
          <w:kern w:val="0"/>
          <w:sz w:val="24"/>
          <w:szCs w:val="24"/>
        </w:rPr>
        <w:t>P</w:t>
      </w:r>
      <w:r w:rsidRPr="007D1C5D">
        <w:rPr>
          <w:rFonts w:ascii="Times New Roman" w:eastAsia="TimesNewRoman" w:hAnsi="Times New Roman" w:cs="Times New Roman"/>
          <w:kern w:val="0"/>
          <w:sz w:val="24"/>
          <w:szCs w:val="24"/>
          <w:vertAlign w:val="subscript"/>
        </w:rPr>
        <w:t>1</w:t>
      </w:r>
      <w:r w:rsidRPr="007D1C5D">
        <w:rPr>
          <w:rFonts w:ascii="Times New Roman" w:eastAsia="TimesNewRoman" w:hAnsi="Times New Roman" w:cs="Times New Roman"/>
          <w:kern w:val="0"/>
          <w:sz w:val="24"/>
          <w:szCs w:val="24"/>
        </w:rPr>
        <w:t xml:space="preserve"> = NPG = (H/N)</w:t>
      </w:r>
      <w:r w:rsidRPr="007D1C5D">
        <w:rPr>
          <w:rFonts w:ascii="Times New Roman" w:eastAsia="TimesNewRoman" w:hAnsi="Times New Roman" w:cs="Times New Roman"/>
          <w:kern w:val="0"/>
          <w:sz w:val="24"/>
          <w:szCs w:val="24"/>
        </w:rPr>
        <w:sym w:font="Symbol" w:char="F0B4"/>
      </w:r>
      <w:r w:rsidRPr="007D1C5D">
        <w:rPr>
          <w:rFonts w:ascii="Times New Roman" w:eastAsia="TimesNewRoman" w:hAnsi="Times New Roman" w:cs="Times New Roman"/>
          <w:kern w:val="0"/>
          <w:sz w:val="24"/>
          <w:szCs w:val="24"/>
        </w:rPr>
        <w:t>(NIS)</w:t>
      </w:r>
      <w:r w:rsidR="00593C77" w:rsidRPr="007D1C5D">
        <w:rPr>
          <w:rFonts w:ascii="Times New Roman" w:eastAsia="TimesNewRoman" w:hAnsi="Times New Roman" w:cs="Times New Roman"/>
          <w:kern w:val="0"/>
          <w:sz w:val="24"/>
          <w:szCs w:val="24"/>
        </w:rPr>
        <w:t xml:space="preserve"> = $0.0</w:t>
      </w:r>
      <w:r w:rsidR="00931C20" w:rsidRPr="007D1C5D">
        <w:rPr>
          <w:rFonts w:ascii="Times New Roman" w:eastAsia="TimesNewRoman" w:hAnsi="Times New Roman" w:cs="Times New Roman"/>
          <w:kern w:val="0"/>
          <w:sz w:val="24"/>
          <w:szCs w:val="24"/>
        </w:rPr>
        <w:t>372</w:t>
      </w:r>
      <w:r w:rsidR="002C168B" w:rsidRPr="007D1C5D">
        <w:rPr>
          <w:rFonts w:ascii="Times New Roman" w:eastAsia="TimesNewRoman" w:hAnsi="Times New Roman" w:cs="Times New Roman"/>
          <w:kern w:val="0"/>
          <w:sz w:val="24"/>
          <w:szCs w:val="24"/>
        </w:rPr>
        <w:t>.</w:t>
      </w:r>
    </w:p>
    <w:p w14:paraId="5823E0D2" w14:textId="370011E8" w:rsidR="00931C20" w:rsidRPr="007A7782" w:rsidRDefault="00931C20" w:rsidP="00931C20">
      <w:pPr>
        <w:pStyle w:val="a4"/>
        <w:autoSpaceDE w:val="0"/>
        <w:autoSpaceDN w:val="0"/>
        <w:adjustRightInd w:val="0"/>
        <w:snapToGrid w:val="0"/>
        <w:ind w:left="420" w:firstLineChars="0" w:firstLine="0"/>
        <w:jc w:val="left"/>
        <w:rPr>
          <w:rFonts w:ascii="Times New Roman" w:eastAsia="TimesNewRoman" w:hAnsi="Times New Roman" w:cs="Times New Roman"/>
          <w:kern w:val="0"/>
          <w:sz w:val="24"/>
          <w:szCs w:val="24"/>
        </w:rPr>
      </w:pPr>
      <w:r w:rsidRPr="007D1C5D">
        <w:rPr>
          <w:rFonts w:ascii="Times New Roman" w:eastAsia="TimesNewRoman" w:hAnsi="Times New Roman" w:cs="Times New Roman"/>
          <w:kern w:val="0"/>
          <w:sz w:val="24"/>
          <w:szCs w:val="24"/>
        </w:rPr>
        <w:t>P</w:t>
      </w:r>
      <w:r w:rsidRPr="007D1C5D">
        <w:rPr>
          <w:rFonts w:ascii="Times New Roman" w:eastAsia="TimesNewRoman" w:hAnsi="Times New Roman" w:cs="Times New Roman"/>
          <w:kern w:val="0"/>
          <w:sz w:val="24"/>
          <w:szCs w:val="24"/>
          <w:vertAlign w:val="subscript"/>
        </w:rPr>
        <w:t>2</w:t>
      </w:r>
      <w:r w:rsidRPr="007D1C5D">
        <w:rPr>
          <w:rFonts w:ascii="Times New Roman" w:eastAsia="TimesNewRoman" w:hAnsi="Times New Roman" w:cs="Times New Roman"/>
          <w:kern w:val="0"/>
          <w:sz w:val="24"/>
          <w:szCs w:val="24"/>
        </w:rPr>
        <w:t xml:space="preserve"> = (H/N)</w:t>
      </w:r>
      <w:r w:rsidRPr="007D1C5D">
        <w:rPr>
          <w:rFonts w:ascii="Times New Roman" w:eastAsia="TimesNewRoman" w:hAnsi="Times New Roman" w:cs="Times New Roman"/>
          <w:kern w:val="0"/>
          <w:sz w:val="24"/>
          <w:szCs w:val="24"/>
          <w:vertAlign w:val="subscript"/>
        </w:rPr>
        <w:t xml:space="preserve"> </w:t>
      </w:r>
      <w:r w:rsidRPr="007D1C5D">
        <w:rPr>
          <w:rFonts w:ascii="Times New Roman" w:eastAsia="TimesNewRoman" w:hAnsi="Times New Roman" w:cs="Times New Roman"/>
          <w:kern w:val="0"/>
          <w:sz w:val="24"/>
          <w:szCs w:val="24"/>
        </w:rPr>
        <w:sym w:font="Symbol" w:char="F0B4"/>
      </w:r>
      <w:r w:rsidRPr="007D1C5D">
        <w:rPr>
          <w:rFonts w:ascii="Times New Roman" w:eastAsia="TimesNewRoman" w:hAnsi="Times New Roman" w:cs="Times New Roman"/>
          <w:kern w:val="0"/>
          <w:sz w:val="24"/>
          <w:szCs w:val="24"/>
          <w:vertAlign w:val="subscript"/>
        </w:rPr>
        <w:t xml:space="preserve"> </w:t>
      </w:r>
      <w:r w:rsidRPr="007D1C5D">
        <w:rPr>
          <w:rFonts w:ascii="Times New Roman" w:eastAsia="TimesNewRoman" w:hAnsi="Times New Roman" w:cs="Times New Roman"/>
          <w:kern w:val="0"/>
          <w:sz w:val="24"/>
          <w:szCs w:val="24"/>
        </w:rPr>
        <w:t>{NIS</w:t>
      </w:r>
      <w:r w:rsidRPr="007D1C5D">
        <w:rPr>
          <w:rFonts w:ascii="Times New Roman" w:eastAsia="TimesNewRoman" w:hAnsi="Times New Roman" w:cs="Times New Roman"/>
          <w:kern w:val="0"/>
          <w:sz w:val="24"/>
          <w:szCs w:val="24"/>
          <w:vertAlign w:val="superscript"/>
        </w:rPr>
        <w:t>2</w:t>
      </w:r>
      <w:r w:rsidRPr="007D1C5D">
        <w:rPr>
          <w:rFonts w:ascii="Times New Roman" w:eastAsia="TimesNewRoman" w:hAnsi="Times New Roman" w:cs="Times New Roman"/>
          <w:kern w:val="0"/>
          <w:sz w:val="24"/>
          <w:szCs w:val="24"/>
          <w:vertAlign w:val="subscript"/>
        </w:rPr>
        <w:t xml:space="preserve"> </w:t>
      </w:r>
      <w:r w:rsidRPr="007D1C5D">
        <w:rPr>
          <w:rFonts w:ascii="Times New Roman" w:eastAsia="TimesNewRoman" w:hAnsi="Times New Roman" w:cs="Times New Roman"/>
          <w:kern w:val="0"/>
          <w:sz w:val="24"/>
          <w:szCs w:val="24"/>
        </w:rPr>
        <w:t>+</w:t>
      </w:r>
      <w:r w:rsidRPr="007D1C5D">
        <w:rPr>
          <w:rFonts w:ascii="Times New Roman" w:eastAsia="TimesNewRoman" w:hAnsi="Times New Roman" w:cs="Times New Roman"/>
          <w:kern w:val="0"/>
          <w:sz w:val="24"/>
          <w:szCs w:val="24"/>
          <w:vertAlign w:val="subscript"/>
        </w:rPr>
        <w:t xml:space="preserve"> </w:t>
      </w:r>
      <w:r w:rsidR="00937B1E" w:rsidRPr="007D1C5D">
        <w:rPr>
          <w:rFonts w:ascii="Times New Roman" w:eastAsia="TimesNewRoman" w:hAnsi="Times New Roman" w:cs="Times New Roman"/>
          <w:kern w:val="0"/>
          <w:sz w:val="24"/>
          <w:szCs w:val="24"/>
        </w:rPr>
        <w:t>(1−</w:t>
      </w:r>
      <w:r w:rsidR="00937B1E" w:rsidRPr="007D1C5D">
        <w:rPr>
          <w:rFonts w:ascii="Times New Roman" w:eastAsia="TimesNewRoman" w:hAnsi="Times New Roman" w:cs="Times New Roman"/>
          <w:kern w:val="0"/>
          <w:sz w:val="24"/>
          <w:szCs w:val="24"/>
          <w:vertAlign w:val="subscript"/>
        </w:rPr>
        <w:t xml:space="preserve"> </w:t>
      </w:r>
      <w:r w:rsidRPr="007D1C5D">
        <w:rPr>
          <w:rFonts w:ascii="Times New Roman" w:eastAsia="TimesNewRoman" w:hAnsi="Times New Roman" w:cs="Times New Roman"/>
          <w:kern w:val="0"/>
          <w:sz w:val="24"/>
          <w:szCs w:val="24"/>
        </w:rPr>
        <w:t>NIS)</w:t>
      </w:r>
      <w:r w:rsidRPr="007D1C5D">
        <w:rPr>
          <w:rFonts w:ascii="Times New Roman" w:eastAsia="TimesNewRoman" w:hAnsi="Times New Roman" w:cs="Times New Roman"/>
          <w:kern w:val="0"/>
          <w:sz w:val="24"/>
          <w:szCs w:val="24"/>
          <w:vertAlign w:val="superscript"/>
        </w:rPr>
        <w:t>2</w:t>
      </w:r>
      <w:r w:rsidRPr="007D1C5D">
        <w:rPr>
          <w:rFonts w:ascii="Times New Roman" w:eastAsia="TimesNewRoman" w:hAnsi="Times New Roman" w:cs="Times New Roman"/>
          <w:kern w:val="0"/>
          <w:sz w:val="24"/>
          <w:szCs w:val="24"/>
        </w:rPr>
        <w:t xml:space="preserve"> (CV</w:t>
      </w:r>
      <w:r w:rsidRPr="007D1C5D">
        <w:rPr>
          <w:rFonts w:ascii="Times New Roman" w:eastAsia="TimesNewRoman" w:hAnsi="Times New Roman" w:cs="Times New Roman"/>
          <w:kern w:val="0"/>
          <w:sz w:val="24"/>
          <w:szCs w:val="24"/>
          <w:vertAlign w:val="subscript"/>
        </w:rPr>
        <w:t>P</w:t>
      </w:r>
      <w:r w:rsidRPr="007D1C5D">
        <w:rPr>
          <w:rFonts w:ascii="Times New Roman" w:eastAsia="TimesNewRoman" w:hAnsi="Times New Roman" w:cs="Times New Roman"/>
          <w:kern w:val="0"/>
          <w:sz w:val="24"/>
          <w:szCs w:val="24"/>
        </w:rPr>
        <w:t>)</w:t>
      </w:r>
      <w:r w:rsidRPr="007D1C5D">
        <w:rPr>
          <w:rFonts w:ascii="Times New Roman" w:eastAsia="TimesNewRoman" w:hAnsi="Times New Roman" w:cs="Times New Roman"/>
          <w:kern w:val="0"/>
          <w:sz w:val="24"/>
          <w:szCs w:val="24"/>
          <w:vertAlign w:val="superscript"/>
        </w:rPr>
        <w:t>2</w:t>
      </w:r>
      <w:r w:rsidRPr="007D1C5D">
        <w:rPr>
          <w:rFonts w:ascii="Times New Roman" w:eastAsia="TimesNewRoman" w:hAnsi="Times New Roman" w:cs="Times New Roman"/>
          <w:kern w:val="0"/>
          <w:sz w:val="24"/>
          <w:szCs w:val="24"/>
        </w:rPr>
        <w:t>}</w:t>
      </w:r>
      <w:r w:rsidRPr="007D1C5D">
        <w:rPr>
          <w:rFonts w:ascii="Times New Roman" w:eastAsia="TimesNewRoman" w:hAnsi="Times New Roman" w:cs="Times New Roman"/>
          <w:kern w:val="0"/>
          <w:sz w:val="24"/>
          <w:szCs w:val="24"/>
          <w:vertAlign w:val="subscript"/>
        </w:rPr>
        <w:t xml:space="preserve"> </w:t>
      </w:r>
      <w:r w:rsidRPr="007D1C5D">
        <w:rPr>
          <w:rFonts w:ascii="Times New Roman" w:eastAsia="TimesNewRoman" w:hAnsi="Times New Roman" w:cs="Times New Roman"/>
          <w:kern w:val="0"/>
          <w:sz w:val="24"/>
          <w:szCs w:val="24"/>
        </w:rPr>
        <w:t>=</w:t>
      </w:r>
      <w:r w:rsidRPr="007D1C5D">
        <w:rPr>
          <w:rFonts w:ascii="Times New Roman" w:eastAsia="TimesNewRoman" w:hAnsi="Times New Roman" w:cs="Times New Roman"/>
          <w:kern w:val="0"/>
          <w:sz w:val="24"/>
          <w:szCs w:val="24"/>
          <w:vertAlign w:val="subscript"/>
        </w:rPr>
        <w:t xml:space="preserve"> </w:t>
      </w:r>
      <w:r w:rsidRPr="007D1C5D">
        <w:rPr>
          <w:rFonts w:ascii="Times New Roman" w:eastAsia="TimesNewRoman" w:hAnsi="Times New Roman" w:cs="Times New Roman"/>
          <w:kern w:val="0"/>
          <w:sz w:val="24"/>
          <w:szCs w:val="24"/>
        </w:rPr>
        <w:t>0.2</w:t>
      </w:r>
      <w:r w:rsidRPr="007D1C5D">
        <w:rPr>
          <w:rFonts w:ascii="Times New Roman" w:eastAsia="TimesNewRoman" w:hAnsi="Times New Roman" w:cs="Times New Roman"/>
          <w:kern w:val="0"/>
          <w:sz w:val="24"/>
          <w:szCs w:val="24"/>
          <w:vertAlign w:val="subscript"/>
        </w:rPr>
        <w:t xml:space="preserve"> </w:t>
      </w:r>
      <w:r w:rsidRPr="007D1C5D">
        <w:rPr>
          <w:rFonts w:ascii="Times New Roman" w:eastAsia="TimesNewRoman" w:hAnsi="Times New Roman" w:cs="Times New Roman"/>
          <w:kern w:val="0"/>
          <w:sz w:val="24"/>
          <w:szCs w:val="24"/>
        </w:rPr>
        <w:sym w:font="Symbol" w:char="F0B4"/>
      </w:r>
      <w:r w:rsidRPr="007D1C5D">
        <w:rPr>
          <w:rFonts w:ascii="Times New Roman" w:eastAsia="TimesNewRoman" w:hAnsi="Times New Roman" w:cs="Times New Roman"/>
          <w:kern w:val="0"/>
          <w:sz w:val="24"/>
          <w:szCs w:val="24"/>
          <w:vertAlign w:val="subscript"/>
        </w:rPr>
        <w:t xml:space="preserve"> </w:t>
      </w:r>
      <w:r w:rsidR="00593C77" w:rsidRPr="007D1C5D">
        <w:rPr>
          <w:rFonts w:ascii="Times New Roman" w:eastAsia="TimesNewRoman" w:hAnsi="Times New Roman" w:cs="Times New Roman"/>
          <w:kern w:val="0"/>
          <w:sz w:val="24"/>
          <w:szCs w:val="24"/>
        </w:rPr>
        <w:t>{0.</w:t>
      </w:r>
      <w:r w:rsidRPr="007D1C5D">
        <w:rPr>
          <w:rFonts w:ascii="Times New Roman" w:eastAsia="TimesNewRoman" w:hAnsi="Times New Roman" w:cs="Times New Roman"/>
          <w:kern w:val="0"/>
          <w:sz w:val="24"/>
          <w:szCs w:val="24"/>
        </w:rPr>
        <w:t>1866</w:t>
      </w:r>
      <w:r w:rsidRPr="007D1C5D">
        <w:rPr>
          <w:rFonts w:ascii="Times New Roman" w:eastAsia="TimesNewRoman" w:hAnsi="Times New Roman" w:cs="Times New Roman"/>
          <w:kern w:val="0"/>
          <w:sz w:val="24"/>
          <w:szCs w:val="24"/>
          <w:vertAlign w:val="superscript"/>
        </w:rPr>
        <w:t>2</w:t>
      </w:r>
      <w:r w:rsidRPr="007D1C5D">
        <w:rPr>
          <w:rFonts w:ascii="Times New Roman" w:eastAsia="TimesNewRoman" w:hAnsi="Times New Roman" w:cs="Times New Roman"/>
          <w:kern w:val="0"/>
          <w:sz w:val="24"/>
          <w:szCs w:val="24"/>
          <w:vertAlign w:val="subscript"/>
        </w:rPr>
        <w:t xml:space="preserve"> </w:t>
      </w:r>
      <w:r w:rsidRPr="007D1C5D">
        <w:rPr>
          <w:rFonts w:ascii="Times New Roman" w:eastAsia="TimesNewRoman" w:hAnsi="Times New Roman" w:cs="Times New Roman"/>
          <w:kern w:val="0"/>
          <w:sz w:val="24"/>
          <w:szCs w:val="24"/>
        </w:rPr>
        <w:t>+</w:t>
      </w:r>
      <w:r w:rsidRPr="007D1C5D">
        <w:rPr>
          <w:rFonts w:ascii="Times New Roman" w:eastAsia="TimesNewRoman" w:hAnsi="Times New Roman" w:cs="Times New Roman"/>
          <w:kern w:val="0"/>
          <w:sz w:val="24"/>
          <w:szCs w:val="24"/>
          <w:vertAlign w:val="subscript"/>
        </w:rPr>
        <w:t xml:space="preserve"> </w:t>
      </w:r>
      <w:r w:rsidRPr="007D1C5D">
        <w:rPr>
          <w:rFonts w:ascii="Times New Roman" w:eastAsia="TimesNewRoman" w:hAnsi="Times New Roman" w:cs="Times New Roman"/>
          <w:kern w:val="0"/>
          <w:sz w:val="24"/>
          <w:szCs w:val="24"/>
        </w:rPr>
        <w:t>(1</w:t>
      </w:r>
      <w:r w:rsidR="00937B1E" w:rsidRPr="007D1C5D">
        <w:rPr>
          <w:rFonts w:ascii="Times New Roman" w:eastAsia="TimesNewRoman" w:hAnsi="Times New Roman" w:cs="Times New Roman"/>
          <w:kern w:val="0"/>
          <w:sz w:val="24"/>
          <w:szCs w:val="24"/>
        </w:rPr>
        <w:t>−</w:t>
      </w:r>
      <w:r w:rsidR="00937B1E" w:rsidRPr="007D1C5D">
        <w:rPr>
          <w:rFonts w:ascii="Times New Roman" w:eastAsia="TimesNewRoman" w:hAnsi="Times New Roman" w:cs="Times New Roman"/>
          <w:kern w:val="0"/>
          <w:sz w:val="24"/>
          <w:szCs w:val="24"/>
          <w:vertAlign w:val="subscript"/>
        </w:rPr>
        <w:t xml:space="preserve"> </w:t>
      </w:r>
      <w:r w:rsidR="00593C77" w:rsidRPr="007D1C5D">
        <w:rPr>
          <w:rFonts w:ascii="Times New Roman" w:eastAsia="TimesNewRoman" w:hAnsi="Times New Roman" w:cs="Times New Roman"/>
          <w:kern w:val="0"/>
          <w:sz w:val="24"/>
          <w:szCs w:val="24"/>
        </w:rPr>
        <w:t>0.</w:t>
      </w:r>
      <w:r w:rsidRPr="007D1C5D">
        <w:rPr>
          <w:rFonts w:ascii="Times New Roman" w:eastAsia="TimesNewRoman" w:hAnsi="Times New Roman" w:cs="Times New Roman"/>
          <w:kern w:val="0"/>
          <w:sz w:val="24"/>
          <w:szCs w:val="24"/>
        </w:rPr>
        <w:t>1866)</w:t>
      </w:r>
      <w:r w:rsidRPr="007D1C5D">
        <w:rPr>
          <w:rFonts w:ascii="Times New Roman" w:eastAsia="TimesNewRoman" w:hAnsi="Times New Roman" w:cs="Times New Roman"/>
          <w:kern w:val="0"/>
          <w:sz w:val="24"/>
          <w:szCs w:val="24"/>
          <w:vertAlign w:val="superscript"/>
        </w:rPr>
        <w:t>2</w:t>
      </w:r>
      <w:r w:rsidR="00937B1E" w:rsidRPr="007D1C5D">
        <w:rPr>
          <w:rFonts w:ascii="Times New Roman" w:eastAsia="TimesNewRoman" w:hAnsi="Times New Roman" w:cs="Times New Roman"/>
          <w:kern w:val="0"/>
          <w:sz w:val="24"/>
          <w:szCs w:val="24"/>
          <w:vertAlign w:val="subscript"/>
        </w:rPr>
        <w:t xml:space="preserve"> </w:t>
      </w:r>
      <w:r w:rsidRPr="007D1C5D">
        <w:rPr>
          <w:rFonts w:ascii="Times New Roman" w:eastAsia="TimesNewRoman" w:hAnsi="Times New Roman" w:cs="Times New Roman"/>
          <w:kern w:val="0"/>
          <w:sz w:val="24"/>
          <w:szCs w:val="24"/>
        </w:rPr>
        <w:sym w:font="Symbol" w:char="F0B4"/>
      </w:r>
      <w:r w:rsidR="00937B1E" w:rsidRPr="007D1C5D">
        <w:rPr>
          <w:rFonts w:ascii="Times New Roman" w:eastAsia="TimesNewRoman" w:hAnsi="Times New Roman" w:cs="Times New Roman"/>
          <w:kern w:val="0"/>
          <w:sz w:val="24"/>
          <w:szCs w:val="24"/>
          <w:vertAlign w:val="subscript"/>
        </w:rPr>
        <w:t xml:space="preserve"> </w:t>
      </w:r>
      <w:r w:rsidRPr="007D1C5D">
        <w:rPr>
          <w:rFonts w:ascii="Times New Roman" w:eastAsia="TimesNewRoman" w:hAnsi="Times New Roman" w:cs="Times New Roman"/>
          <w:kern w:val="0"/>
          <w:sz w:val="24"/>
          <w:szCs w:val="24"/>
        </w:rPr>
        <w:t>0}</w:t>
      </w:r>
      <w:r w:rsidR="00937B1E" w:rsidRPr="007D1C5D">
        <w:rPr>
          <w:rFonts w:ascii="Times New Roman" w:eastAsia="TimesNewRoman" w:hAnsi="Times New Roman" w:cs="Times New Roman"/>
          <w:kern w:val="0"/>
          <w:sz w:val="24"/>
          <w:szCs w:val="24"/>
          <w:vertAlign w:val="subscript"/>
        </w:rPr>
        <w:t xml:space="preserve"> </w:t>
      </w:r>
      <w:r w:rsidRPr="007D1C5D">
        <w:rPr>
          <w:rFonts w:ascii="Times New Roman" w:eastAsia="TimesNewRoman" w:hAnsi="Times New Roman" w:cs="Times New Roman"/>
          <w:kern w:val="0"/>
          <w:sz w:val="24"/>
          <w:szCs w:val="24"/>
        </w:rPr>
        <w:t>=</w:t>
      </w:r>
      <w:r w:rsidR="00937B1E" w:rsidRPr="007D1C5D">
        <w:rPr>
          <w:rFonts w:ascii="Times New Roman" w:eastAsia="TimesNewRoman" w:hAnsi="Times New Roman" w:cs="Times New Roman"/>
          <w:kern w:val="0"/>
          <w:sz w:val="24"/>
          <w:szCs w:val="24"/>
          <w:vertAlign w:val="subscript"/>
        </w:rPr>
        <w:t xml:space="preserve"> </w:t>
      </w:r>
      <w:r w:rsidRPr="007D1C5D">
        <w:rPr>
          <w:rFonts w:ascii="Times New Roman" w:eastAsia="TimesNewRoman" w:hAnsi="Times New Roman" w:cs="Times New Roman"/>
          <w:kern w:val="0"/>
          <w:sz w:val="24"/>
          <w:szCs w:val="24"/>
        </w:rPr>
        <w:t>6.96</w:t>
      </w:r>
      <w:r w:rsidRPr="007D1C5D">
        <w:rPr>
          <w:rFonts w:ascii="Times New Roman" w:eastAsia="TimesNewRoman" w:hAnsi="Times New Roman" w:cs="Times New Roman"/>
          <w:kern w:val="0"/>
          <w:sz w:val="24"/>
          <w:szCs w:val="24"/>
        </w:rPr>
        <w:sym w:font="Symbol" w:char="F0B4"/>
      </w:r>
      <w:r w:rsidRPr="007D1C5D">
        <w:rPr>
          <w:rFonts w:ascii="Times New Roman" w:eastAsia="TimesNewRoman" w:hAnsi="Times New Roman" w:cs="Times New Roman"/>
          <w:kern w:val="0"/>
          <w:sz w:val="24"/>
          <w:szCs w:val="24"/>
        </w:rPr>
        <w:t>10</w:t>
      </w:r>
      <w:r w:rsidRPr="007D1C5D">
        <w:rPr>
          <w:rFonts w:ascii="Times New Roman" w:eastAsia="TimesNewRoman" w:hAnsi="Times New Roman" w:cs="Times New Roman"/>
          <w:kern w:val="0"/>
          <w:sz w:val="24"/>
          <w:szCs w:val="24"/>
          <w:vertAlign w:val="superscript"/>
        </w:rPr>
        <w:t>-</w:t>
      </w:r>
      <w:r w:rsidR="002933DA" w:rsidRPr="007D1C5D">
        <w:rPr>
          <w:rFonts w:ascii="Times New Roman" w:eastAsia="TimesNewRoman" w:hAnsi="Times New Roman" w:cs="Times New Roman"/>
          <w:kern w:val="0"/>
          <w:sz w:val="24"/>
          <w:szCs w:val="24"/>
          <w:vertAlign w:val="superscript"/>
        </w:rPr>
        <w:t>3</w:t>
      </w:r>
      <w:r w:rsidRPr="007D1C5D">
        <w:rPr>
          <w:rFonts w:ascii="Times New Roman" w:eastAsia="TimesNewRoman" w:hAnsi="Times New Roman" w:cs="Times New Roman"/>
          <w:kern w:val="0"/>
          <w:sz w:val="24"/>
          <w:szCs w:val="24"/>
        </w:rPr>
        <w:t xml:space="preserve">. </w:t>
      </w:r>
      <w:r w:rsidRPr="007A7782">
        <w:rPr>
          <w:rFonts w:ascii="Times New Roman" w:eastAsia="TimesNewRoman" w:hAnsi="Times New Roman" w:cs="Times New Roman"/>
          <w:kern w:val="0"/>
          <w:sz w:val="24"/>
          <w:szCs w:val="24"/>
        </w:rPr>
        <w:t>Note that we assumed that each household makes the average income for its quintile. That is, the standard deviation of the incomes of the poor</w:t>
      </w:r>
      <w:r w:rsidR="008B4A7B" w:rsidRPr="007A7782">
        <w:rPr>
          <w:rFonts w:ascii="Times New Roman" w:eastAsia="TimesNewRoman" w:hAnsi="Times New Roman" w:cs="Times New Roman"/>
          <w:kern w:val="0"/>
          <w:sz w:val="24"/>
          <w:szCs w:val="24"/>
        </w:rPr>
        <w:t xml:space="preserve"> is 0.</w:t>
      </w:r>
      <w:r w:rsidRPr="007A7782">
        <w:rPr>
          <w:rFonts w:ascii="Times New Roman" w:eastAsia="TimesNewRoman" w:hAnsi="Times New Roman" w:cs="Times New Roman"/>
          <w:kern w:val="0"/>
          <w:sz w:val="24"/>
          <w:szCs w:val="24"/>
        </w:rPr>
        <w:t xml:space="preserve"> So, CV</w:t>
      </w:r>
      <w:r w:rsidRPr="007A7782">
        <w:rPr>
          <w:rFonts w:ascii="Times New Roman" w:eastAsia="TimesNewRoman" w:hAnsi="Times New Roman" w:cs="Times New Roman"/>
          <w:kern w:val="0"/>
          <w:sz w:val="24"/>
          <w:szCs w:val="24"/>
          <w:vertAlign w:val="subscript"/>
        </w:rPr>
        <w:t>P</w:t>
      </w:r>
      <w:r w:rsidRPr="007A7782">
        <w:rPr>
          <w:rFonts w:ascii="Times New Roman" w:eastAsia="TimesNewRoman" w:hAnsi="Times New Roman" w:cs="Times New Roman"/>
          <w:kern w:val="0"/>
          <w:sz w:val="24"/>
          <w:szCs w:val="24"/>
        </w:rPr>
        <w:t xml:space="preserve"> = 0. </w:t>
      </w:r>
      <w:r w:rsidR="008B4A7B" w:rsidRPr="007A7782">
        <w:rPr>
          <w:rFonts w:ascii="Times New Roman" w:eastAsia="TimesNewRoman" w:hAnsi="Times New Roman" w:cs="Times New Roman"/>
          <w:kern w:val="0"/>
          <w:sz w:val="24"/>
          <w:szCs w:val="24"/>
        </w:rPr>
        <w:t>(</w:t>
      </w:r>
      <w:r w:rsidRPr="007A7782">
        <w:rPr>
          <w:rFonts w:ascii="Times New Roman" w:eastAsia="TimesNewRoman" w:hAnsi="Times New Roman" w:cs="Times New Roman"/>
          <w:kern w:val="0"/>
          <w:sz w:val="24"/>
          <w:szCs w:val="24"/>
        </w:rPr>
        <w:t>CV</w:t>
      </w:r>
      <w:r w:rsidRPr="007A7782">
        <w:rPr>
          <w:rFonts w:ascii="Times New Roman" w:eastAsia="TimesNewRoman" w:hAnsi="Times New Roman" w:cs="Times New Roman"/>
          <w:kern w:val="0"/>
          <w:sz w:val="24"/>
          <w:szCs w:val="24"/>
          <w:vertAlign w:val="subscript"/>
        </w:rPr>
        <w:t>P</w:t>
      </w:r>
      <w:r w:rsidRPr="007A7782">
        <w:rPr>
          <w:rFonts w:ascii="Times New Roman" w:eastAsia="TimesNewRoman" w:hAnsi="Times New Roman" w:cs="Times New Roman"/>
          <w:kern w:val="0"/>
          <w:sz w:val="24"/>
          <w:szCs w:val="24"/>
        </w:rPr>
        <w:t xml:space="preserve"> </w:t>
      </w:r>
      <w:r w:rsidR="008B4A7B" w:rsidRPr="007A7782">
        <w:rPr>
          <w:rFonts w:ascii="Times New Roman" w:eastAsia="TimesNewRoman" w:hAnsi="Times New Roman" w:cs="Times New Roman"/>
          <w:kern w:val="0"/>
          <w:sz w:val="24"/>
          <w:szCs w:val="24"/>
        </w:rPr>
        <w:t>is defined as</w:t>
      </w:r>
      <w:r w:rsidRPr="007A7782">
        <w:rPr>
          <w:rFonts w:ascii="Times New Roman" w:eastAsia="TimesNewRoman" w:hAnsi="Times New Roman" w:cs="Times New Roman"/>
          <w:kern w:val="0"/>
          <w:sz w:val="24"/>
          <w:szCs w:val="24"/>
        </w:rPr>
        <w:t xml:space="preserve"> standard deviation of the incomes of the poor divided by the mean of the incomes of the poor.</w:t>
      </w:r>
      <w:r w:rsidR="008B4A7B" w:rsidRPr="007A7782">
        <w:rPr>
          <w:rFonts w:ascii="Times New Roman" w:eastAsia="TimesNewRoman" w:hAnsi="Times New Roman" w:cs="Times New Roman"/>
          <w:kern w:val="0"/>
          <w:sz w:val="24"/>
          <w:szCs w:val="24"/>
        </w:rPr>
        <w:t>)</w:t>
      </w:r>
      <w:r w:rsidRPr="007A7782">
        <w:rPr>
          <w:rFonts w:ascii="Times New Roman" w:eastAsia="TimesNewRoman" w:hAnsi="Times New Roman" w:cs="Times New Roman"/>
          <w:kern w:val="0"/>
          <w:sz w:val="24"/>
          <w:szCs w:val="24"/>
        </w:rPr>
        <w:t xml:space="preserve"> </w:t>
      </w:r>
    </w:p>
    <w:p w14:paraId="7374B785" w14:textId="77777777" w:rsidR="001F5249" w:rsidRPr="007A7782" w:rsidRDefault="001F5249" w:rsidP="005D591E">
      <w:pPr>
        <w:pStyle w:val="a4"/>
        <w:autoSpaceDE w:val="0"/>
        <w:autoSpaceDN w:val="0"/>
        <w:adjustRightInd w:val="0"/>
        <w:ind w:left="420" w:firstLineChars="0" w:firstLine="0"/>
        <w:jc w:val="left"/>
        <w:rPr>
          <w:rFonts w:ascii="Times New Roman" w:eastAsia="TimesNewRoman" w:hAnsi="Times New Roman" w:cs="Times New Roman"/>
          <w:kern w:val="0"/>
          <w:sz w:val="24"/>
          <w:szCs w:val="24"/>
        </w:rPr>
      </w:pPr>
    </w:p>
    <w:p w14:paraId="5FB16459" w14:textId="77777777" w:rsidR="00824338" w:rsidRPr="007A7782" w:rsidRDefault="00FB20B2" w:rsidP="00824338">
      <w:pPr>
        <w:pStyle w:val="a4"/>
        <w:numPr>
          <w:ilvl w:val="0"/>
          <w:numId w:val="2"/>
        </w:numPr>
        <w:autoSpaceDE w:val="0"/>
        <w:autoSpaceDN w:val="0"/>
        <w:adjustRightInd w:val="0"/>
        <w:ind w:firstLineChars="0"/>
        <w:jc w:val="left"/>
        <w:rPr>
          <w:rFonts w:ascii="Times New Roman" w:eastAsia="TimesNewRoman" w:hAnsi="Times New Roman" w:cs="Times New Roman"/>
          <w:kern w:val="0"/>
          <w:sz w:val="24"/>
          <w:szCs w:val="24"/>
        </w:rPr>
      </w:pPr>
      <w:r w:rsidRPr="007A7782">
        <w:rPr>
          <w:rFonts w:ascii="Times New Roman" w:eastAsia="TimesNewRoman" w:hAnsi="Times New Roman" w:cs="Times New Roman"/>
          <w:kern w:val="0"/>
          <w:sz w:val="24"/>
          <w:szCs w:val="24"/>
        </w:rPr>
        <w:t>Relative inequality d</w:t>
      </w:r>
      <w:r w:rsidR="00824338" w:rsidRPr="007A7782">
        <w:rPr>
          <w:rFonts w:ascii="Times New Roman" w:eastAsia="TimesNewRoman" w:hAnsi="Times New Roman" w:cs="Times New Roman"/>
          <w:kern w:val="0"/>
          <w:sz w:val="24"/>
          <w:szCs w:val="24"/>
        </w:rPr>
        <w:t>ecreases by Lorenz criterion</w:t>
      </w:r>
      <w:r w:rsidRPr="007A7782">
        <w:rPr>
          <w:rFonts w:ascii="Times New Roman" w:eastAsia="TimesNewRoman" w:hAnsi="Times New Roman" w:cs="Times New Roman"/>
          <w:kern w:val="0"/>
          <w:sz w:val="24"/>
          <w:szCs w:val="24"/>
        </w:rPr>
        <w:t xml:space="preserve"> (Gini coefficient)</w:t>
      </w:r>
      <w:r w:rsidR="00824338" w:rsidRPr="007A7782">
        <w:rPr>
          <w:rFonts w:ascii="Times New Roman" w:eastAsia="TimesNewRoman" w:hAnsi="Times New Roman" w:cs="Times New Roman"/>
          <w:kern w:val="0"/>
          <w:sz w:val="24"/>
          <w:szCs w:val="24"/>
        </w:rPr>
        <w:t>.</w:t>
      </w:r>
    </w:p>
    <w:p w14:paraId="33638E10" w14:textId="77777777" w:rsidR="00C612C2" w:rsidRPr="007A7782" w:rsidRDefault="00C612C2" w:rsidP="00C612C2">
      <w:pPr>
        <w:pStyle w:val="a4"/>
        <w:autoSpaceDE w:val="0"/>
        <w:autoSpaceDN w:val="0"/>
        <w:adjustRightInd w:val="0"/>
        <w:ind w:left="420" w:firstLineChars="0" w:firstLine="0"/>
        <w:jc w:val="left"/>
        <w:rPr>
          <w:rFonts w:ascii="Times New Roman" w:eastAsia="TimesNewRoman" w:hAnsi="Times New Roman" w:cs="Times New Roman"/>
          <w:kern w:val="0"/>
          <w:sz w:val="24"/>
          <w:szCs w:val="24"/>
        </w:rPr>
      </w:pPr>
    </w:p>
    <w:p w14:paraId="0D4DCC97" w14:textId="261331FA" w:rsidR="00F24128" w:rsidRPr="007A7782" w:rsidRDefault="00FB20B2" w:rsidP="00824338">
      <w:pPr>
        <w:pStyle w:val="a4"/>
        <w:numPr>
          <w:ilvl w:val="0"/>
          <w:numId w:val="2"/>
        </w:numPr>
        <w:autoSpaceDE w:val="0"/>
        <w:autoSpaceDN w:val="0"/>
        <w:adjustRightInd w:val="0"/>
        <w:ind w:firstLineChars="0"/>
        <w:jc w:val="left"/>
        <w:rPr>
          <w:rFonts w:ascii="Times New Roman" w:eastAsia="TimesNewRoman" w:hAnsi="Times New Roman" w:cs="Times New Roman"/>
          <w:kern w:val="0"/>
          <w:sz w:val="24"/>
          <w:szCs w:val="24"/>
        </w:rPr>
      </w:pPr>
      <w:r w:rsidRPr="007A7782">
        <w:rPr>
          <w:rFonts w:ascii="Times New Roman" w:eastAsia="TimesNewRoman" w:hAnsi="Times New Roman" w:cs="Times New Roman"/>
          <w:kern w:val="0"/>
          <w:sz w:val="24"/>
          <w:szCs w:val="24"/>
        </w:rPr>
        <w:t>With the same transfer to each poor (= $3.4 trillion</w:t>
      </w:r>
      <w:r w:rsidRPr="007A7782">
        <w:rPr>
          <w:rFonts w:ascii="Times New Roman" w:eastAsia="TimesNewRoman" w:hAnsi="Times New Roman" w:cs="Times New Roman"/>
          <w:kern w:val="0"/>
          <w:sz w:val="24"/>
          <w:szCs w:val="24"/>
          <w:vertAlign w:val="subscript"/>
        </w:rPr>
        <w:t xml:space="preserve"> </w:t>
      </w:r>
      <w:r w:rsidRPr="007A7782">
        <w:rPr>
          <w:rFonts w:ascii="Times New Roman" w:eastAsia="TimesNewRoman" w:hAnsi="Times New Roman" w:cs="Times New Roman"/>
          <w:kern w:val="0"/>
          <w:sz w:val="24"/>
          <w:szCs w:val="24"/>
        </w:rPr>
        <w:sym w:font="Symbol" w:char="F0B4"/>
      </w:r>
      <w:r w:rsidRPr="007A7782">
        <w:rPr>
          <w:rFonts w:ascii="Times New Roman" w:eastAsia="TimesNewRoman" w:hAnsi="Times New Roman" w:cs="Times New Roman"/>
          <w:kern w:val="0"/>
          <w:sz w:val="24"/>
          <w:szCs w:val="24"/>
          <w:vertAlign w:val="subscript"/>
        </w:rPr>
        <w:t xml:space="preserve"> </w:t>
      </w:r>
      <w:r w:rsidRPr="007A7782">
        <w:rPr>
          <w:rFonts w:ascii="Times New Roman" w:eastAsia="TimesNewRoman" w:hAnsi="Times New Roman" w:cs="Times New Roman"/>
          <w:kern w:val="0"/>
          <w:sz w:val="24"/>
          <w:szCs w:val="24"/>
        </w:rPr>
        <w:t>1%</w:t>
      </w:r>
      <w:r w:rsidRPr="007A7782">
        <w:rPr>
          <w:rFonts w:ascii="Times New Roman" w:eastAsia="TimesNewRoman" w:hAnsi="Times New Roman" w:cs="Times New Roman"/>
          <w:kern w:val="0"/>
          <w:sz w:val="24"/>
          <w:szCs w:val="24"/>
          <w:vertAlign w:val="subscript"/>
        </w:rPr>
        <w:t xml:space="preserve"> </w:t>
      </w:r>
      <w:r w:rsidRPr="007A7782">
        <w:rPr>
          <w:rFonts w:ascii="Times New Roman" w:eastAsia="TimesNewRoman" w:hAnsi="Times New Roman" w:cs="Times New Roman"/>
          <w:kern w:val="0"/>
          <w:sz w:val="24"/>
          <w:szCs w:val="24"/>
        </w:rPr>
        <w:t>/</w:t>
      </w:r>
      <w:r w:rsidRPr="007A7782">
        <w:rPr>
          <w:rFonts w:ascii="Times New Roman" w:eastAsia="TimesNewRoman" w:hAnsi="Times New Roman" w:cs="Times New Roman"/>
          <w:kern w:val="0"/>
          <w:sz w:val="24"/>
          <w:szCs w:val="24"/>
          <w:vertAlign w:val="subscript"/>
        </w:rPr>
        <w:t xml:space="preserve"> </w:t>
      </w:r>
      <w:r w:rsidRPr="007A7782">
        <w:rPr>
          <w:rFonts w:ascii="Times New Roman" w:eastAsia="TimesNewRoman" w:hAnsi="Times New Roman" w:cs="Times New Roman"/>
          <w:kern w:val="0"/>
          <w:sz w:val="24"/>
          <w:szCs w:val="24"/>
        </w:rPr>
        <w:t>41.8 million = $813), each household in the bottom 20% quintile increases to $3252, above the poverty line. All poverty indices</w:t>
      </w:r>
      <w:r w:rsidR="00B22E02" w:rsidRPr="007A7782">
        <w:rPr>
          <w:rFonts w:ascii="Times New Roman" w:eastAsia="TimesNewRoman" w:hAnsi="Times New Roman" w:cs="Times New Roman"/>
          <w:kern w:val="0"/>
          <w:sz w:val="24"/>
          <w:szCs w:val="24"/>
        </w:rPr>
        <w:t xml:space="preserve"> drops to 0</w:t>
      </w:r>
      <w:r w:rsidR="00824338" w:rsidRPr="007A7782">
        <w:rPr>
          <w:rFonts w:ascii="Times New Roman" w:eastAsia="TimesNewRoman" w:hAnsi="Times New Roman" w:cs="Times New Roman"/>
          <w:kern w:val="0"/>
          <w:sz w:val="24"/>
          <w:szCs w:val="24"/>
        </w:rPr>
        <w:t>.</w:t>
      </w:r>
    </w:p>
    <w:p w14:paraId="49710A41" w14:textId="77777777" w:rsidR="00F24128" w:rsidRPr="007A7782" w:rsidRDefault="00F24128">
      <w:pPr>
        <w:widowControl/>
        <w:jc w:val="left"/>
        <w:rPr>
          <w:rFonts w:ascii="Times New Roman" w:eastAsia="TimesNewRoman" w:hAnsi="Times New Roman" w:cs="Times New Roman"/>
          <w:kern w:val="0"/>
          <w:sz w:val="24"/>
          <w:szCs w:val="24"/>
        </w:rPr>
      </w:pPr>
      <w:r w:rsidRPr="007A7782">
        <w:rPr>
          <w:rFonts w:ascii="Times New Roman" w:eastAsia="TimesNewRoman" w:hAnsi="Times New Roman" w:cs="Times New Roman"/>
          <w:kern w:val="0"/>
          <w:sz w:val="24"/>
          <w:szCs w:val="24"/>
        </w:rPr>
        <w:br w:type="page"/>
      </w:r>
    </w:p>
    <w:p w14:paraId="467D81EB" w14:textId="2C0D5F61" w:rsidR="00182E97" w:rsidRPr="007A7782" w:rsidRDefault="00F143C1" w:rsidP="00F143C1">
      <w:pPr>
        <w:widowControl/>
        <w:jc w:val="left"/>
        <w:rPr>
          <w:rStyle w:val="fontstyle01"/>
          <w:rFonts w:ascii="Times New Roman" w:hAnsi="Times New Roman" w:cs="Times New Roman"/>
          <w:color w:val="auto"/>
          <w:sz w:val="24"/>
          <w:szCs w:val="24"/>
        </w:rPr>
      </w:pPr>
      <w:r w:rsidRPr="007A7782">
        <w:rPr>
          <w:rFonts w:ascii="Times New Roman" w:hAnsi="Times New Roman" w:cs="Times New Roman"/>
          <w:color w:val="000000"/>
          <w:sz w:val="24"/>
          <w:szCs w:val="24"/>
        </w:rPr>
        <w:lastRenderedPageBreak/>
        <w:t xml:space="preserve">Q5: </w:t>
      </w:r>
      <w:r w:rsidR="00FE37EC">
        <w:rPr>
          <w:rFonts w:ascii="Times New Roman" w:hAnsi="Times New Roman" w:cs="Times New Roman"/>
          <w:color w:val="000000"/>
          <w:sz w:val="24"/>
          <w:szCs w:val="24"/>
        </w:rPr>
        <w:t>(20 marks)</w:t>
      </w:r>
      <w:r w:rsidR="00182E97" w:rsidRPr="007A7782">
        <w:rPr>
          <w:rStyle w:val="fontstyle01"/>
          <w:rFonts w:ascii="Times New Roman" w:hAnsi="Times New Roman" w:cs="Times New Roman"/>
          <w:color w:val="auto"/>
          <w:sz w:val="24"/>
          <w:szCs w:val="24"/>
        </w:rPr>
        <w:t>This is a question on joint families, externalities, and fertility choice. Suppose that Ron and Hermione are the heads of a nuclear family, making their fertility decisions. For simplicity, assume away gender bias and issues of child survival. The following table details the costs and benefits (in dollars, say) of different numbers of children.</w:t>
      </w:r>
    </w:p>
    <w:tbl>
      <w:tblPr>
        <w:tblStyle w:val="a3"/>
        <w:tblW w:w="9217" w:type="dxa"/>
        <w:jc w:val="center"/>
        <w:tblBorders>
          <w:left w:val="none" w:sz="0" w:space="0" w:color="auto"/>
          <w:right w:val="none" w:sz="0" w:space="0" w:color="auto"/>
        </w:tblBorders>
        <w:tblLook w:val="04A0" w:firstRow="1" w:lastRow="0" w:firstColumn="1" w:lastColumn="0" w:noHBand="0" w:noVBand="1"/>
      </w:tblPr>
      <w:tblGrid>
        <w:gridCol w:w="3071"/>
        <w:gridCol w:w="3068"/>
        <w:gridCol w:w="3078"/>
      </w:tblGrid>
      <w:tr w:rsidR="00182E97" w:rsidRPr="007A7782" w14:paraId="7035A540" w14:textId="77777777" w:rsidTr="00F143C1">
        <w:trPr>
          <w:trHeight w:val="254"/>
          <w:jc w:val="center"/>
        </w:trPr>
        <w:tc>
          <w:tcPr>
            <w:tcW w:w="3071" w:type="dxa"/>
          </w:tcPr>
          <w:p w14:paraId="57EDE358"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Number of children</w:t>
            </w:r>
          </w:p>
        </w:tc>
        <w:tc>
          <w:tcPr>
            <w:tcW w:w="3068" w:type="dxa"/>
          </w:tcPr>
          <w:p w14:paraId="5C37920A"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Total benefit ($)</w:t>
            </w:r>
          </w:p>
        </w:tc>
        <w:tc>
          <w:tcPr>
            <w:tcW w:w="3078" w:type="dxa"/>
          </w:tcPr>
          <w:p w14:paraId="5AEA7920"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Additional cost</w:t>
            </w:r>
          </w:p>
        </w:tc>
      </w:tr>
      <w:tr w:rsidR="00182E97" w:rsidRPr="007A7782" w14:paraId="16A343C5" w14:textId="77777777" w:rsidTr="00F143C1">
        <w:trPr>
          <w:trHeight w:val="254"/>
          <w:jc w:val="center"/>
        </w:trPr>
        <w:tc>
          <w:tcPr>
            <w:tcW w:w="3071" w:type="dxa"/>
          </w:tcPr>
          <w:p w14:paraId="55118647"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One</w:t>
            </w:r>
          </w:p>
        </w:tc>
        <w:tc>
          <w:tcPr>
            <w:tcW w:w="3068" w:type="dxa"/>
          </w:tcPr>
          <w:p w14:paraId="1C593FB7"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500</w:t>
            </w:r>
          </w:p>
        </w:tc>
        <w:tc>
          <w:tcPr>
            <w:tcW w:w="3078" w:type="dxa"/>
          </w:tcPr>
          <w:p w14:paraId="26EE14DE"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100</w:t>
            </w:r>
          </w:p>
        </w:tc>
      </w:tr>
      <w:tr w:rsidR="00182E97" w:rsidRPr="007A7782" w14:paraId="00DF1477" w14:textId="77777777" w:rsidTr="00F143C1">
        <w:trPr>
          <w:trHeight w:val="254"/>
          <w:jc w:val="center"/>
        </w:trPr>
        <w:tc>
          <w:tcPr>
            <w:tcW w:w="3071" w:type="dxa"/>
          </w:tcPr>
          <w:p w14:paraId="106B9C1C"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Two</w:t>
            </w:r>
          </w:p>
        </w:tc>
        <w:tc>
          <w:tcPr>
            <w:tcW w:w="3068" w:type="dxa"/>
          </w:tcPr>
          <w:p w14:paraId="0B5092DA"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750</w:t>
            </w:r>
          </w:p>
        </w:tc>
        <w:tc>
          <w:tcPr>
            <w:tcW w:w="3078" w:type="dxa"/>
          </w:tcPr>
          <w:p w14:paraId="2D1E5CE9"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100</w:t>
            </w:r>
          </w:p>
        </w:tc>
      </w:tr>
      <w:tr w:rsidR="00182E97" w:rsidRPr="007A7782" w14:paraId="634B6009" w14:textId="77777777" w:rsidTr="00F143C1">
        <w:trPr>
          <w:trHeight w:val="254"/>
          <w:jc w:val="center"/>
        </w:trPr>
        <w:tc>
          <w:tcPr>
            <w:tcW w:w="3071" w:type="dxa"/>
          </w:tcPr>
          <w:p w14:paraId="0920C717"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Three</w:t>
            </w:r>
          </w:p>
        </w:tc>
        <w:tc>
          <w:tcPr>
            <w:tcW w:w="3068" w:type="dxa"/>
          </w:tcPr>
          <w:p w14:paraId="49827720"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840</w:t>
            </w:r>
          </w:p>
        </w:tc>
        <w:tc>
          <w:tcPr>
            <w:tcW w:w="3078" w:type="dxa"/>
          </w:tcPr>
          <w:p w14:paraId="2D20EDB1"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100</w:t>
            </w:r>
          </w:p>
        </w:tc>
      </w:tr>
      <w:tr w:rsidR="00182E97" w:rsidRPr="007A7782" w14:paraId="78B5DC79" w14:textId="77777777" w:rsidTr="00F143C1">
        <w:trPr>
          <w:trHeight w:val="254"/>
          <w:jc w:val="center"/>
        </w:trPr>
        <w:tc>
          <w:tcPr>
            <w:tcW w:w="3071" w:type="dxa"/>
          </w:tcPr>
          <w:p w14:paraId="5DB03713"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Four</w:t>
            </w:r>
          </w:p>
        </w:tc>
        <w:tc>
          <w:tcPr>
            <w:tcW w:w="3068" w:type="dxa"/>
          </w:tcPr>
          <w:p w14:paraId="4C3DACC4"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890</w:t>
            </w:r>
          </w:p>
        </w:tc>
        <w:tc>
          <w:tcPr>
            <w:tcW w:w="3078" w:type="dxa"/>
          </w:tcPr>
          <w:p w14:paraId="7519C560"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100</w:t>
            </w:r>
          </w:p>
        </w:tc>
      </w:tr>
      <w:tr w:rsidR="00182E97" w:rsidRPr="007A7782" w14:paraId="14F4E78E" w14:textId="77777777" w:rsidTr="00F143C1">
        <w:trPr>
          <w:trHeight w:val="254"/>
          <w:jc w:val="center"/>
        </w:trPr>
        <w:tc>
          <w:tcPr>
            <w:tcW w:w="3071" w:type="dxa"/>
          </w:tcPr>
          <w:p w14:paraId="73D7FDAC"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Five</w:t>
            </w:r>
          </w:p>
        </w:tc>
        <w:tc>
          <w:tcPr>
            <w:tcW w:w="3068" w:type="dxa"/>
          </w:tcPr>
          <w:p w14:paraId="402BA918"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930</w:t>
            </w:r>
          </w:p>
        </w:tc>
        <w:tc>
          <w:tcPr>
            <w:tcW w:w="3078" w:type="dxa"/>
          </w:tcPr>
          <w:p w14:paraId="6602D010"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100</w:t>
            </w:r>
          </w:p>
        </w:tc>
      </w:tr>
      <w:tr w:rsidR="00182E97" w:rsidRPr="007A7782" w14:paraId="6E8A65BF" w14:textId="77777777" w:rsidTr="00F143C1">
        <w:trPr>
          <w:trHeight w:val="254"/>
          <w:jc w:val="center"/>
        </w:trPr>
        <w:tc>
          <w:tcPr>
            <w:tcW w:w="3071" w:type="dxa"/>
          </w:tcPr>
          <w:p w14:paraId="12640217"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Six</w:t>
            </w:r>
          </w:p>
        </w:tc>
        <w:tc>
          <w:tcPr>
            <w:tcW w:w="3068" w:type="dxa"/>
          </w:tcPr>
          <w:p w14:paraId="21B0D51E"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950</w:t>
            </w:r>
          </w:p>
        </w:tc>
        <w:tc>
          <w:tcPr>
            <w:tcW w:w="3078" w:type="dxa"/>
          </w:tcPr>
          <w:p w14:paraId="17ECB28C"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100</w:t>
            </w:r>
          </w:p>
        </w:tc>
      </w:tr>
      <w:tr w:rsidR="00182E97" w:rsidRPr="007A7782" w14:paraId="5F4E07D9" w14:textId="77777777" w:rsidTr="00F143C1">
        <w:trPr>
          <w:trHeight w:val="254"/>
          <w:jc w:val="center"/>
        </w:trPr>
        <w:tc>
          <w:tcPr>
            <w:tcW w:w="3071" w:type="dxa"/>
          </w:tcPr>
          <w:p w14:paraId="4E6E35C4"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Seven</w:t>
            </w:r>
          </w:p>
        </w:tc>
        <w:tc>
          <w:tcPr>
            <w:tcW w:w="3068" w:type="dxa"/>
          </w:tcPr>
          <w:p w14:paraId="751170E6"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960</w:t>
            </w:r>
          </w:p>
        </w:tc>
        <w:tc>
          <w:tcPr>
            <w:tcW w:w="3078" w:type="dxa"/>
          </w:tcPr>
          <w:p w14:paraId="39251972"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100</w:t>
            </w:r>
          </w:p>
        </w:tc>
      </w:tr>
      <w:tr w:rsidR="00182E97" w:rsidRPr="007A7782" w14:paraId="5184507A" w14:textId="77777777" w:rsidTr="00F143C1">
        <w:trPr>
          <w:trHeight w:val="245"/>
          <w:jc w:val="center"/>
        </w:trPr>
        <w:tc>
          <w:tcPr>
            <w:tcW w:w="3071" w:type="dxa"/>
          </w:tcPr>
          <w:p w14:paraId="4F8FFD14"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Eight</w:t>
            </w:r>
          </w:p>
        </w:tc>
        <w:tc>
          <w:tcPr>
            <w:tcW w:w="3068" w:type="dxa"/>
          </w:tcPr>
          <w:p w14:paraId="61ECBBA9"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960</w:t>
            </w:r>
          </w:p>
        </w:tc>
        <w:tc>
          <w:tcPr>
            <w:tcW w:w="3078" w:type="dxa"/>
          </w:tcPr>
          <w:p w14:paraId="51E8229A"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100</w:t>
            </w:r>
          </w:p>
        </w:tc>
      </w:tr>
    </w:tbl>
    <w:p w14:paraId="738F4A01" w14:textId="3B10AC9C" w:rsidR="007A7782" w:rsidRPr="007A7782" w:rsidRDefault="00182E97" w:rsidP="007A7782">
      <w:pPr>
        <w:spacing w:before="100" w:beforeAutospacing="1" w:after="100" w:afterAutospacing="1"/>
        <w:rPr>
          <w:rStyle w:val="fontstyle01"/>
          <w:rFonts w:ascii="Times New Roman" w:hAnsi="Times New Roman" w:cs="Times New Roman"/>
          <w:color w:val="auto"/>
          <w:sz w:val="24"/>
          <w:szCs w:val="24"/>
        </w:rPr>
      </w:pPr>
      <w:r w:rsidRPr="007A7782">
        <w:rPr>
          <w:rFonts w:ascii="Times New Roman" w:hAnsi="Times New Roman" w:cs="Times New Roman"/>
          <w:sz w:val="24"/>
          <w:szCs w:val="24"/>
        </w:rPr>
        <w:br/>
      </w:r>
      <w:r w:rsidR="00F143C1" w:rsidRPr="007A7782">
        <w:rPr>
          <w:rStyle w:val="fontstyle01"/>
          <w:rFonts w:ascii="Times New Roman" w:hAnsi="Times New Roman" w:cs="Times New Roman"/>
          <w:color w:val="auto"/>
          <w:sz w:val="24"/>
          <w:szCs w:val="24"/>
        </w:rPr>
        <w:t xml:space="preserve">a) </w:t>
      </w:r>
      <w:r w:rsidRPr="007A7782">
        <w:rPr>
          <w:rStyle w:val="fontstyle01"/>
          <w:rFonts w:ascii="Times New Roman" w:hAnsi="Times New Roman" w:cs="Times New Roman"/>
          <w:color w:val="auto"/>
          <w:sz w:val="24"/>
          <w:szCs w:val="24"/>
        </w:rPr>
        <w:t>Based on the information in the table, how many children would Ron and Hermione have</w:t>
      </w:r>
      <w:r w:rsidR="007A7782" w:rsidRPr="007A7782">
        <w:rPr>
          <w:rStyle w:val="fontstyle01"/>
          <w:rFonts w:ascii="Times New Roman" w:hAnsi="Times New Roman" w:cs="Times New Roman"/>
          <w:color w:val="auto"/>
          <w:sz w:val="24"/>
          <w:szCs w:val="24"/>
        </w:rPr>
        <w:t xml:space="preserve"> in order to maximize their net </w:t>
      </w:r>
      <w:r w:rsidRPr="007A7782">
        <w:rPr>
          <w:rStyle w:val="fontstyle01"/>
          <w:rFonts w:ascii="Times New Roman" w:hAnsi="Times New Roman" w:cs="Times New Roman"/>
          <w:color w:val="auto"/>
          <w:sz w:val="24"/>
          <w:szCs w:val="24"/>
        </w:rPr>
        <w:t>benefit?</w:t>
      </w:r>
      <w:r w:rsidR="00FE37EC">
        <w:rPr>
          <w:rStyle w:val="fontstyle01"/>
          <w:rFonts w:ascii="Times New Roman" w:hAnsi="Times New Roman" w:cs="Times New Roman"/>
          <w:color w:val="auto"/>
          <w:sz w:val="24"/>
          <w:szCs w:val="24"/>
        </w:rPr>
        <w:t xml:space="preserve"> </w:t>
      </w:r>
      <w:r w:rsidR="00FE37EC">
        <w:rPr>
          <w:rFonts w:ascii="Times New Roman" w:hAnsi="Times New Roman" w:cs="Times New Roman"/>
          <w:color w:val="000000"/>
          <w:sz w:val="24"/>
          <w:szCs w:val="24"/>
        </w:rPr>
        <w:t>(5 marks)</w:t>
      </w:r>
    </w:p>
    <w:p w14:paraId="76DCD85C" w14:textId="09BAAAAD" w:rsidR="007A7782" w:rsidRPr="007A7782" w:rsidRDefault="00182E97" w:rsidP="007A7782">
      <w:pPr>
        <w:spacing w:before="100" w:beforeAutospacing="1" w:after="100" w:afterAutospacing="1"/>
        <w:rPr>
          <w:rStyle w:val="fontstyle01"/>
          <w:rFonts w:ascii="Times New Roman" w:hAnsi="Times New Roman" w:cs="Times New Roman"/>
          <w:color w:val="auto"/>
          <w:sz w:val="24"/>
          <w:szCs w:val="24"/>
        </w:rPr>
      </w:pPr>
      <w:r w:rsidRPr="007A7782">
        <w:rPr>
          <w:rStyle w:val="fontstyle01"/>
          <w:rFonts w:ascii="Times New Roman" w:hAnsi="Times New Roman" w:cs="Times New Roman"/>
          <w:color w:val="auto"/>
          <w:sz w:val="24"/>
          <w:szCs w:val="24"/>
        </w:rPr>
        <w:t xml:space="preserve">b) Now consider two identical nuclear families: Ron and Hermione (as above), and Harry and Ginny. Ron and Ginny are siblings and the two couples form a joint family. Both couples have exactly the same costs and benefits of having children as in the table. Now suppose that 50% of the upbringing costs of each child (e.g., child care) can be passed on to the other family. Each couple makes independent decisions, taking only its own welfare into account. Now how many </w:t>
      </w:r>
      <w:r w:rsidR="007A7782" w:rsidRPr="007A7782">
        <w:rPr>
          <w:rStyle w:val="fontstyle01"/>
          <w:rFonts w:ascii="Times New Roman" w:hAnsi="Times New Roman" w:cs="Times New Roman"/>
          <w:color w:val="auto"/>
          <w:sz w:val="24"/>
          <w:szCs w:val="24"/>
        </w:rPr>
        <w:t xml:space="preserve">children will each couple have? </w:t>
      </w:r>
      <w:r w:rsidR="00FE37EC">
        <w:rPr>
          <w:rFonts w:ascii="Times New Roman" w:hAnsi="Times New Roman" w:cs="Times New Roman"/>
          <w:color w:val="000000"/>
          <w:sz w:val="24"/>
          <w:szCs w:val="24"/>
        </w:rPr>
        <w:t>(5 marks)</w:t>
      </w:r>
    </w:p>
    <w:p w14:paraId="48F63FFC" w14:textId="6F29665C" w:rsidR="007A7782" w:rsidRPr="007A7782" w:rsidRDefault="007A7782" w:rsidP="007A7782">
      <w:pPr>
        <w:spacing w:before="100" w:beforeAutospacing="1" w:after="100" w:afterAutospacing="1"/>
        <w:rPr>
          <w:rStyle w:val="fontstyle01"/>
          <w:rFonts w:ascii="Times New Roman" w:hAnsi="Times New Roman" w:cs="Times New Roman"/>
          <w:color w:val="auto"/>
          <w:sz w:val="24"/>
          <w:szCs w:val="24"/>
        </w:rPr>
      </w:pPr>
      <w:r w:rsidRPr="007A7782">
        <w:rPr>
          <w:rStyle w:val="fontstyle01"/>
          <w:rFonts w:ascii="Times New Roman" w:hAnsi="Times New Roman" w:cs="Times New Roman"/>
          <w:color w:val="auto"/>
          <w:sz w:val="24"/>
          <w:szCs w:val="24"/>
        </w:rPr>
        <w:t>c</w:t>
      </w:r>
      <w:r w:rsidR="00182E97" w:rsidRPr="007A7782">
        <w:rPr>
          <w:rStyle w:val="fontstyle01"/>
          <w:rFonts w:ascii="Times New Roman" w:hAnsi="Times New Roman" w:cs="Times New Roman"/>
          <w:color w:val="auto"/>
          <w:sz w:val="24"/>
          <w:szCs w:val="24"/>
        </w:rPr>
        <w:t>) Explain the reason for this seemingly paradoxical result, using the concept of externalities, and try and understand why larger families (either integrated across generations or between siblings in the same generation), will tend to have a larger</w:t>
      </w:r>
      <w:r w:rsidRPr="007A7782">
        <w:rPr>
          <w:rStyle w:val="fontstyle01"/>
          <w:rFonts w:ascii="Times New Roman" w:hAnsi="Times New Roman" w:cs="Times New Roman"/>
          <w:color w:val="auto"/>
          <w:sz w:val="24"/>
          <w:szCs w:val="24"/>
        </w:rPr>
        <w:t xml:space="preserve"> number of children per couple.</w:t>
      </w:r>
      <w:r w:rsidR="00FE37EC">
        <w:rPr>
          <w:rStyle w:val="fontstyle01"/>
          <w:rFonts w:ascii="Times New Roman" w:hAnsi="Times New Roman" w:cs="Times New Roman"/>
          <w:color w:val="auto"/>
          <w:sz w:val="24"/>
          <w:szCs w:val="24"/>
        </w:rPr>
        <w:t xml:space="preserve"> </w:t>
      </w:r>
      <w:r w:rsidR="00FE37EC">
        <w:rPr>
          <w:rFonts w:ascii="Times New Roman" w:hAnsi="Times New Roman" w:cs="Times New Roman"/>
          <w:color w:val="000000"/>
          <w:sz w:val="24"/>
          <w:szCs w:val="24"/>
        </w:rPr>
        <w:t>(5 marks)</w:t>
      </w:r>
    </w:p>
    <w:p w14:paraId="6DA7BBDC" w14:textId="2248C378" w:rsidR="00182E97" w:rsidRPr="007A7782" w:rsidRDefault="00182E97" w:rsidP="007A7782">
      <w:pPr>
        <w:spacing w:before="100" w:beforeAutospacing="1" w:after="100" w:afterAutospacing="1"/>
        <w:rPr>
          <w:rFonts w:ascii="Times New Roman" w:hAnsi="Times New Roman" w:cs="Times New Roman"/>
          <w:sz w:val="24"/>
          <w:szCs w:val="24"/>
        </w:rPr>
      </w:pPr>
      <w:r w:rsidRPr="007A7782">
        <w:rPr>
          <w:rStyle w:val="fontstyle01"/>
          <w:rFonts w:ascii="Times New Roman" w:hAnsi="Times New Roman" w:cs="Times New Roman"/>
          <w:color w:val="auto"/>
          <w:sz w:val="24"/>
          <w:szCs w:val="24"/>
        </w:rPr>
        <w:t xml:space="preserve">d) </w:t>
      </w:r>
      <w:r w:rsidRPr="007A7782">
        <w:rPr>
          <w:rFonts w:ascii="Times New Roman" w:hAnsi="Times New Roman" w:cs="Times New Roman"/>
          <w:sz w:val="24"/>
          <w:szCs w:val="24"/>
        </w:rPr>
        <w:t xml:space="preserve">What is the relationship between the age structure of a population and its dependency burden? </w:t>
      </w:r>
      <w:r w:rsidR="00FE37EC">
        <w:rPr>
          <w:rFonts w:ascii="Times New Roman" w:hAnsi="Times New Roman" w:cs="Times New Roman"/>
          <w:color w:val="000000"/>
          <w:sz w:val="24"/>
          <w:szCs w:val="24"/>
        </w:rPr>
        <w:t>(5 marks)</w:t>
      </w:r>
    </w:p>
    <w:p w14:paraId="7A98C123" w14:textId="77777777" w:rsidR="007A7782" w:rsidRPr="007A7782" w:rsidRDefault="007A7782" w:rsidP="007A7782">
      <w:pPr>
        <w:autoSpaceDE w:val="0"/>
        <w:autoSpaceDN w:val="0"/>
        <w:adjustRightInd w:val="0"/>
        <w:snapToGrid w:val="0"/>
        <w:jc w:val="left"/>
        <w:rPr>
          <w:rFonts w:ascii="Times New Roman" w:eastAsia="PalatinoLTStd-Roman" w:hAnsi="Times New Roman" w:cs="Times New Roman"/>
          <w:b/>
          <w:kern w:val="0"/>
          <w:sz w:val="24"/>
          <w:szCs w:val="24"/>
        </w:rPr>
      </w:pPr>
      <w:r w:rsidRPr="007A7782">
        <w:rPr>
          <w:rFonts w:ascii="Times New Roman" w:eastAsia="PalatinoLTStd-Roman" w:hAnsi="Times New Roman" w:cs="Times New Roman"/>
          <w:b/>
          <w:kern w:val="0"/>
          <w:sz w:val="24"/>
          <w:szCs w:val="24"/>
        </w:rPr>
        <w:t xml:space="preserve">Suggested Answer: </w:t>
      </w:r>
    </w:p>
    <w:p w14:paraId="03AED8E5" w14:textId="77777777" w:rsidR="00C40F96" w:rsidRDefault="00C40F96" w:rsidP="00694D73">
      <w:pPr>
        <w:rPr>
          <w:rFonts w:ascii="Times New Roman" w:hAnsi="Times New Roman" w:cs="Times New Roman"/>
          <w:color w:val="000000"/>
          <w:sz w:val="24"/>
          <w:szCs w:val="24"/>
        </w:rPr>
      </w:pPr>
    </w:p>
    <w:p w14:paraId="57AF980B" w14:textId="07BB980C" w:rsidR="007A7782" w:rsidRPr="007A7782" w:rsidRDefault="007A7782" w:rsidP="007A7782">
      <w:pPr>
        <w:widowControl/>
        <w:spacing w:before="100" w:beforeAutospacing="1" w:after="100" w:afterAutospacing="1"/>
        <w:contextualSpacing/>
        <w:jc w:val="left"/>
        <w:rPr>
          <w:rStyle w:val="fontstyle01"/>
          <w:rFonts w:ascii="Times New Roman" w:hAnsi="Times New Roman" w:cs="Times New Roman"/>
          <w:color w:val="auto"/>
          <w:sz w:val="24"/>
          <w:szCs w:val="24"/>
        </w:rPr>
      </w:pPr>
      <w:r w:rsidRPr="007A7782">
        <w:rPr>
          <w:rFonts w:ascii="Times New Roman" w:hAnsi="Times New Roman" w:cs="Times New Roman"/>
          <w:color w:val="000000"/>
          <w:sz w:val="24"/>
          <w:szCs w:val="24"/>
        </w:rPr>
        <w:t xml:space="preserve">a) </w:t>
      </w:r>
      <w:r w:rsidRPr="007A7782">
        <w:rPr>
          <w:rStyle w:val="fontstyle01"/>
          <w:rFonts w:ascii="Times New Roman" w:hAnsi="Times New Roman" w:cs="Times New Roman"/>
          <w:color w:val="auto"/>
          <w:sz w:val="24"/>
          <w:szCs w:val="24"/>
        </w:rPr>
        <w:t xml:space="preserve">The marginal cost is constant at $100 but the marginal benefit is falling consistently. For the first two children, the marginal benefit is greater than the marginal cost ($100) but it falls below $100 for the third. This indicates that the net marginal benefit is positive for two children. Hence the couple would have two children. </w:t>
      </w:r>
    </w:p>
    <w:p w14:paraId="4B9BE2F8" w14:textId="2DD4CC55" w:rsidR="007A7782" w:rsidRPr="007A7782" w:rsidRDefault="007A7782" w:rsidP="007A7782">
      <w:pPr>
        <w:widowControl/>
        <w:spacing w:before="100" w:beforeAutospacing="1" w:after="100" w:afterAutospacing="1"/>
        <w:contextualSpacing/>
        <w:jc w:val="left"/>
        <w:rPr>
          <w:rStyle w:val="fontstyle01"/>
          <w:rFonts w:ascii="Times New Roman" w:hAnsi="Times New Roman" w:cs="Times New Roman"/>
          <w:color w:val="auto"/>
          <w:sz w:val="24"/>
          <w:szCs w:val="24"/>
        </w:rPr>
      </w:pPr>
      <w:r w:rsidRPr="007A7782">
        <w:rPr>
          <w:rFonts w:ascii="Times New Roman" w:hAnsi="Times New Roman" w:cs="Times New Roman"/>
          <w:color w:val="000000"/>
          <w:sz w:val="24"/>
          <w:szCs w:val="24"/>
        </w:rPr>
        <w:t xml:space="preserve">b) </w:t>
      </w:r>
      <w:r w:rsidRPr="007A7782">
        <w:rPr>
          <w:rStyle w:val="fontstyle01"/>
          <w:rFonts w:ascii="Times New Roman" w:hAnsi="Times New Roman" w:cs="Times New Roman"/>
          <w:color w:val="auto"/>
          <w:sz w:val="24"/>
          <w:szCs w:val="24"/>
        </w:rPr>
        <w:t xml:space="preserve">In the case of joint family, half of the cost is now passed on to the other family, but the same is true for both families. Taking independent decisions, both couples observe that the marginal cost is constant at $50 but the marginal benefit the same as before. For the first four children it is greater than $50 but it falls below $40 for the fourth. This indicates that the net marginal benefit is positive for four children. Hence both the couples would have four children. </w:t>
      </w:r>
    </w:p>
    <w:p w14:paraId="5F104387" w14:textId="0668BC8F" w:rsidR="007A7782" w:rsidRPr="007A7782" w:rsidRDefault="007A7782" w:rsidP="00694D73">
      <w:pPr>
        <w:rPr>
          <w:rFonts w:ascii="Times New Roman" w:hAnsi="Times New Roman" w:cs="Times New Roman"/>
          <w:color w:val="000000"/>
          <w:sz w:val="24"/>
          <w:szCs w:val="24"/>
        </w:rPr>
      </w:pPr>
    </w:p>
    <w:p w14:paraId="7B167643" w14:textId="77777777" w:rsidR="007A7782" w:rsidRPr="007A7782" w:rsidRDefault="007A7782" w:rsidP="00694D73">
      <w:pPr>
        <w:rPr>
          <w:rFonts w:ascii="Times New Roman" w:hAnsi="Times New Roman" w:cs="Times New Roman"/>
          <w:color w:val="000000"/>
          <w:sz w:val="24"/>
          <w:szCs w:val="24"/>
        </w:rPr>
      </w:pPr>
    </w:p>
    <w:p w14:paraId="7229C96B" w14:textId="77777777" w:rsidR="007A7782" w:rsidRPr="007A7782" w:rsidRDefault="007A7782" w:rsidP="007A7782">
      <w:pPr>
        <w:widowControl/>
        <w:spacing w:before="100" w:beforeAutospacing="1" w:after="100" w:afterAutospacing="1"/>
        <w:contextualSpacing/>
        <w:jc w:val="left"/>
        <w:rPr>
          <w:rStyle w:val="fontstyle01"/>
          <w:rFonts w:ascii="Times New Roman" w:hAnsi="Times New Roman" w:cs="Times New Roman"/>
          <w:color w:val="auto"/>
          <w:sz w:val="24"/>
          <w:szCs w:val="24"/>
        </w:rPr>
      </w:pPr>
      <w:r w:rsidRPr="007A7782">
        <w:rPr>
          <w:rFonts w:ascii="Times New Roman" w:hAnsi="Times New Roman" w:cs="Times New Roman"/>
          <w:color w:val="000000"/>
          <w:sz w:val="24"/>
          <w:szCs w:val="24"/>
        </w:rPr>
        <w:t xml:space="preserve">c) </w:t>
      </w:r>
      <w:r w:rsidRPr="007A7782">
        <w:rPr>
          <w:rStyle w:val="fontstyle01"/>
          <w:rFonts w:ascii="Times New Roman" w:hAnsi="Times New Roman" w:cs="Times New Roman"/>
          <w:color w:val="auto"/>
          <w:sz w:val="24"/>
          <w:szCs w:val="24"/>
        </w:rPr>
        <w:t>Each couple can sense that if living in isolation, it has to bear all the cost of upbringing. However, if it lives within the joint family, it can pass some of the cost on to the other couples in the family. This encourages it to have more children because it does not face the cost of its actions directly. This suggests that joint families have large number of per couple children.</w:t>
      </w:r>
    </w:p>
    <w:p w14:paraId="2301BF8E" w14:textId="77777777" w:rsidR="007A7782" w:rsidRPr="007A7782" w:rsidRDefault="007A7782" w:rsidP="007A7782">
      <w:pPr>
        <w:spacing w:before="100" w:beforeAutospacing="1" w:after="100" w:afterAutospacing="1"/>
        <w:rPr>
          <w:rFonts w:ascii="Times New Roman" w:hAnsi="Times New Roman" w:cs="Times New Roman"/>
          <w:color w:val="000000"/>
          <w:sz w:val="24"/>
          <w:szCs w:val="24"/>
        </w:rPr>
      </w:pPr>
    </w:p>
    <w:p w14:paraId="3F85C75D" w14:textId="27C3F103" w:rsidR="007A7782" w:rsidRPr="007A7782" w:rsidRDefault="007A7782" w:rsidP="007A7782">
      <w:pPr>
        <w:spacing w:before="100" w:beforeAutospacing="1" w:after="100" w:afterAutospacing="1"/>
        <w:rPr>
          <w:rStyle w:val="fontstyle01"/>
          <w:rFonts w:ascii="Times New Roman" w:hAnsi="Times New Roman" w:cs="Times New Roman"/>
          <w:color w:val="auto"/>
          <w:sz w:val="24"/>
          <w:szCs w:val="24"/>
        </w:rPr>
      </w:pPr>
      <w:r w:rsidRPr="007A7782">
        <w:rPr>
          <w:rFonts w:ascii="Times New Roman" w:hAnsi="Times New Roman" w:cs="Times New Roman"/>
          <w:color w:val="000000"/>
          <w:sz w:val="24"/>
          <w:szCs w:val="24"/>
        </w:rPr>
        <w:t xml:space="preserve">d) </w:t>
      </w:r>
      <w:r w:rsidRPr="007A7782">
        <w:rPr>
          <w:rFonts w:ascii="Times New Roman" w:hAnsi="Times New Roman" w:cs="Times New Roman"/>
          <w:sz w:val="24"/>
          <w:szCs w:val="24"/>
        </w:rPr>
        <w:t>The term age structure of a population means the categorization of the population into three categories namely; a) children/youth b) active adults c) old population. In a developing economy, a major chunk of the population is that of youths. This raises the pressure on the active adults to work more for providing the best of facilities to their youths like education, health care, and meeting the calories intake. In general, the more rapid the population growth rate, the greater the proportion of dependent children in the total population and the more difficult it is for people who are working to support those who are not.</w:t>
      </w:r>
    </w:p>
    <w:p w14:paraId="33B62839" w14:textId="6F82504F" w:rsidR="007A7782" w:rsidRPr="007A7782" w:rsidRDefault="007A7782" w:rsidP="00694D73">
      <w:pPr>
        <w:rPr>
          <w:rFonts w:ascii="Times New Roman" w:hAnsi="Times New Roman" w:cs="Times New Roman"/>
          <w:color w:val="000000"/>
          <w:sz w:val="24"/>
          <w:szCs w:val="24"/>
        </w:rPr>
      </w:pPr>
    </w:p>
    <w:sectPr w:rsidR="007A7782" w:rsidRPr="007A7782" w:rsidSect="00EF2407">
      <w:pgSz w:w="11906" w:h="16838"/>
      <w:pgMar w:top="1361" w:right="1361" w:bottom="1361"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E7C0C4" w14:textId="77777777" w:rsidR="00CA3130" w:rsidRDefault="00CA3130" w:rsidP="00593C77">
      <w:r>
        <w:separator/>
      </w:r>
    </w:p>
  </w:endnote>
  <w:endnote w:type="continuationSeparator" w:id="0">
    <w:p w14:paraId="0CD51004" w14:textId="77777777" w:rsidR="00CA3130" w:rsidRDefault="00CA3130" w:rsidP="0059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v9sn9p-icy-es2-filx92ddtea8">
    <w:altName w:val="Cambria"/>
    <w:panose1 w:val="00000000000000000000"/>
    <w:charset w:val="00"/>
    <w:family w:val="roman"/>
    <w:notTrueType/>
    <w:pitch w:val="default"/>
  </w:font>
  <w:font w:name="PalatinoLTStd-Roman">
    <w:altName w:val="微软雅黑"/>
    <w:panose1 w:val="00000000000000000000"/>
    <w:charset w:val="86"/>
    <w:family w:val="auto"/>
    <w:notTrueType/>
    <w:pitch w:val="default"/>
    <w:sig w:usb0="00000001" w:usb1="080E0000" w:usb2="00000010" w:usb3="00000000" w:csb0="00040000" w:csb1="00000000"/>
  </w:font>
  <w:font w:name="PalatinoLTStd-Bold">
    <w:altName w:val="微软雅黑"/>
    <w:panose1 w:val="00000000000000000000"/>
    <w:charset w:val="86"/>
    <w:family w:val="auto"/>
    <w:notTrueType/>
    <w:pitch w:val="default"/>
    <w:sig w:usb0="00000001" w:usb1="080E0000" w:usb2="00000010" w:usb3="00000000" w:csb0="00040000" w:csb1="00000000"/>
  </w:font>
  <w:font w:name="TimesNewRoman">
    <w:altName w:val="微软雅黑"/>
    <w:panose1 w:val="00000000000000000000"/>
    <w:charset w:val="86"/>
    <w:family w:val="auto"/>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Bold">
    <w:altName w:val="宋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E72F7" w14:textId="77777777" w:rsidR="00CA3130" w:rsidRDefault="00CA3130" w:rsidP="00593C77">
      <w:r>
        <w:separator/>
      </w:r>
    </w:p>
  </w:footnote>
  <w:footnote w:type="continuationSeparator" w:id="0">
    <w:p w14:paraId="4EBA86F7" w14:textId="77777777" w:rsidR="00CA3130" w:rsidRDefault="00CA3130" w:rsidP="00593C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CB3"/>
    <w:multiLevelType w:val="hybridMultilevel"/>
    <w:tmpl w:val="32D0E5A2"/>
    <w:lvl w:ilvl="0" w:tplc="331E835A">
      <w:start w:val="1"/>
      <w:numFmt w:val="bullet"/>
      <w:lvlText w:val="•"/>
      <w:lvlJc w:val="left"/>
      <w:pPr>
        <w:tabs>
          <w:tab w:val="num" w:pos="720"/>
        </w:tabs>
        <w:ind w:left="720" w:hanging="360"/>
      </w:pPr>
      <w:rPr>
        <w:rFonts w:ascii="Arial" w:hAnsi="Arial" w:hint="default"/>
      </w:rPr>
    </w:lvl>
    <w:lvl w:ilvl="1" w:tplc="B69040B4">
      <w:start w:val="1"/>
      <w:numFmt w:val="bullet"/>
      <w:lvlText w:val="•"/>
      <w:lvlJc w:val="left"/>
      <w:pPr>
        <w:tabs>
          <w:tab w:val="num" w:pos="1440"/>
        </w:tabs>
        <w:ind w:left="1440" w:hanging="360"/>
      </w:pPr>
      <w:rPr>
        <w:rFonts w:ascii="Arial" w:hAnsi="Arial" w:hint="default"/>
      </w:rPr>
    </w:lvl>
    <w:lvl w:ilvl="2" w:tplc="91A00CF0" w:tentative="1">
      <w:start w:val="1"/>
      <w:numFmt w:val="bullet"/>
      <w:lvlText w:val="•"/>
      <w:lvlJc w:val="left"/>
      <w:pPr>
        <w:tabs>
          <w:tab w:val="num" w:pos="2160"/>
        </w:tabs>
        <w:ind w:left="2160" w:hanging="360"/>
      </w:pPr>
      <w:rPr>
        <w:rFonts w:ascii="Arial" w:hAnsi="Arial" w:hint="default"/>
      </w:rPr>
    </w:lvl>
    <w:lvl w:ilvl="3" w:tplc="B2CA742E" w:tentative="1">
      <w:start w:val="1"/>
      <w:numFmt w:val="bullet"/>
      <w:lvlText w:val="•"/>
      <w:lvlJc w:val="left"/>
      <w:pPr>
        <w:tabs>
          <w:tab w:val="num" w:pos="2880"/>
        </w:tabs>
        <w:ind w:left="2880" w:hanging="360"/>
      </w:pPr>
      <w:rPr>
        <w:rFonts w:ascii="Arial" w:hAnsi="Arial" w:hint="default"/>
      </w:rPr>
    </w:lvl>
    <w:lvl w:ilvl="4" w:tplc="8A067586" w:tentative="1">
      <w:start w:val="1"/>
      <w:numFmt w:val="bullet"/>
      <w:lvlText w:val="•"/>
      <w:lvlJc w:val="left"/>
      <w:pPr>
        <w:tabs>
          <w:tab w:val="num" w:pos="3600"/>
        </w:tabs>
        <w:ind w:left="3600" w:hanging="360"/>
      </w:pPr>
      <w:rPr>
        <w:rFonts w:ascii="Arial" w:hAnsi="Arial" w:hint="default"/>
      </w:rPr>
    </w:lvl>
    <w:lvl w:ilvl="5" w:tplc="F8E63F40" w:tentative="1">
      <w:start w:val="1"/>
      <w:numFmt w:val="bullet"/>
      <w:lvlText w:val="•"/>
      <w:lvlJc w:val="left"/>
      <w:pPr>
        <w:tabs>
          <w:tab w:val="num" w:pos="4320"/>
        </w:tabs>
        <w:ind w:left="4320" w:hanging="360"/>
      </w:pPr>
      <w:rPr>
        <w:rFonts w:ascii="Arial" w:hAnsi="Arial" w:hint="default"/>
      </w:rPr>
    </w:lvl>
    <w:lvl w:ilvl="6" w:tplc="CD78E95E" w:tentative="1">
      <w:start w:val="1"/>
      <w:numFmt w:val="bullet"/>
      <w:lvlText w:val="•"/>
      <w:lvlJc w:val="left"/>
      <w:pPr>
        <w:tabs>
          <w:tab w:val="num" w:pos="5040"/>
        </w:tabs>
        <w:ind w:left="5040" w:hanging="360"/>
      </w:pPr>
      <w:rPr>
        <w:rFonts w:ascii="Arial" w:hAnsi="Arial" w:hint="default"/>
      </w:rPr>
    </w:lvl>
    <w:lvl w:ilvl="7" w:tplc="4AE245C2" w:tentative="1">
      <w:start w:val="1"/>
      <w:numFmt w:val="bullet"/>
      <w:lvlText w:val="•"/>
      <w:lvlJc w:val="left"/>
      <w:pPr>
        <w:tabs>
          <w:tab w:val="num" w:pos="5760"/>
        </w:tabs>
        <w:ind w:left="5760" w:hanging="360"/>
      </w:pPr>
      <w:rPr>
        <w:rFonts w:ascii="Arial" w:hAnsi="Arial" w:hint="default"/>
      </w:rPr>
    </w:lvl>
    <w:lvl w:ilvl="8" w:tplc="A4B2CC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463D74"/>
    <w:multiLevelType w:val="hybridMultilevel"/>
    <w:tmpl w:val="881C27A6"/>
    <w:lvl w:ilvl="0" w:tplc="744615D2">
      <w:start w:val="1"/>
      <w:numFmt w:val="bullet"/>
      <w:lvlText w:val="•"/>
      <w:lvlJc w:val="left"/>
      <w:pPr>
        <w:tabs>
          <w:tab w:val="num" w:pos="720"/>
        </w:tabs>
        <w:ind w:left="720" w:hanging="360"/>
      </w:pPr>
      <w:rPr>
        <w:rFonts w:ascii="Arial" w:hAnsi="Arial" w:hint="default"/>
      </w:rPr>
    </w:lvl>
    <w:lvl w:ilvl="1" w:tplc="630ACE1C" w:tentative="1">
      <w:start w:val="1"/>
      <w:numFmt w:val="bullet"/>
      <w:lvlText w:val="•"/>
      <w:lvlJc w:val="left"/>
      <w:pPr>
        <w:tabs>
          <w:tab w:val="num" w:pos="1440"/>
        </w:tabs>
        <w:ind w:left="1440" w:hanging="360"/>
      </w:pPr>
      <w:rPr>
        <w:rFonts w:ascii="Arial" w:hAnsi="Arial" w:hint="default"/>
      </w:rPr>
    </w:lvl>
    <w:lvl w:ilvl="2" w:tplc="C34600FA" w:tentative="1">
      <w:start w:val="1"/>
      <w:numFmt w:val="bullet"/>
      <w:lvlText w:val="•"/>
      <w:lvlJc w:val="left"/>
      <w:pPr>
        <w:tabs>
          <w:tab w:val="num" w:pos="2160"/>
        </w:tabs>
        <w:ind w:left="2160" w:hanging="360"/>
      </w:pPr>
      <w:rPr>
        <w:rFonts w:ascii="Arial" w:hAnsi="Arial" w:hint="default"/>
      </w:rPr>
    </w:lvl>
    <w:lvl w:ilvl="3" w:tplc="B4E89766" w:tentative="1">
      <w:start w:val="1"/>
      <w:numFmt w:val="bullet"/>
      <w:lvlText w:val="•"/>
      <w:lvlJc w:val="left"/>
      <w:pPr>
        <w:tabs>
          <w:tab w:val="num" w:pos="2880"/>
        </w:tabs>
        <w:ind w:left="2880" w:hanging="360"/>
      </w:pPr>
      <w:rPr>
        <w:rFonts w:ascii="Arial" w:hAnsi="Arial" w:hint="default"/>
      </w:rPr>
    </w:lvl>
    <w:lvl w:ilvl="4" w:tplc="892E38E0" w:tentative="1">
      <w:start w:val="1"/>
      <w:numFmt w:val="bullet"/>
      <w:lvlText w:val="•"/>
      <w:lvlJc w:val="left"/>
      <w:pPr>
        <w:tabs>
          <w:tab w:val="num" w:pos="3600"/>
        </w:tabs>
        <w:ind w:left="3600" w:hanging="360"/>
      </w:pPr>
      <w:rPr>
        <w:rFonts w:ascii="Arial" w:hAnsi="Arial" w:hint="default"/>
      </w:rPr>
    </w:lvl>
    <w:lvl w:ilvl="5" w:tplc="56988A0E" w:tentative="1">
      <w:start w:val="1"/>
      <w:numFmt w:val="bullet"/>
      <w:lvlText w:val="•"/>
      <w:lvlJc w:val="left"/>
      <w:pPr>
        <w:tabs>
          <w:tab w:val="num" w:pos="4320"/>
        </w:tabs>
        <w:ind w:left="4320" w:hanging="360"/>
      </w:pPr>
      <w:rPr>
        <w:rFonts w:ascii="Arial" w:hAnsi="Arial" w:hint="default"/>
      </w:rPr>
    </w:lvl>
    <w:lvl w:ilvl="6" w:tplc="9CE44A38" w:tentative="1">
      <w:start w:val="1"/>
      <w:numFmt w:val="bullet"/>
      <w:lvlText w:val="•"/>
      <w:lvlJc w:val="left"/>
      <w:pPr>
        <w:tabs>
          <w:tab w:val="num" w:pos="5040"/>
        </w:tabs>
        <w:ind w:left="5040" w:hanging="360"/>
      </w:pPr>
      <w:rPr>
        <w:rFonts w:ascii="Arial" w:hAnsi="Arial" w:hint="default"/>
      </w:rPr>
    </w:lvl>
    <w:lvl w:ilvl="7" w:tplc="9A762404" w:tentative="1">
      <w:start w:val="1"/>
      <w:numFmt w:val="bullet"/>
      <w:lvlText w:val="•"/>
      <w:lvlJc w:val="left"/>
      <w:pPr>
        <w:tabs>
          <w:tab w:val="num" w:pos="5760"/>
        </w:tabs>
        <w:ind w:left="5760" w:hanging="360"/>
      </w:pPr>
      <w:rPr>
        <w:rFonts w:ascii="Arial" w:hAnsi="Arial" w:hint="default"/>
      </w:rPr>
    </w:lvl>
    <w:lvl w:ilvl="8" w:tplc="1B9A59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012E07"/>
    <w:multiLevelType w:val="hybridMultilevel"/>
    <w:tmpl w:val="17C089B4"/>
    <w:lvl w:ilvl="0" w:tplc="41500096">
      <w:start w:val="1"/>
      <w:numFmt w:val="bullet"/>
      <w:lvlText w:val="•"/>
      <w:lvlJc w:val="left"/>
      <w:pPr>
        <w:tabs>
          <w:tab w:val="num" w:pos="720"/>
        </w:tabs>
        <w:ind w:left="720" w:hanging="360"/>
      </w:pPr>
      <w:rPr>
        <w:rFonts w:ascii="Arial" w:hAnsi="Arial" w:hint="default"/>
      </w:rPr>
    </w:lvl>
    <w:lvl w:ilvl="1" w:tplc="E542CE30">
      <w:start w:val="1"/>
      <w:numFmt w:val="bullet"/>
      <w:lvlText w:val="•"/>
      <w:lvlJc w:val="left"/>
      <w:pPr>
        <w:tabs>
          <w:tab w:val="num" w:pos="1440"/>
        </w:tabs>
        <w:ind w:left="1440" w:hanging="360"/>
      </w:pPr>
      <w:rPr>
        <w:rFonts w:ascii="Arial" w:hAnsi="Arial" w:hint="default"/>
      </w:rPr>
    </w:lvl>
    <w:lvl w:ilvl="2" w:tplc="A5682A8A" w:tentative="1">
      <w:start w:val="1"/>
      <w:numFmt w:val="bullet"/>
      <w:lvlText w:val="•"/>
      <w:lvlJc w:val="left"/>
      <w:pPr>
        <w:tabs>
          <w:tab w:val="num" w:pos="2160"/>
        </w:tabs>
        <w:ind w:left="2160" w:hanging="360"/>
      </w:pPr>
      <w:rPr>
        <w:rFonts w:ascii="Arial" w:hAnsi="Arial" w:hint="default"/>
      </w:rPr>
    </w:lvl>
    <w:lvl w:ilvl="3" w:tplc="3C5AC55E" w:tentative="1">
      <w:start w:val="1"/>
      <w:numFmt w:val="bullet"/>
      <w:lvlText w:val="•"/>
      <w:lvlJc w:val="left"/>
      <w:pPr>
        <w:tabs>
          <w:tab w:val="num" w:pos="2880"/>
        </w:tabs>
        <w:ind w:left="2880" w:hanging="360"/>
      </w:pPr>
      <w:rPr>
        <w:rFonts w:ascii="Arial" w:hAnsi="Arial" w:hint="default"/>
      </w:rPr>
    </w:lvl>
    <w:lvl w:ilvl="4" w:tplc="622834D8" w:tentative="1">
      <w:start w:val="1"/>
      <w:numFmt w:val="bullet"/>
      <w:lvlText w:val="•"/>
      <w:lvlJc w:val="left"/>
      <w:pPr>
        <w:tabs>
          <w:tab w:val="num" w:pos="3600"/>
        </w:tabs>
        <w:ind w:left="3600" w:hanging="360"/>
      </w:pPr>
      <w:rPr>
        <w:rFonts w:ascii="Arial" w:hAnsi="Arial" w:hint="default"/>
      </w:rPr>
    </w:lvl>
    <w:lvl w:ilvl="5" w:tplc="99A6FBB8" w:tentative="1">
      <w:start w:val="1"/>
      <w:numFmt w:val="bullet"/>
      <w:lvlText w:val="•"/>
      <w:lvlJc w:val="left"/>
      <w:pPr>
        <w:tabs>
          <w:tab w:val="num" w:pos="4320"/>
        </w:tabs>
        <w:ind w:left="4320" w:hanging="360"/>
      </w:pPr>
      <w:rPr>
        <w:rFonts w:ascii="Arial" w:hAnsi="Arial" w:hint="default"/>
      </w:rPr>
    </w:lvl>
    <w:lvl w:ilvl="6" w:tplc="6690267A" w:tentative="1">
      <w:start w:val="1"/>
      <w:numFmt w:val="bullet"/>
      <w:lvlText w:val="•"/>
      <w:lvlJc w:val="left"/>
      <w:pPr>
        <w:tabs>
          <w:tab w:val="num" w:pos="5040"/>
        </w:tabs>
        <w:ind w:left="5040" w:hanging="360"/>
      </w:pPr>
      <w:rPr>
        <w:rFonts w:ascii="Arial" w:hAnsi="Arial" w:hint="default"/>
      </w:rPr>
    </w:lvl>
    <w:lvl w:ilvl="7" w:tplc="8524346C" w:tentative="1">
      <w:start w:val="1"/>
      <w:numFmt w:val="bullet"/>
      <w:lvlText w:val="•"/>
      <w:lvlJc w:val="left"/>
      <w:pPr>
        <w:tabs>
          <w:tab w:val="num" w:pos="5760"/>
        </w:tabs>
        <w:ind w:left="5760" w:hanging="360"/>
      </w:pPr>
      <w:rPr>
        <w:rFonts w:ascii="Arial" w:hAnsi="Arial" w:hint="default"/>
      </w:rPr>
    </w:lvl>
    <w:lvl w:ilvl="8" w:tplc="7A2EA53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D92556"/>
    <w:multiLevelType w:val="hybridMultilevel"/>
    <w:tmpl w:val="2F308CCE"/>
    <w:lvl w:ilvl="0" w:tplc="62B8BD2C">
      <w:start w:val="1"/>
      <w:numFmt w:val="bullet"/>
      <w:lvlText w:val="•"/>
      <w:lvlJc w:val="left"/>
      <w:pPr>
        <w:tabs>
          <w:tab w:val="num" w:pos="720"/>
        </w:tabs>
        <w:ind w:left="720" w:hanging="360"/>
      </w:pPr>
      <w:rPr>
        <w:rFonts w:ascii="Arial" w:hAnsi="Arial" w:hint="default"/>
      </w:rPr>
    </w:lvl>
    <w:lvl w:ilvl="1" w:tplc="DBC22A4C">
      <w:start w:val="1"/>
      <w:numFmt w:val="bullet"/>
      <w:lvlText w:val="•"/>
      <w:lvlJc w:val="left"/>
      <w:pPr>
        <w:tabs>
          <w:tab w:val="num" w:pos="1440"/>
        </w:tabs>
        <w:ind w:left="1440" w:hanging="360"/>
      </w:pPr>
      <w:rPr>
        <w:rFonts w:ascii="Arial" w:hAnsi="Arial" w:hint="default"/>
      </w:rPr>
    </w:lvl>
    <w:lvl w:ilvl="2" w:tplc="FE56ABBC" w:tentative="1">
      <w:start w:val="1"/>
      <w:numFmt w:val="bullet"/>
      <w:lvlText w:val="•"/>
      <w:lvlJc w:val="left"/>
      <w:pPr>
        <w:tabs>
          <w:tab w:val="num" w:pos="2160"/>
        </w:tabs>
        <w:ind w:left="2160" w:hanging="360"/>
      </w:pPr>
      <w:rPr>
        <w:rFonts w:ascii="Arial" w:hAnsi="Arial" w:hint="default"/>
      </w:rPr>
    </w:lvl>
    <w:lvl w:ilvl="3" w:tplc="BD7855D0" w:tentative="1">
      <w:start w:val="1"/>
      <w:numFmt w:val="bullet"/>
      <w:lvlText w:val="•"/>
      <w:lvlJc w:val="left"/>
      <w:pPr>
        <w:tabs>
          <w:tab w:val="num" w:pos="2880"/>
        </w:tabs>
        <w:ind w:left="2880" w:hanging="360"/>
      </w:pPr>
      <w:rPr>
        <w:rFonts w:ascii="Arial" w:hAnsi="Arial" w:hint="default"/>
      </w:rPr>
    </w:lvl>
    <w:lvl w:ilvl="4" w:tplc="75B2BA6C" w:tentative="1">
      <w:start w:val="1"/>
      <w:numFmt w:val="bullet"/>
      <w:lvlText w:val="•"/>
      <w:lvlJc w:val="left"/>
      <w:pPr>
        <w:tabs>
          <w:tab w:val="num" w:pos="3600"/>
        </w:tabs>
        <w:ind w:left="3600" w:hanging="360"/>
      </w:pPr>
      <w:rPr>
        <w:rFonts w:ascii="Arial" w:hAnsi="Arial" w:hint="default"/>
      </w:rPr>
    </w:lvl>
    <w:lvl w:ilvl="5" w:tplc="54500FDC" w:tentative="1">
      <w:start w:val="1"/>
      <w:numFmt w:val="bullet"/>
      <w:lvlText w:val="•"/>
      <w:lvlJc w:val="left"/>
      <w:pPr>
        <w:tabs>
          <w:tab w:val="num" w:pos="4320"/>
        </w:tabs>
        <w:ind w:left="4320" w:hanging="360"/>
      </w:pPr>
      <w:rPr>
        <w:rFonts w:ascii="Arial" w:hAnsi="Arial" w:hint="default"/>
      </w:rPr>
    </w:lvl>
    <w:lvl w:ilvl="6" w:tplc="F15C0F62" w:tentative="1">
      <w:start w:val="1"/>
      <w:numFmt w:val="bullet"/>
      <w:lvlText w:val="•"/>
      <w:lvlJc w:val="left"/>
      <w:pPr>
        <w:tabs>
          <w:tab w:val="num" w:pos="5040"/>
        </w:tabs>
        <w:ind w:left="5040" w:hanging="360"/>
      </w:pPr>
      <w:rPr>
        <w:rFonts w:ascii="Arial" w:hAnsi="Arial" w:hint="default"/>
      </w:rPr>
    </w:lvl>
    <w:lvl w:ilvl="7" w:tplc="7FC41368" w:tentative="1">
      <w:start w:val="1"/>
      <w:numFmt w:val="bullet"/>
      <w:lvlText w:val="•"/>
      <w:lvlJc w:val="left"/>
      <w:pPr>
        <w:tabs>
          <w:tab w:val="num" w:pos="5760"/>
        </w:tabs>
        <w:ind w:left="5760" w:hanging="360"/>
      </w:pPr>
      <w:rPr>
        <w:rFonts w:ascii="Arial" w:hAnsi="Arial" w:hint="default"/>
      </w:rPr>
    </w:lvl>
    <w:lvl w:ilvl="8" w:tplc="DFE61B9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9575DD"/>
    <w:multiLevelType w:val="hybridMultilevel"/>
    <w:tmpl w:val="D6D2EEF8"/>
    <w:lvl w:ilvl="0" w:tplc="3104D8B8">
      <w:start w:val="1"/>
      <w:numFmt w:val="bullet"/>
      <w:lvlText w:val="•"/>
      <w:lvlJc w:val="left"/>
      <w:pPr>
        <w:tabs>
          <w:tab w:val="num" w:pos="720"/>
        </w:tabs>
        <w:ind w:left="720" w:hanging="360"/>
      </w:pPr>
      <w:rPr>
        <w:rFonts w:ascii="Arial" w:hAnsi="Arial" w:hint="default"/>
      </w:rPr>
    </w:lvl>
    <w:lvl w:ilvl="1" w:tplc="B8EE2D76" w:tentative="1">
      <w:start w:val="1"/>
      <w:numFmt w:val="bullet"/>
      <w:lvlText w:val="•"/>
      <w:lvlJc w:val="left"/>
      <w:pPr>
        <w:tabs>
          <w:tab w:val="num" w:pos="1440"/>
        </w:tabs>
        <w:ind w:left="1440" w:hanging="360"/>
      </w:pPr>
      <w:rPr>
        <w:rFonts w:ascii="Arial" w:hAnsi="Arial" w:hint="default"/>
      </w:rPr>
    </w:lvl>
    <w:lvl w:ilvl="2" w:tplc="52E230A0" w:tentative="1">
      <w:start w:val="1"/>
      <w:numFmt w:val="bullet"/>
      <w:lvlText w:val="•"/>
      <w:lvlJc w:val="left"/>
      <w:pPr>
        <w:tabs>
          <w:tab w:val="num" w:pos="2160"/>
        </w:tabs>
        <w:ind w:left="2160" w:hanging="360"/>
      </w:pPr>
      <w:rPr>
        <w:rFonts w:ascii="Arial" w:hAnsi="Arial" w:hint="default"/>
      </w:rPr>
    </w:lvl>
    <w:lvl w:ilvl="3" w:tplc="E4D2FAC4" w:tentative="1">
      <w:start w:val="1"/>
      <w:numFmt w:val="bullet"/>
      <w:lvlText w:val="•"/>
      <w:lvlJc w:val="left"/>
      <w:pPr>
        <w:tabs>
          <w:tab w:val="num" w:pos="2880"/>
        </w:tabs>
        <w:ind w:left="2880" w:hanging="360"/>
      </w:pPr>
      <w:rPr>
        <w:rFonts w:ascii="Arial" w:hAnsi="Arial" w:hint="default"/>
      </w:rPr>
    </w:lvl>
    <w:lvl w:ilvl="4" w:tplc="B72A56F2" w:tentative="1">
      <w:start w:val="1"/>
      <w:numFmt w:val="bullet"/>
      <w:lvlText w:val="•"/>
      <w:lvlJc w:val="left"/>
      <w:pPr>
        <w:tabs>
          <w:tab w:val="num" w:pos="3600"/>
        </w:tabs>
        <w:ind w:left="3600" w:hanging="360"/>
      </w:pPr>
      <w:rPr>
        <w:rFonts w:ascii="Arial" w:hAnsi="Arial" w:hint="default"/>
      </w:rPr>
    </w:lvl>
    <w:lvl w:ilvl="5" w:tplc="DAA0CF0C" w:tentative="1">
      <w:start w:val="1"/>
      <w:numFmt w:val="bullet"/>
      <w:lvlText w:val="•"/>
      <w:lvlJc w:val="left"/>
      <w:pPr>
        <w:tabs>
          <w:tab w:val="num" w:pos="4320"/>
        </w:tabs>
        <w:ind w:left="4320" w:hanging="360"/>
      </w:pPr>
      <w:rPr>
        <w:rFonts w:ascii="Arial" w:hAnsi="Arial" w:hint="default"/>
      </w:rPr>
    </w:lvl>
    <w:lvl w:ilvl="6" w:tplc="8C30B866" w:tentative="1">
      <w:start w:val="1"/>
      <w:numFmt w:val="bullet"/>
      <w:lvlText w:val="•"/>
      <w:lvlJc w:val="left"/>
      <w:pPr>
        <w:tabs>
          <w:tab w:val="num" w:pos="5040"/>
        </w:tabs>
        <w:ind w:left="5040" w:hanging="360"/>
      </w:pPr>
      <w:rPr>
        <w:rFonts w:ascii="Arial" w:hAnsi="Arial" w:hint="default"/>
      </w:rPr>
    </w:lvl>
    <w:lvl w:ilvl="7" w:tplc="C728CEAC" w:tentative="1">
      <w:start w:val="1"/>
      <w:numFmt w:val="bullet"/>
      <w:lvlText w:val="•"/>
      <w:lvlJc w:val="left"/>
      <w:pPr>
        <w:tabs>
          <w:tab w:val="num" w:pos="5760"/>
        </w:tabs>
        <w:ind w:left="5760" w:hanging="360"/>
      </w:pPr>
      <w:rPr>
        <w:rFonts w:ascii="Arial" w:hAnsi="Arial" w:hint="default"/>
      </w:rPr>
    </w:lvl>
    <w:lvl w:ilvl="8" w:tplc="430C71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5E47545"/>
    <w:multiLevelType w:val="hybridMultilevel"/>
    <w:tmpl w:val="D7FEDE26"/>
    <w:lvl w:ilvl="0" w:tplc="5A40AE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B21AB"/>
    <w:multiLevelType w:val="hybridMultilevel"/>
    <w:tmpl w:val="17B4BD4E"/>
    <w:lvl w:ilvl="0" w:tplc="0CD6C1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0400D3"/>
    <w:multiLevelType w:val="hybridMultilevel"/>
    <w:tmpl w:val="04D831D8"/>
    <w:lvl w:ilvl="0" w:tplc="9320B0E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D72A3"/>
    <w:multiLevelType w:val="hybridMultilevel"/>
    <w:tmpl w:val="68EA4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02113"/>
    <w:multiLevelType w:val="hybridMultilevel"/>
    <w:tmpl w:val="26EA67A6"/>
    <w:lvl w:ilvl="0" w:tplc="D124EC2E">
      <w:start w:val="1"/>
      <w:numFmt w:val="bullet"/>
      <w:lvlText w:val="•"/>
      <w:lvlJc w:val="left"/>
      <w:pPr>
        <w:tabs>
          <w:tab w:val="num" w:pos="720"/>
        </w:tabs>
        <w:ind w:left="720" w:hanging="360"/>
      </w:pPr>
      <w:rPr>
        <w:rFonts w:ascii="Arial" w:hAnsi="Arial" w:hint="default"/>
      </w:rPr>
    </w:lvl>
    <w:lvl w:ilvl="1" w:tplc="51F20BAC" w:tentative="1">
      <w:start w:val="1"/>
      <w:numFmt w:val="bullet"/>
      <w:lvlText w:val="•"/>
      <w:lvlJc w:val="left"/>
      <w:pPr>
        <w:tabs>
          <w:tab w:val="num" w:pos="1440"/>
        </w:tabs>
        <w:ind w:left="1440" w:hanging="360"/>
      </w:pPr>
      <w:rPr>
        <w:rFonts w:ascii="Arial" w:hAnsi="Arial" w:hint="default"/>
      </w:rPr>
    </w:lvl>
    <w:lvl w:ilvl="2" w:tplc="3ED01FB4" w:tentative="1">
      <w:start w:val="1"/>
      <w:numFmt w:val="bullet"/>
      <w:lvlText w:val="•"/>
      <w:lvlJc w:val="left"/>
      <w:pPr>
        <w:tabs>
          <w:tab w:val="num" w:pos="2160"/>
        </w:tabs>
        <w:ind w:left="2160" w:hanging="360"/>
      </w:pPr>
      <w:rPr>
        <w:rFonts w:ascii="Arial" w:hAnsi="Arial" w:hint="default"/>
      </w:rPr>
    </w:lvl>
    <w:lvl w:ilvl="3" w:tplc="AEE65216" w:tentative="1">
      <w:start w:val="1"/>
      <w:numFmt w:val="bullet"/>
      <w:lvlText w:val="•"/>
      <w:lvlJc w:val="left"/>
      <w:pPr>
        <w:tabs>
          <w:tab w:val="num" w:pos="2880"/>
        </w:tabs>
        <w:ind w:left="2880" w:hanging="360"/>
      </w:pPr>
      <w:rPr>
        <w:rFonts w:ascii="Arial" w:hAnsi="Arial" w:hint="default"/>
      </w:rPr>
    </w:lvl>
    <w:lvl w:ilvl="4" w:tplc="A11412D2" w:tentative="1">
      <w:start w:val="1"/>
      <w:numFmt w:val="bullet"/>
      <w:lvlText w:val="•"/>
      <w:lvlJc w:val="left"/>
      <w:pPr>
        <w:tabs>
          <w:tab w:val="num" w:pos="3600"/>
        </w:tabs>
        <w:ind w:left="3600" w:hanging="360"/>
      </w:pPr>
      <w:rPr>
        <w:rFonts w:ascii="Arial" w:hAnsi="Arial" w:hint="default"/>
      </w:rPr>
    </w:lvl>
    <w:lvl w:ilvl="5" w:tplc="470CEBC0" w:tentative="1">
      <w:start w:val="1"/>
      <w:numFmt w:val="bullet"/>
      <w:lvlText w:val="•"/>
      <w:lvlJc w:val="left"/>
      <w:pPr>
        <w:tabs>
          <w:tab w:val="num" w:pos="4320"/>
        </w:tabs>
        <w:ind w:left="4320" w:hanging="360"/>
      </w:pPr>
      <w:rPr>
        <w:rFonts w:ascii="Arial" w:hAnsi="Arial" w:hint="default"/>
      </w:rPr>
    </w:lvl>
    <w:lvl w:ilvl="6" w:tplc="E7F09EEE" w:tentative="1">
      <w:start w:val="1"/>
      <w:numFmt w:val="bullet"/>
      <w:lvlText w:val="•"/>
      <w:lvlJc w:val="left"/>
      <w:pPr>
        <w:tabs>
          <w:tab w:val="num" w:pos="5040"/>
        </w:tabs>
        <w:ind w:left="5040" w:hanging="360"/>
      </w:pPr>
      <w:rPr>
        <w:rFonts w:ascii="Arial" w:hAnsi="Arial" w:hint="default"/>
      </w:rPr>
    </w:lvl>
    <w:lvl w:ilvl="7" w:tplc="B694BE78" w:tentative="1">
      <w:start w:val="1"/>
      <w:numFmt w:val="bullet"/>
      <w:lvlText w:val="•"/>
      <w:lvlJc w:val="left"/>
      <w:pPr>
        <w:tabs>
          <w:tab w:val="num" w:pos="5760"/>
        </w:tabs>
        <w:ind w:left="5760" w:hanging="360"/>
      </w:pPr>
      <w:rPr>
        <w:rFonts w:ascii="Arial" w:hAnsi="Arial" w:hint="default"/>
      </w:rPr>
    </w:lvl>
    <w:lvl w:ilvl="8" w:tplc="7EF046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BC234C"/>
    <w:multiLevelType w:val="hybridMultilevel"/>
    <w:tmpl w:val="9678153E"/>
    <w:lvl w:ilvl="0" w:tplc="7EFE3734">
      <w:start w:val="1"/>
      <w:numFmt w:val="lowerLetter"/>
      <w:lvlText w:val="%1)"/>
      <w:lvlJc w:val="left"/>
      <w:pPr>
        <w:ind w:left="420" w:hanging="420"/>
      </w:pPr>
      <w:rPr>
        <w:rFonts w:hint="default"/>
        <w:spacing w:val="6"/>
        <w:w w:val="102"/>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6E371D4"/>
    <w:multiLevelType w:val="hybridMultilevel"/>
    <w:tmpl w:val="5C3CFE40"/>
    <w:lvl w:ilvl="0" w:tplc="7EFE3734">
      <w:start w:val="1"/>
      <w:numFmt w:val="lowerLetter"/>
      <w:lvlText w:val="%1)"/>
      <w:lvlJc w:val="left"/>
      <w:pPr>
        <w:ind w:left="420" w:hanging="420"/>
      </w:pPr>
      <w:rPr>
        <w:rFonts w:hint="default"/>
        <w:spacing w:val="6"/>
        <w:w w:val="102"/>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2C3B90"/>
    <w:multiLevelType w:val="hybridMultilevel"/>
    <w:tmpl w:val="17B4BD4E"/>
    <w:lvl w:ilvl="0" w:tplc="0CD6C1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615AA2"/>
    <w:multiLevelType w:val="hybridMultilevel"/>
    <w:tmpl w:val="C4E0746A"/>
    <w:lvl w:ilvl="0" w:tplc="58447CE4">
      <w:start w:val="4"/>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4"/>
  </w:num>
  <w:num w:numId="4">
    <w:abstractNumId w:val="3"/>
  </w:num>
  <w:num w:numId="5">
    <w:abstractNumId w:val="2"/>
  </w:num>
  <w:num w:numId="6">
    <w:abstractNumId w:val="0"/>
  </w:num>
  <w:num w:numId="7">
    <w:abstractNumId w:val="1"/>
  </w:num>
  <w:num w:numId="8">
    <w:abstractNumId w:val="9"/>
  </w:num>
  <w:num w:numId="9">
    <w:abstractNumId w:val="5"/>
  </w:num>
  <w:num w:numId="10">
    <w:abstractNumId w:val="6"/>
  </w:num>
  <w:num w:numId="11">
    <w:abstractNumId w:val="12"/>
  </w:num>
  <w:num w:numId="12">
    <w:abstractNumId w:val="1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ewMDA1MTG2MDA2NzJT0lEKTi0uzszPAykwqgUAIpVrCSwAAAA="/>
  </w:docVars>
  <w:rsids>
    <w:rsidRoot w:val="00E1412D"/>
    <w:rsid w:val="00025E94"/>
    <w:rsid w:val="000B6845"/>
    <w:rsid w:val="00182E97"/>
    <w:rsid w:val="001F5249"/>
    <w:rsid w:val="002446EA"/>
    <w:rsid w:val="00282448"/>
    <w:rsid w:val="002933DA"/>
    <w:rsid w:val="002C168B"/>
    <w:rsid w:val="002E64DA"/>
    <w:rsid w:val="003229A6"/>
    <w:rsid w:val="003C2C09"/>
    <w:rsid w:val="004219ED"/>
    <w:rsid w:val="004722CA"/>
    <w:rsid w:val="0049520C"/>
    <w:rsid w:val="00593C77"/>
    <w:rsid w:val="005A155E"/>
    <w:rsid w:val="005A71F0"/>
    <w:rsid w:val="005D591E"/>
    <w:rsid w:val="00694D73"/>
    <w:rsid w:val="00792957"/>
    <w:rsid w:val="007A7782"/>
    <w:rsid w:val="007D1C5D"/>
    <w:rsid w:val="00824338"/>
    <w:rsid w:val="00836001"/>
    <w:rsid w:val="00854EDE"/>
    <w:rsid w:val="008B4A7B"/>
    <w:rsid w:val="008C4D5C"/>
    <w:rsid w:val="008F666D"/>
    <w:rsid w:val="00931C20"/>
    <w:rsid w:val="00937B1E"/>
    <w:rsid w:val="00996AEA"/>
    <w:rsid w:val="00AE50C8"/>
    <w:rsid w:val="00B1763F"/>
    <w:rsid w:val="00B22E02"/>
    <w:rsid w:val="00BB5C8C"/>
    <w:rsid w:val="00BD241A"/>
    <w:rsid w:val="00C40F96"/>
    <w:rsid w:val="00C612C2"/>
    <w:rsid w:val="00CA3130"/>
    <w:rsid w:val="00D36331"/>
    <w:rsid w:val="00D44A91"/>
    <w:rsid w:val="00DB102B"/>
    <w:rsid w:val="00E1412D"/>
    <w:rsid w:val="00E8009F"/>
    <w:rsid w:val="00EB6061"/>
    <w:rsid w:val="00EE1E42"/>
    <w:rsid w:val="00EF2407"/>
    <w:rsid w:val="00F143C1"/>
    <w:rsid w:val="00F24128"/>
    <w:rsid w:val="00F24276"/>
    <w:rsid w:val="00FB20B2"/>
    <w:rsid w:val="00FD6AE5"/>
    <w:rsid w:val="00FE37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8816A"/>
  <w15:chartTrackingRefBased/>
  <w15:docId w15:val="{CBA71A1E-4825-407B-A555-D7B97190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F2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F2407"/>
    <w:pPr>
      <w:ind w:firstLineChars="200" w:firstLine="420"/>
    </w:pPr>
  </w:style>
  <w:style w:type="character" w:customStyle="1" w:styleId="fontstyle01">
    <w:name w:val="fontstyle01"/>
    <w:basedOn w:val="a0"/>
    <w:rsid w:val="00182E97"/>
    <w:rPr>
      <w:rFonts w:ascii="fv9sn9p-icy-es2-filx92ddtea8" w:hAnsi="fv9sn9p-icy-es2-filx92ddtea8" w:hint="default"/>
      <w:b w:val="0"/>
      <w:bCs w:val="0"/>
      <w:i w:val="0"/>
      <w:iCs w:val="0"/>
      <w:color w:val="000000"/>
      <w:sz w:val="30"/>
      <w:szCs w:val="30"/>
    </w:rPr>
  </w:style>
  <w:style w:type="paragraph" w:styleId="a5">
    <w:name w:val="header"/>
    <w:basedOn w:val="a"/>
    <w:link w:val="a6"/>
    <w:uiPriority w:val="99"/>
    <w:unhideWhenUsed/>
    <w:rsid w:val="00593C77"/>
    <w:pPr>
      <w:tabs>
        <w:tab w:val="center" w:pos="4320"/>
        <w:tab w:val="right" w:pos="8640"/>
      </w:tabs>
    </w:pPr>
  </w:style>
  <w:style w:type="character" w:customStyle="1" w:styleId="a6">
    <w:name w:val="页眉 字符"/>
    <w:basedOn w:val="a0"/>
    <w:link w:val="a5"/>
    <w:uiPriority w:val="99"/>
    <w:rsid w:val="00593C77"/>
  </w:style>
  <w:style w:type="paragraph" w:styleId="a7">
    <w:name w:val="footer"/>
    <w:basedOn w:val="a"/>
    <w:link w:val="a8"/>
    <w:uiPriority w:val="99"/>
    <w:unhideWhenUsed/>
    <w:rsid w:val="00593C77"/>
    <w:pPr>
      <w:tabs>
        <w:tab w:val="center" w:pos="4320"/>
        <w:tab w:val="right" w:pos="8640"/>
      </w:tabs>
    </w:pPr>
  </w:style>
  <w:style w:type="character" w:customStyle="1" w:styleId="a8">
    <w:name w:val="页脚 字符"/>
    <w:basedOn w:val="a0"/>
    <w:link w:val="a7"/>
    <w:uiPriority w:val="99"/>
    <w:rsid w:val="00593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5389">
      <w:bodyDiv w:val="1"/>
      <w:marLeft w:val="0"/>
      <w:marRight w:val="0"/>
      <w:marTop w:val="0"/>
      <w:marBottom w:val="0"/>
      <w:divBdr>
        <w:top w:val="none" w:sz="0" w:space="0" w:color="auto"/>
        <w:left w:val="none" w:sz="0" w:space="0" w:color="auto"/>
        <w:bottom w:val="none" w:sz="0" w:space="0" w:color="auto"/>
        <w:right w:val="none" w:sz="0" w:space="0" w:color="auto"/>
      </w:divBdr>
      <w:divsChild>
        <w:div w:id="1462073282">
          <w:marLeft w:val="547"/>
          <w:marRight w:val="0"/>
          <w:marTop w:val="720"/>
          <w:marBottom w:val="0"/>
          <w:divBdr>
            <w:top w:val="none" w:sz="0" w:space="0" w:color="auto"/>
            <w:left w:val="none" w:sz="0" w:space="0" w:color="auto"/>
            <w:bottom w:val="none" w:sz="0" w:space="0" w:color="auto"/>
            <w:right w:val="none" w:sz="0" w:space="0" w:color="auto"/>
          </w:divBdr>
        </w:div>
      </w:divsChild>
    </w:div>
    <w:div w:id="121315109">
      <w:bodyDiv w:val="1"/>
      <w:marLeft w:val="0"/>
      <w:marRight w:val="0"/>
      <w:marTop w:val="0"/>
      <w:marBottom w:val="0"/>
      <w:divBdr>
        <w:top w:val="none" w:sz="0" w:space="0" w:color="auto"/>
        <w:left w:val="none" w:sz="0" w:space="0" w:color="auto"/>
        <w:bottom w:val="none" w:sz="0" w:space="0" w:color="auto"/>
        <w:right w:val="none" w:sz="0" w:space="0" w:color="auto"/>
      </w:divBdr>
      <w:divsChild>
        <w:div w:id="1137838578">
          <w:marLeft w:val="547"/>
          <w:marRight w:val="0"/>
          <w:marTop w:val="125"/>
          <w:marBottom w:val="0"/>
          <w:divBdr>
            <w:top w:val="none" w:sz="0" w:space="0" w:color="auto"/>
            <w:left w:val="none" w:sz="0" w:space="0" w:color="auto"/>
            <w:bottom w:val="none" w:sz="0" w:space="0" w:color="auto"/>
            <w:right w:val="none" w:sz="0" w:space="0" w:color="auto"/>
          </w:divBdr>
        </w:div>
      </w:divsChild>
    </w:div>
    <w:div w:id="373701359">
      <w:bodyDiv w:val="1"/>
      <w:marLeft w:val="0"/>
      <w:marRight w:val="0"/>
      <w:marTop w:val="0"/>
      <w:marBottom w:val="0"/>
      <w:divBdr>
        <w:top w:val="none" w:sz="0" w:space="0" w:color="auto"/>
        <w:left w:val="none" w:sz="0" w:space="0" w:color="auto"/>
        <w:bottom w:val="none" w:sz="0" w:space="0" w:color="auto"/>
        <w:right w:val="none" w:sz="0" w:space="0" w:color="auto"/>
      </w:divBdr>
      <w:divsChild>
        <w:div w:id="703406163">
          <w:marLeft w:val="547"/>
          <w:marRight w:val="0"/>
          <w:marTop w:val="720"/>
          <w:marBottom w:val="0"/>
          <w:divBdr>
            <w:top w:val="none" w:sz="0" w:space="0" w:color="auto"/>
            <w:left w:val="none" w:sz="0" w:space="0" w:color="auto"/>
            <w:bottom w:val="none" w:sz="0" w:space="0" w:color="auto"/>
            <w:right w:val="none" w:sz="0" w:space="0" w:color="auto"/>
          </w:divBdr>
        </w:div>
      </w:divsChild>
    </w:div>
    <w:div w:id="599534100">
      <w:bodyDiv w:val="1"/>
      <w:marLeft w:val="0"/>
      <w:marRight w:val="0"/>
      <w:marTop w:val="0"/>
      <w:marBottom w:val="0"/>
      <w:divBdr>
        <w:top w:val="none" w:sz="0" w:space="0" w:color="auto"/>
        <w:left w:val="none" w:sz="0" w:space="0" w:color="auto"/>
        <w:bottom w:val="none" w:sz="0" w:space="0" w:color="auto"/>
        <w:right w:val="none" w:sz="0" w:space="0" w:color="auto"/>
      </w:divBdr>
      <w:divsChild>
        <w:div w:id="1983339327">
          <w:marLeft w:val="547"/>
          <w:marRight w:val="0"/>
          <w:marTop w:val="134"/>
          <w:marBottom w:val="0"/>
          <w:divBdr>
            <w:top w:val="none" w:sz="0" w:space="0" w:color="auto"/>
            <w:left w:val="none" w:sz="0" w:space="0" w:color="auto"/>
            <w:bottom w:val="none" w:sz="0" w:space="0" w:color="auto"/>
            <w:right w:val="none" w:sz="0" w:space="0" w:color="auto"/>
          </w:divBdr>
        </w:div>
      </w:divsChild>
    </w:div>
    <w:div w:id="1787041035">
      <w:bodyDiv w:val="1"/>
      <w:marLeft w:val="0"/>
      <w:marRight w:val="0"/>
      <w:marTop w:val="0"/>
      <w:marBottom w:val="0"/>
      <w:divBdr>
        <w:top w:val="none" w:sz="0" w:space="0" w:color="auto"/>
        <w:left w:val="none" w:sz="0" w:space="0" w:color="auto"/>
        <w:bottom w:val="none" w:sz="0" w:space="0" w:color="auto"/>
        <w:right w:val="none" w:sz="0" w:space="0" w:color="auto"/>
      </w:divBdr>
      <w:divsChild>
        <w:div w:id="1649289311">
          <w:marLeft w:val="547"/>
          <w:marRight w:val="0"/>
          <w:marTop w:val="134"/>
          <w:marBottom w:val="0"/>
          <w:divBdr>
            <w:top w:val="none" w:sz="0" w:space="0" w:color="auto"/>
            <w:left w:val="none" w:sz="0" w:space="0" w:color="auto"/>
            <w:bottom w:val="none" w:sz="0" w:space="0" w:color="auto"/>
            <w:right w:val="none" w:sz="0" w:space="0" w:color="auto"/>
          </w:divBdr>
        </w:div>
      </w:divsChild>
    </w:div>
    <w:div w:id="1816604024">
      <w:bodyDiv w:val="1"/>
      <w:marLeft w:val="0"/>
      <w:marRight w:val="0"/>
      <w:marTop w:val="0"/>
      <w:marBottom w:val="0"/>
      <w:divBdr>
        <w:top w:val="none" w:sz="0" w:space="0" w:color="auto"/>
        <w:left w:val="none" w:sz="0" w:space="0" w:color="auto"/>
        <w:bottom w:val="none" w:sz="0" w:space="0" w:color="auto"/>
        <w:right w:val="none" w:sz="0" w:space="0" w:color="auto"/>
      </w:divBdr>
      <w:divsChild>
        <w:div w:id="514730286">
          <w:marLeft w:val="547"/>
          <w:marRight w:val="0"/>
          <w:marTop w:val="720"/>
          <w:marBottom w:val="0"/>
          <w:divBdr>
            <w:top w:val="none" w:sz="0" w:space="0" w:color="auto"/>
            <w:left w:val="none" w:sz="0" w:space="0" w:color="auto"/>
            <w:bottom w:val="none" w:sz="0" w:space="0" w:color="auto"/>
            <w:right w:val="none" w:sz="0" w:space="0" w:color="auto"/>
          </w:divBdr>
        </w:div>
      </w:divsChild>
    </w:div>
    <w:div w:id="209986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6</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sjtu</dc:creator>
  <cp:keywords/>
  <dc:description/>
  <cp:lastModifiedBy>sjtu</cp:lastModifiedBy>
  <cp:revision>27</cp:revision>
  <dcterms:created xsi:type="dcterms:W3CDTF">2021-10-04T11:40:00Z</dcterms:created>
  <dcterms:modified xsi:type="dcterms:W3CDTF">2021-11-03T09:09:00Z</dcterms:modified>
</cp:coreProperties>
</file>