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88" w:rsidRDefault="00FF4288" w:rsidP="00FF42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D711A">
        <w:rPr>
          <w:rFonts w:ascii="Times New Roman" w:hAnsi="Times New Roman" w:cs="Times New Roman"/>
          <w:b/>
          <w:bCs/>
          <w:sz w:val="26"/>
          <w:szCs w:val="26"/>
        </w:rPr>
        <w:t>Bài tập môn cơ sở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2D711A">
        <w:rPr>
          <w:rFonts w:ascii="Times New Roman" w:hAnsi="Times New Roman" w:cs="Times New Roman"/>
          <w:b/>
          <w:bCs/>
          <w:sz w:val="26"/>
          <w:szCs w:val="26"/>
        </w:rPr>
        <w:t xml:space="preserve"> dữ liệu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nâng cao (Phần riêng)</w:t>
      </w:r>
    </w:p>
    <w:p w:rsidR="00FF4288" w:rsidRDefault="00FF4288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tên: Lý Văn Chản</w:t>
      </w:r>
    </w:p>
    <w:p w:rsidR="00FF4288" w:rsidRDefault="00EA3159" w:rsidP="00FF4288">
      <w:pPr>
        <w:pStyle w:val="Heading1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Khai thác</w:t>
      </w: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Thêm mới học hàm cho giáo viên</w:t>
      </w:r>
      <w:r w:rsidR="00F572D6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FF4288" w:rsidRDefault="00EA31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From</w:t>
      </w:r>
    </w:p>
    <w:p w:rsidR="00EA3159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7269" cy="2514951"/>
            <wp:effectExtent l="19050" t="0" r="0" b="0"/>
            <wp:docPr id="4" name="Picture 3" descr="gv_hoc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_hoch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F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BE5B26" w:rsidRDefault="00BE57BF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 và IdHocHam, ngày nhận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BE57BF" w:rsidRDefault="00BE57BF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Giáo viên được thêm học hàm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1F421E" w:rsidRPr="002D687E" w:rsidRDefault="002D687E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2D687E">
        <w:rPr>
          <w:rFonts w:ascii="Times New Roman" w:hAnsi="Times New Roman" w:cs="Times New Roman"/>
          <w:sz w:val="26"/>
          <w:szCs w:val="26"/>
          <w:lang w:eastAsia="zh-CN" w:bidi="hi-IN"/>
        </w:rPr>
        <w:t>Khi nhập mã hoặc tên giáo viên vào ô giáo viên sẽ tự động tìm kiếm và hiển thị lên tên giáo viên để người dùng chọn, thủ tục tìm kiếm như sau: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create</w:t>
      </w:r>
      <w:r w:rsidRPr="00676850">
        <w:rPr>
          <w:rFonts w:ascii="Consolas" w:hAnsi="Consolas" w:cs="Consolas"/>
        </w:rPr>
        <w:t xml:space="preserve"> </w:t>
      </w:r>
      <w:r w:rsidRPr="00676850">
        <w:rPr>
          <w:rFonts w:ascii="Consolas" w:hAnsi="Consolas" w:cs="Consolas"/>
          <w:color w:val="0000FF"/>
        </w:rPr>
        <w:t>procedure</w:t>
      </w:r>
      <w:r w:rsidRPr="00676850">
        <w:rPr>
          <w:rFonts w:ascii="Consolas" w:hAnsi="Consolas" w:cs="Consolas"/>
        </w:rPr>
        <w:t xml:space="preserve"> sp_TimKiemGiaoVien</w:t>
      </w:r>
      <w:r>
        <w:rPr>
          <w:rFonts w:ascii="Consolas" w:hAnsi="Consolas" w:cs="Consolas"/>
        </w:rPr>
        <w:t>TheoMaTen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  <w:t xml:space="preserve">@TuKhoa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40</w:t>
      </w:r>
      <w:r w:rsidRPr="00676850">
        <w:rPr>
          <w:rFonts w:ascii="Consolas" w:hAnsi="Consolas" w:cs="Consolas"/>
          <w:color w:val="808080"/>
        </w:rPr>
        <w:t>)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as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  <w:color w:val="0000FF"/>
        </w:rPr>
        <w:t>begin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declare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0000FF"/>
        </w:rPr>
        <w:t>nvarchar</w:t>
      </w:r>
      <w:r w:rsidRPr="00676850">
        <w:rPr>
          <w:rFonts w:ascii="Consolas" w:hAnsi="Consolas" w:cs="Consolas"/>
          <w:color w:val="808080"/>
        </w:rPr>
        <w:t>(</w:t>
      </w:r>
      <w:r w:rsidRPr="00676850">
        <w:rPr>
          <w:rFonts w:ascii="Consolas" w:hAnsi="Consolas" w:cs="Consolas"/>
        </w:rPr>
        <w:t>42</w:t>
      </w:r>
      <w:r w:rsidRPr="00676850">
        <w:rPr>
          <w:rFonts w:ascii="Consolas" w:hAnsi="Consolas" w:cs="Consolas"/>
          <w:color w:val="808080"/>
        </w:rPr>
        <w:t>)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set</w:t>
      </w:r>
      <w:r w:rsidRPr="00676850">
        <w:rPr>
          <w:rFonts w:ascii="Consolas" w:hAnsi="Consolas" w:cs="Consolas"/>
        </w:rPr>
        <w:t xml:space="preserve"> @SameTuKhoa</w:t>
      </w:r>
      <w:r w:rsidRPr="00676850">
        <w:rPr>
          <w:rFonts w:ascii="Consolas" w:hAnsi="Consolas" w:cs="Consolas"/>
          <w:color w:val="808080"/>
        </w:rPr>
        <w:t>=</w:t>
      </w:r>
      <w:r w:rsidRPr="00676850">
        <w:rPr>
          <w:rFonts w:ascii="Consolas" w:hAnsi="Consolas" w:cs="Consolas"/>
          <w:color w:val="FF0000"/>
        </w:rPr>
        <w:t>'%'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</w:rPr>
        <w:t>@TuKhoa</w:t>
      </w:r>
      <w:r w:rsidRPr="00676850">
        <w:rPr>
          <w:rFonts w:ascii="Consolas" w:hAnsi="Consolas" w:cs="Consolas"/>
          <w:color w:val="808080"/>
        </w:rPr>
        <w:t>+</w:t>
      </w:r>
      <w:r w:rsidRPr="00676850">
        <w:rPr>
          <w:rFonts w:ascii="Consolas" w:hAnsi="Consolas" w:cs="Consolas"/>
          <w:color w:val="FF0000"/>
        </w:rPr>
        <w:t>'%'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76850">
        <w:rPr>
          <w:rFonts w:ascii="Consolas" w:hAnsi="Consolas" w:cs="Consolas"/>
        </w:rPr>
        <w:tab/>
      </w:r>
      <w:r w:rsidRPr="00676850">
        <w:rPr>
          <w:rFonts w:ascii="Consolas" w:hAnsi="Consolas" w:cs="Consolas"/>
          <w:color w:val="0000FF"/>
        </w:rPr>
        <w:t>select</w:t>
      </w:r>
      <w:r w:rsidRPr="00676850">
        <w:rPr>
          <w:rFonts w:ascii="Consolas" w:hAnsi="Consolas" w:cs="Consolas"/>
        </w:rPr>
        <w:t xml:space="preserve"> Id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Ma</w:t>
      </w:r>
      <w:r w:rsidRPr="00676850">
        <w:rPr>
          <w:rFonts w:ascii="Consolas" w:hAnsi="Consolas" w:cs="Consolas"/>
          <w:color w:val="808080"/>
        </w:rPr>
        <w:t>,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0000FF"/>
        </w:rPr>
        <w:t>from</w:t>
      </w:r>
      <w:r w:rsidRPr="00676850">
        <w:rPr>
          <w:rFonts w:ascii="Consolas" w:hAnsi="Consolas" w:cs="Consolas"/>
        </w:rPr>
        <w:t xml:space="preserve"> GiaoVien </w:t>
      </w:r>
      <w:r w:rsidRPr="00676850">
        <w:rPr>
          <w:rFonts w:ascii="Consolas" w:hAnsi="Consolas" w:cs="Consolas"/>
          <w:color w:val="0000FF"/>
        </w:rPr>
        <w:t>where</w:t>
      </w:r>
      <w:r w:rsidRPr="00676850">
        <w:rPr>
          <w:rFonts w:ascii="Consolas" w:hAnsi="Consolas" w:cs="Consolas"/>
        </w:rPr>
        <w:t xml:space="preserve"> Ma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 </w:t>
      </w:r>
      <w:r w:rsidRPr="00676850">
        <w:rPr>
          <w:rFonts w:ascii="Consolas" w:hAnsi="Consolas" w:cs="Consolas"/>
          <w:color w:val="808080"/>
        </w:rPr>
        <w:t>or</w:t>
      </w:r>
      <w:r w:rsidRPr="00676850">
        <w:rPr>
          <w:rFonts w:ascii="Consolas" w:hAnsi="Consolas" w:cs="Consolas"/>
        </w:rPr>
        <w:t xml:space="preserve"> Ten </w:t>
      </w:r>
      <w:r w:rsidRPr="00676850">
        <w:rPr>
          <w:rFonts w:ascii="Consolas" w:hAnsi="Consolas" w:cs="Consolas"/>
          <w:color w:val="808080"/>
        </w:rPr>
        <w:t>like</w:t>
      </w:r>
      <w:r w:rsidRPr="00676850">
        <w:rPr>
          <w:rFonts w:ascii="Consolas" w:hAnsi="Consolas" w:cs="Consolas"/>
        </w:rPr>
        <w:t xml:space="preserve"> @SameTuKhoa</w:t>
      </w:r>
    </w:p>
    <w:p w:rsidR="002D687E" w:rsidRPr="00676850" w:rsidRDefault="002D687E" w:rsidP="002D6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76850">
        <w:rPr>
          <w:rFonts w:ascii="Consolas" w:hAnsi="Consolas" w:cs="Consolas"/>
          <w:color w:val="0000FF"/>
        </w:rPr>
        <w:t>end</w:t>
      </w:r>
    </w:p>
    <w:p w:rsidR="002D687E" w:rsidRPr="009663D2" w:rsidRDefault="002D687E" w:rsidP="009663D2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Pr="001F421E" w:rsidRDefault="00EA3159" w:rsidP="001F421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1F421E">
        <w:rPr>
          <w:rFonts w:ascii="Times New Roman" w:hAnsi="Times New Roman" w:cs="Times New Roman"/>
          <w:sz w:val="26"/>
          <w:szCs w:val="26"/>
          <w:lang w:eastAsia="zh-CN" w:bidi="hi-IN"/>
        </w:rPr>
        <w:t>Khi insert dữ liệu vào bảng GV_HocHam sẽ cập nhật lại hai trường dư thừa DinhMucGiangDay và DinhMucNghienCuu theo học hàm tương tứng.</w:t>
      </w:r>
    </w:p>
    <w:p w:rsidR="00BE5B26" w:rsidRPr="00F572D6" w:rsidRDefault="00BE5B26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Trigger </w:t>
      </w:r>
      <w:r w:rsidR="009663D2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insert cho </w:t>
      </w:r>
      <w:r w:rsidRPr="00F572D6">
        <w:rPr>
          <w:rFonts w:ascii="Times New Roman" w:hAnsi="Times New Roman" w:cs="Times New Roman"/>
          <w:sz w:val="26"/>
          <w:szCs w:val="26"/>
        </w:rPr>
        <w:t>bảng GV_HocHam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lastRenderedPageBreak/>
        <w:t>create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trigger</w:t>
      </w:r>
      <w:r w:rsidRPr="00C831ED">
        <w:rPr>
          <w:rFonts w:ascii="Consolas" w:hAnsi="Consolas" w:cs="Consolas"/>
        </w:rPr>
        <w:t xml:space="preserve"> Insert_GV_HocHam </w:t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for</w:t>
      </w:r>
      <w:r w:rsidRPr="00C831ED">
        <w:rPr>
          <w:rFonts w:ascii="Consolas" w:hAnsi="Consolas" w:cs="Consolas"/>
        </w:rPr>
        <w:t xml:space="preserve"> </w:t>
      </w:r>
      <w:r w:rsidRPr="00C831ED">
        <w:rPr>
          <w:rFonts w:ascii="Consolas" w:hAnsi="Consolas" w:cs="Consolas"/>
          <w:color w:val="0000FF"/>
        </w:rPr>
        <w:t>insert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as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begin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declare</w:t>
      </w:r>
      <w:r w:rsidRPr="00C831ED">
        <w:rPr>
          <w:rFonts w:ascii="Consolas" w:hAnsi="Consolas" w:cs="Consolas"/>
        </w:rPr>
        <w:t xml:space="preserve"> @Id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 </w:t>
      </w:r>
      <w:r w:rsidRPr="00C831ED">
        <w:rPr>
          <w:rFonts w:ascii="Consolas" w:hAnsi="Consolas" w:cs="Consolas"/>
          <w:color w:val="0000FF"/>
        </w:rPr>
        <w:t>int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@DinhMucGiangDay </w:t>
      </w:r>
      <w:r w:rsidRPr="00C831ED">
        <w:rPr>
          <w:rFonts w:ascii="Consolas" w:hAnsi="Consolas" w:cs="Consolas"/>
          <w:color w:val="0000FF"/>
        </w:rPr>
        <w:t>float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@DinhMucNghCuu </w:t>
      </w:r>
      <w:r w:rsidRPr="00C831ED">
        <w:rPr>
          <w:rFonts w:ascii="Consolas" w:hAnsi="Consolas" w:cs="Consolas"/>
          <w:color w:val="0000FF"/>
        </w:rPr>
        <w:t>float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,</w:t>
      </w:r>
      <w:r w:rsidRPr="00C831ED">
        <w:rPr>
          <w:rFonts w:ascii="Consolas" w:hAnsi="Consolas" w:cs="Consolas"/>
        </w:rPr>
        <w:t xml:space="preserve"> @IdHocHam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IdHocHam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inserted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QuyDinhChung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DinhMucGiangDay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DinhMucGiangDay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@DinhMucGiangDay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select</w:t>
      </w:r>
      <w:r w:rsidRPr="00C831ED">
        <w:rPr>
          <w:rFonts w:ascii="Consolas" w:hAnsi="Consolas" w:cs="Consolas"/>
        </w:rPr>
        <w:t xml:space="preserve"> @DinhMucNghCuu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DinhMucGioChuan </w:t>
      </w:r>
      <w:r w:rsidRPr="00C831ED">
        <w:rPr>
          <w:rFonts w:ascii="Consolas" w:hAnsi="Consolas" w:cs="Consolas"/>
          <w:color w:val="0000FF"/>
        </w:rPr>
        <w:t>from</w:t>
      </w:r>
      <w:r w:rsidRPr="00C831ED">
        <w:rPr>
          <w:rFonts w:ascii="Consolas" w:hAnsi="Consolas" w:cs="Consolas"/>
        </w:rPr>
        <w:t xml:space="preserve"> DinhMucNghienCuu </w:t>
      </w:r>
      <w:r w:rsidRPr="00C831ED">
        <w:rPr>
          <w:rFonts w:ascii="Consolas" w:hAnsi="Consolas" w:cs="Consolas"/>
          <w:color w:val="808080"/>
        </w:rPr>
        <w:t>join</w:t>
      </w:r>
      <w:r w:rsidRPr="00C831ED">
        <w:rPr>
          <w:rFonts w:ascii="Consolas" w:hAnsi="Consolas" w:cs="Consolas"/>
        </w:rPr>
        <w:t xml:space="preserve"> HocHam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0000FF"/>
        </w:rPr>
        <w:t>on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 xml:space="preserve">IdDMNghCuu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HocHam</w:t>
      </w:r>
      <w:r w:rsidRPr="00C831ED">
        <w:rPr>
          <w:rFonts w:ascii="Consolas" w:hAnsi="Consolas" w:cs="Consolas"/>
          <w:color w:val="808080"/>
        </w:rPr>
        <w:t>.</w:t>
      </w:r>
      <w:r w:rsidRPr="00C831ED">
        <w:rPr>
          <w:rFonts w:ascii="Consolas" w:hAnsi="Consolas" w:cs="Consolas"/>
        </w:rPr>
        <w:t>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>@IdHocHam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</w:rPr>
        <w:tab/>
      </w:r>
      <w:r w:rsidRPr="00C831ED">
        <w:rPr>
          <w:rFonts w:ascii="Consolas" w:hAnsi="Consolas" w:cs="Consolas"/>
          <w:color w:val="FF00FF"/>
        </w:rPr>
        <w:t>update</w:t>
      </w:r>
      <w:r w:rsidRPr="00C831ED">
        <w:rPr>
          <w:rFonts w:ascii="Consolas" w:hAnsi="Consolas" w:cs="Consolas"/>
        </w:rPr>
        <w:t xml:space="preserve"> GV_HocHam </w:t>
      </w:r>
      <w:r w:rsidRPr="00C831ED">
        <w:rPr>
          <w:rFonts w:ascii="Consolas" w:hAnsi="Consolas" w:cs="Consolas"/>
          <w:color w:val="0000FF"/>
        </w:rPr>
        <w:t>set</w:t>
      </w:r>
      <w:r w:rsidRPr="00C831ED">
        <w:rPr>
          <w:rFonts w:ascii="Consolas" w:hAnsi="Consolas" w:cs="Consolas"/>
        </w:rPr>
        <w:t xml:space="preserve"> DinhMucNghienCuu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@DinhMucNghCuu </w:t>
      </w:r>
      <w:r w:rsidRPr="00C831ED">
        <w:rPr>
          <w:rFonts w:ascii="Consolas" w:hAnsi="Consolas" w:cs="Consolas"/>
          <w:color w:val="0000FF"/>
        </w:rPr>
        <w:t>where</w:t>
      </w:r>
      <w:r w:rsidRPr="00C831ED">
        <w:rPr>
          <w:rFonts w:ascii="Consolas" w:hAnsi="Consolas" w:cs="Consolas"/>
        </w:rPr>
        <w:t xml:space="preserve"> Id</w:t>
      </w:r>
      <w:r w:rsidRPr="00C831ED">
        <w:rPr>
          <w:rFonts w:ascii="Consolas" w:hAnsi="Consolas" w:cs="Consolas"/>
          <w:color w:val="808080"/>
        </w:rPr>
        <w:t>=</w:t>
      </w:r>
      <w:r w:rsidRPr="00C831ED">
        <w:rPr>
          <w:rFonts w:ascii="Consolas" w:hAnsi="Consolas" w:cs="Consolas"/>
        </w:rPr>
        <w:t xml:space="preserve">@Id </w:t>
      </w:r>
    </w:p>
    <w:p w:rsidR="00C831ED" w:rsidRPr="00C831ED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831ED">
        <w:rPr>
          <w:rFonts w:ascii="Consolas" w:hAnsi="Consolas" w:cs="Consolas"/>
          <w:color w:val="0000FF"/>
        </w:rPr>
        <w:t>end</w:t>
      </w:r>
    </w:p>
    <w:p w:rsidR="00C831ED" w:rsidRDefault="00C831ED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C831ED">
        <w:rPr>
          <w:rFonts w:ascii="Consolas" w:hAnsi="Consolas" w:cs="Consolas"/>
          <w:color w:val="0000FF"/>
        </w:rPr>
        <w:t>go</w:t>
      </w:r>
    </w:p>
    <w:p w:rsidR="002D687E" w:rsidRPr="009663D2" w:rsidRDefault="002D687E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FF4288" w:rsidRPr="007D4A60" w:rsidRDefault="00FF4288" w:rsidP="00FF42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Cập nhật tỷ lệ miễn giảm của chức vụ đảng</w:t>
      </w:r>
      <w:r w:rsidR="00EA3159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.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</w:t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34480" cy="2505425"/>
            <wp:effectExtent l="19050" t="0" r="8920" b="0"/>
            <wp:docPr id="2" name="Picture 1" descr="tylemg_c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lemg_cv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IdChucVuDang, Id TLMienGiam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Chức vụ đảng được cập nhật tỷ lệ miễn giảm</w:t>
      </w:r>
      <w:r w:rsid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Default="009663D2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EA3159" w:rsidRDefault="00EA3159" w:rsidP="00EA31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Khi dữ liệu được cập nhật vào bảng ChucVuDang thì trường T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y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L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e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MienGiam trong bảng GV_ChucVuDang tương ứng chức vụ đó cũng đc cập nhật theo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FF4288" w:rsidRDefault="00EA31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>rigger update cho bảng ChucVuDang</w:t>
      </w:r>
      <w:r w:rsidR="009663D2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  <w:r w:rsidR="00C831ED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trigger</w:t>
      </w:r>
      <w:r w:rsidRPr="009663D2">
        <w:rPr>
          <w:rFonts w:ascii="Consolas" w:hAnsi="Consolas" w:cs="Consolas"/>
          <w:sz w:val="24"/>
          <w:szCs w:val="24"/>
        </w:rPr>
        <w:t xml:space="preserve"> update_ChucVuDang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for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lastRenderedPageBreak/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declare</w:t>
      </w:r>
      <w:r w:rsidRPr="009663D2">
        <w:rPr>
          <w:rFonts w:ascii="Consolas" w:hAnsi="Consolas" w:cs="Consolas"/>
          <w:sz w:val="24"/>
          <w:szCs w:val="24"/>
        </w:rPr>
        <w:t xml:space="preserve"> @IdChucVuDang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float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  <w:r w:rsidRPr="009663D2">
        <w:rPr>
          <w:rFonts w:ascii="Consolas" w:hAnsi="Consolas" w:cs="Consolas"/>
          <w:sz w:val="24"/>
          <w:szCs w:val="24"/>
        </w:rPr>
        <w:t xml:space="preserve"> @IdTyLeMienGiam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="00BB456E" w:rsidRPr="009663D2">
        <w:rPr>
          <w:rFonts w:ascii="Consolas" w:hAnsi="Consolas" w:cs="Consolas"/>
          <w:sz w:val="24"/>
          <w:szCs w:val="24"/>
        </w:rPr>
        <w:t>IdTL</w:t>
      </w:r>
      <w:r w:rsidRPr="009663D2">
        <w:rPr>
          <w:rFonts w:ascii="Consolas" w:hAnsi="Consolas" w:cs="Consolas"/>
          <w:sz w:val="24"/>
          <w:szCs w:val="24"/>
        </w:rPr>
        <w:t xml:space="preserve">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inserted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@TyLeMienGiam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TyLe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@IdTyLeMienGiam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FF00FF"/>
          <w:sz w:val="24"/>
          <w:szCs w:val="24"/>
        </w:rPr>
        <w:t>update</w:t>
      </w:r>
      <w:r w:rsidRPr="009663D2">
        <w:rPr>
          <w:rFonts w:ascii="Consolas" w:hAnsi="Consolas" w:cs="Consolas"/>
          <w:sz w:val="24"/>
          <w:szCs w:val="24"/>
        </w:rPr>
        <w:t xml:space="preserve"> GV_ChucVuDang </w:t>
      </w:r>
      <w:r w:rsidRPr="009663D2">
        <w:rPr>
          <w:rFonts w:ascii="Consolas" w:hAnsi="Consolas" w:cs="Consolas"/>
          <w:color w:val="0000FF"/>
          <w:sz w:val="24"/>
          <w:szCs w:val="24"/>
        </w:rPr>
        <w:t>set</w:t>
      </w:r>
      <w:r w:rsidRPr="009663D2">
        <w:rPr>
          <w:rFonts w:ascii="Consolas" w:hAnsi="Consolas" w:cs="Consolas"/>
          <w:sz w:val="24"/>
          <w:szCs w:val="24"/>
        </w:rPr>
        <w:t xml:space="preserve"> TyLeMienGiam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@TyLeMienGiam </w:t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IdChucVuDang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@IdChucVuDang 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B4247F" w:rsidRPr="009663D2" w:rsidRDefault="00B4247F" w:rsidP="00B42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go</w:t>
      </w:r>
    </w:p>
    <w:p w:rsidR="00B4247F" w:rsidRDefault="00B4247F" w:rsidP="00FF4288">
      <w:pPr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9663D2" w:rsidRDefault="009663D2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7D4A60" w:rsidRDefault="00080D59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Tính định mức giảng dạy của một giáo viên theo năm học và kì học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10744" cy="2600688"/>
            <wp:effectExtent l="19050" t="0" r="0" b="0"/>
            <wp:docPr id="9" name="Picture 7" descr="dinhmuctaigiang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hmuctaigiangd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vào: IdGiaoVien,  năm học, kì học.</w:t>
      </w:r>
    </w:p>
    <w:p w:rsidR="00080D59" w:rsidRDefault="00080D59" w:rsidP="00080D59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Đầu ra: Định mức tải giảng dạy của giáo viên đó trong kì học năm học tương ứng.</w:t>
      </w:r>
    </w:p>
    <w:p w:rsidR="00080D59" w:rsidRPr="002D687E" w:rsidRDefault="002D687E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Thủ tục tìm kiếm giáo viên tương tự như phần 1.</w:t>
      </w:r>
    </w:p>
    <w:p w:rsidR="00080D59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Hàm  (function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tính định mức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tải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giảng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dạy của một giáo viên theo năm học và kì học.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TinhDinhMucGiangDay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@IdGiaoVien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 @DMHocHam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0000FF"/>
        </w:rPr>
        <w:t>float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0000FF"/>
        </w:rPr>
        <w:t>float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GV_HocHam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select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top</w:t>
      </w:r>
      <w:r w:rsidRPr="00652925">
        <w:rPr>
          <w:rFonts w:ascii="Consolas" w:hAnsi="Consolas" w:cs="Consolas"/>
        </w:rPr>
        <w:t xml:space="preserve"> 1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DMGiangDay </w:t>
      </w:r>
      <w:r w:rsidRPr="00652925">
        <w:rPr>
          <w:rFonts w:ascii="Consolas" w:hAnsi="Consolas" w:cs="Consolas"/>
          <w:color w:val="0000FF"/>
        </w:rPr>
        <w:t>from</w:t>
      </w:r>
      <w:r w:rsidRPr="00652925">
        <w:rPr>
          <w:rFonts w:ascii="Consolas" w:hAnsi="Consolas" w:cs="Consolas"/>
        </w:rPr>
        <w:t xml:space="preserve"> GV_ChucVuChMKT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where</w:t>
      </w:r>
      <w:r w:rsidRPr="00652925">
        <w:rPr>
          <w:rFonts w:ascii="Consolas" w:hAnsi="Consolas" w:cs="Consolas"/>
        </w:rPr>
        <w:t xml:space="preserve"> IdGiaoVien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@IdGiaoVien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dbo</w:t>
      </w:r>
      <w:r w:rsidRPr="00652925">
        <w:rPr>
          <w:rFonts w:ascii="Consolas" w:hAnsi="Consolas" w:cs="Consolas"/>
          <w:color w:val="808080"/>
        </w:rPr>
        <w:t>.</w:t>
      </w:r>
      <w:r w:rsidRPr="00652925">
        <w:rPr>
          <w:rFonts w:ascii="Consolas" w:hAnsi="Consolas" w:cs="Consolas"/>
        </w:rPr>
        <w:t>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@KiHoc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order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by</w:t>
      </w:r>
      <w:r w:rsidRPr="00652925">
        <w:rPr>
          <w:rFonts w:ascii="Consolas" w:hAnsi="Consolas" w:cs="Consolas"/>
        </w:rPr>
        <w:t xml:space="preserve"> NgayNhan </w:t>
      </w:r>
      <w:r w:rsidRPr="00652925">
        <w:rPr>
          <w:rFonts w:ascii="Consolas" w:hAnsi="Consolas" w:cs="Consolas"/>
          <w:color w:val="0000FF"/>
        </w:rPr>
        <w:t>desc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@DMHocHam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@DMHocHam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is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null)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@DhMChucVuChMKT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@DhMChucVuChMKT </w:t>
      </w:r>
      <w:r w:rsidRPr="00652925">
        <w:rPr>
          <w:rFonts w:ascii="Consolas" w:hAnsi="Consolas" w:cs="Consolas"/>
          <w:color w:val="808080"/>
        </w:rPr>
        <w:t>&gt;</w:t>
      </w:r>
      <w:r w:rsidRPr="00652925">
        <w:rPr>
          <w:rFonts w:ascii="Consolas" w:hAnsi="Consolas" w:cs="Consolas"/>
        </w:rPr>
        <w:t xml:space="preserve"> @DMHocHam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@DhMChucVuChMKT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@KetQua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@DMHocHam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@KetQua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572D6" w:rsidRDefault="00080D59" w:rsidP="00080D59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Hàm  kiểm tra xem thời gian ngày nhận có nằ</w:t>
      </w:r>
      <w:r w:rsidR="001F421E">
        <w:rPr>
          <w:rFonts w:ascii="Times New Roman" w:hAnsi="Times New Roman" w:cs="Times New Roman"/>
          <w:sz w:val="26"/>
          <w:szCs w:val="26"/>
          <w:lang w:eastAsia="zh-CN" w:bidi="hi-IN"/>
        </w:rPr>
        <w:t>m trong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khoảng 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năm học và kì học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đang xét hay không</w:t>
      </w: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create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function</w:t>
      </w:r>
      <w:r w:rsidRPr="00652925">
        <w:rPr>
          <w:rFonts w:ascii="Consolas" w:hAnsi="Consolas" w:cs="Consolas"/>
        </w:rPr>
        <w:t xml:space="preserve"> CheckTimeBegin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@namHoc </w:t>
      </w:r>
      <w:r w:rsidRPr="00652925">
        <w:rPr>
          <w:rFonts w:ascii="Consolas" w:hAnsi="Consolas" w:cs="Consolas"/>
          <w:color w:val="0000FF"/>
        </w:rPr>
        <w:t>varchar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>10</w:t>
      </w:r>
      <w:r w:rsidRPr="00652925">
        <w:rPr>
          <w:rFonts w:ascii="Consolas" w:hAnsi="Consolas" w:cs="Consolas"/>
          <w:color w:val="808080"/>
        </w:rPr>
        <w:t>),</w:t>
      </w:r>
      <w:r w:rsidRPr="00652925">
        <w:rPr>
          <w:rFonts w:ascii="Consolas" w:hAnsi="Consolas" w:cs="Consolas"/>
        </w:rPr>
        <w:t xml:space="preserve"> @kiHoc </w:t>
      </w:r>
      <w:r w:rsidRPr="00652925">
        <w:rPr>
          <w:rFonts w:ascii="Consolas" w:hAnsi="Consolas" w:cs="Consolas"/>
          <w:color w:val="0000FF"/>
        </w:rPr>
        <w:t>int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 </w:t>
      </w:r>
      <w:r w:rsidRPr="00652925">
        <w:rPr>
          <w:rFonts w:ascii="Consolas" w:hAnsi="Consolas" w:cs="Consolas"/>
          <w:color w:val="0000FF"/>
        </w:rPr>
        <w:t>date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returns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as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begin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declare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0000FF"/>
        </w:rPr>
        <w:t>bit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0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else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)=LEFT(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and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month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808080"/>
        </w:rPr>
        <w:t>&lt;</w:t>
      </w:r>
      <w:r w:rsidRPr="00652925">
        <w:rPr>
          <w:rFonts w:ascii="Consolas" w:hAnsi="Consolas" w:cs="Consolas"/>
        </w:rPr>
        <w:t xml:space="preserve"> 8</w:t>
      </w:r>
      <w:r w:rsidRPr="00652925">
        <w:rPr>
          <w:rFonts w:ascii="Consolas" w:hAnsi="Consolas" w:cs="Consolas"/>
          <w:color w:val="808080"/>
        </w:rPr>
        <w:t>)</w:t>
      </w:r>
      <w:r w:rsidRPr="00652925">
        <w:rPr>
          <w:rFonts w:ascii="Consolas" w:hAnsi="Consolas" w:cs="Consolas"/>
        </w:rPr>
        <w:t xml:space="preserve"> 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</w:rPr>
        <w:t xml:space="preserve">@kiHoc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2</w:t>
      </w:r>
      <w:r w:rsidRPr="00652925">
        <w:rPr>
          <w:rFonts w:ascii="Consolas" w:hAnsi="Consolas" w:cs="Consolas"/>
          <w:color w:val="808080"/>
        </w:rPr>
        <w:t>)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if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datepart</w:t>
      </w:r>
      <w:r w:rsidRPr="00652925">
        <w:rPr>
          <w:rFonts w:ascii="Consolas" w:hAnsi="Consolas" w:cs="Consolas"/>
          <w:color w:val="808080"/>
        </w:rPr>
        <w:t>(</w:t>
      </w:r>
      <w:r w:rsidRPr="00652925">
        <w:rPr>
          <w:rFonts w:ascii="Consolas" w:hAnsi="Consolas" w:cs="Consolas"/>
          <w:color w:val="FF00FF"/>
        </w:rPr>
        <w:t>year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@ngayNhan</w:t>
      </w:r>
      <w:r w:rsidRPr="00652925">
        <w:rPr>
          <w:rFonts w:ascii="Consolas" w:hAnsi="Consolas" w:cs="Consolas"/>
          <w:color w:val="808080"/>
        </w:rPr>
        <w:t>)&lt;RIGHT(</w:t>
      </w:r>
      <w:r w:rsidRPr="00652925">
        <w:rPr>
          <w:rFonts w:ascii="Consolas" w:hAnsi="Consolas" w:cs="Consolas"/>
        </w:rPr>
        <w:t>@namHoc</w:t>
      </w:r>
      <w:r w:rsidRPr="00652925">
        <w:rPr>
          <w:rFonts w:ascii="Consolas" w:hAnsi="Consolas" w:cs="Consolas"/>
          <w:color w:val="808080"/>
        </w:rPr>
        <w:t>,</w:t>
      </w:r>
      <w:r w:rsidRPr="00652925">
        <w:rPr>
          <w:rFonts w:ascii="Consolas" w:hAnsi="Consolas" w:cs="Consolas"/>
        </w:rPr>
        <w:t xml:space="preserve"> 4</w:t>
      </w:r>
      <w:r w:rsidRPr="00652925">
        <w:rPr>
          <w:rFonts w:ascii="Consolas" w:hAnsi="Consolas" w:cs="Consolas"/>
          <w:color w:val="808080"/>
        </w:rPr>
        <w:t>))</w:t>
      </w:r>
      <w:r w:rsidRPr="00652925">
        <w:rPr>
          <w:rFonts w:ascii="Consolas" w:hAnsi="Consolas" w:cs="Consolas"/>
        </w:rPr>
        <w:t xml:space="preserve"> </w:t>
      </w:r>
      <w:r w:rsidRPr="00652925">
        <w:rPr>
          <w:rFonts w:ascii="Consolas" w:hAnsi="Consolas" w:cs="Consolas"/>
          <w:color w:val="0000FF"/>
        </w:rPr>
        <w:t>set</w:t>
      </w:r>
      <w:r w:rsidRPr="00652925">
        <w:rPr>
          <w:rFonts w:ascii="Consolas" w:hAnsi="Consolas" w:cs="Consolas"/>
        </w:rPr>
        <w:t xml:space="preserve"> @result </w:t>
      </w:r>
      <w:r w:rsidRPr="00652925">
        <w:rPr>
          <w:rFonts w:ascii="Consolas" w:hAnsi="Consolas" w:cs="Consolas"/>
          <w:color w:val="808080"/>
        </w:rPr>
        <w:t>=</w:t>
      </w:r>
      <w:r w:rsidRPr="00652925">
        <w:rPr>
          <w:rFonts w:ascii="Consolas" w:hAnsi="Consolas" w:cs="Consolas"/>
        </w:rPr>
        <w:t xml:space="preserve"> 1</w:t>
      </w: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</w:rPr>
        <w:tab/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</w:rPr>
        <w:tab/>
      </w:r>
      <w:r w:rsidRPr="00652925">
        <w:rPr>
          <w:rFonts w:ascii="Consolas" w:hAnsi="Consolas" w:cs="Consolas"/>
          <w:color w:val="0000FF"/>
        </w:rPr>
        <w:t>return</w:t>
      </w:r>
      <w:r w:rsidRPr="00652925">
        <w:rPr>
          <w:rFonts w:ascii="Consolas" w:hAnsi="Consolas" w:cs="Consolas"/>
        </w:rPr>
        <w:t xml:space="preserve"> @result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end</w:t>
      </w:r>
    </w:p>
    <w:p w:rsidR="00080D59" w:rsidRPr="00652925" w:rsidRDefault="00080D59" w:rsidP="00080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52925">
        <w:rPr>
          <w:rFonts w:ascii="Consolas" w:hAnsi="Consolas" w:cs="Consolas"/>
          <w:color w:val="0000FF"/>
        </w:rPr>
        <w:t>go</w:t>
      </w:r>
    </w:p>
    <w:p w:rsidR="00080D59" w:rsidRPr="00FF4288" w:rsidRDefault="00080D59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FF4288" w:rsidRPr="007D4A60" w:rsidRDefault="00FF4288" w:rsidP="00080D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6"/>
          <w:szCs w:val="26"/>
          <w:lang w:eastAsia="zh-CN" w:bidi="hi-IN"/>
        </w:rPr>
      </w:pP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Thống kê tải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giảng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dạ</w:t>
      </w:r>
      <w:r w:rsidR="003F0F4C"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>y</w:t>
      </w:r>
      <w:r w:rsidRPr="007D4A60">
        <w:rPr>
          <w:rFonts w:ascii="Times New Roman" w:hAnsi="Times New Roman" w:cs="Times New Roman"/>
          <w:b/>
          <w:sz w:val="26"/>
          <w:szCs w:val="26"/>
          <w:lang w:eastAsia="zh-CN" w:bidi="hi-IN"/>
        </w:rPr>
        <w:t xml:space="preserve"> của một giáo viên theo năm học và kì học</w:t>
      </w:r>
    </w:p>
    <w:p w:rsidR="00FF4288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Form:</w:t>
      </w:r>
    </w:p>
    <w:p w:rsidR="003F0F4C" w:rsidRDefault="00080D59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610744" cy="2610214"/>
            <wp:effectExtent l="19050" t="0" r="0" b="0"/>
            <wp:docPr id="7" name="Picture 6" descr="thongketaidayh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ketaidayho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Đầu vào: IdGiaoVien,  năm học, kì học và idHệ </w:t>
      </w:r>
    </w:p>
    <w:p w:rsidR="003F0F4C" w:rsidRDefault="003F0F4C" w:rsidP="00FF4288">
      <w:pPr>
        <w:pStyle w:val="ListParagraph"/>
        <w:ind w:left="630"/>
        <w:rPr>
          <w:rFonts w:ascii="Times New Roman" w:hAnsi="Times New Roman" w:cs="Times New Roman"/>
          <w:sz w:val="26"/>
          <w:szCs w:val="26"/>
          <w:lang w:eastAsia="zh-CN" w:bidi="hi-IN"/>
        </w:rPr>
      </w:pPr>
      <w:r>
        <w:rPr>
          <w:rFonts w:ascii="Times New Roman" w:hAnsi="Times New Roman" w:cs="Times New Roman"/>
          <w:sz w:val="26"/>
          <w:szCs w:val="26"/>
          <w:lang w:eastAsia="zh-CN" w:bidi="hi-IN"/>
        </w:rPr>
        <w:t>Đầ</w:t>
      </w:r>
      <w:r w:rsidR="00361EFB">
        <w:rPr>
          <w:rFonts w:ascii="Times New Roman" w:hAnsi="Times New Roman" w:cs="Times New Roman"/>
          <w:sz w:val="26"/>
          <w:szCs w:val="26"/>
          <w:lang w:eastAsia="zh-CN" w:bidi="hi-IN"/>
        </w:rPr>
        <w:t>u ra: T</w:t>
      </w:r>
      <w:r>
        <w:rPr>
          <w:rFonts w:ascii="Times New Roman" w:hAnsi="Times New Roman" w:cs="Times New Roman"/>
          <w:sz w:val="26"/>
          <w:szCs w:val="26"/>
          <w:lang w:eastAsia="zh-CN" w:bidi="hi-IN"/>
        </w:rPr>
        <w:t>ải giảng dạy của giáo viên đó trong kì học năm học đã chọn với hệ tương ứng.</w:t>
      </w:r>
    </w:p>
    <w:p w:rsidR="00420D28" w:rsidRPr="002D687E" w:rsidRDefault="00420D28" w:rsidP="002D687E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</w:p>
    <w:p w:rsidR="00C831ED" w:rsidRPr="00F572D6" w:rsidRDefault="00C831ED" w:rsidP="00F572D6">
      <w:pPr>
        <w:rPr>
          <w:rFonts w:ascii="Times New Roman" w:hAnsi="Times New Roman" w:cs="Times New Roman"/>
          <w:sz w:val="26"/>
          <w:szCs w:val="26"/>
          <w:lang w:eastAsia="zh-CN" w:bidi="hi-IN"/>
        </w:rPr>
      </w:pPr>
      <w:r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Thủ tục (procedure) thống kê tải dạy học của một giáo viên theo năm học và kì học</w:t>
      </w:r>
      <w:r w:rsidR="00361EFB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 xml:space="preserve"> và đối tượng</w:t>
      </w:r>
      <w:r w:rsidR="00F572D6" w:rsidRPr="00F572D6">
        <w:rPr>
          <w:rFonts w:ascii="Times New Roman" w:hAnsi="Times New Roman" w:cs="Times New Roman"/>
          <w:sz w:val="26"/>
          <w:szCs w:val="26"/>
          <w:lang w:eastAsia="zh-CN" w:bidi="hi-IN"/>
        </w:rPr>
        <w:t>.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color w:val="0000FF"/>
          <w:sz w:val="24"/>
          <w:szCs w:val="24"/>
        </w:rPr>
        <w:t>create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proc</w:t>
      </w:r>
      <w:r w:rsidRPr="009663D2">
        <w:rPr>
          <w:rFonts w:ascii="Consolas" w:hAnsi="Consolas" w:cs="Consolas"/>
          <w:sz w:val="24"/>
          <w:szCs w:val="24"/>
        </w:rPr>
        <w:t xml:space="preserve"> ThongKeTaiDayHoc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@IdGiaoVien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@NamHoc </w:t>
      </w:r>
      <w:r w:rsidR="001F421E">
        <w:rPr>
          <w:rFonts w:ascii="Consolas" w:hAnsi="Consolas" w:cs="Consolas"/>
          <w:color w:val="0000FF"/>
          <w:sz w:val="24"/>
          <w:szCs w:val="24"/>
        </w:rPr>
        <w:t>varchar(10)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@KiHoc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  <w:r w:rsidRPr="009663D2">
        <w:rPr>
          <w:rFonts w:ascii="Consolas" w:hAnsi="Consolas" w:cs="Consolas"/>
          <w:color w:val="808080"/>
          <w:sz w:val="24"/>
          <w:szCs w:val="24"/>
        </w:rPr>
        <w:t>,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  <w:t xml:space="preserve">@IdHe </w:t>
      </w:r>
      <w:r w:rsidRPr="009663D2">
        <w:rPr>
          <w:rFonts w:ascii="Consolas" w:hAnsi="Consolas" w:cs="Consolas"/>
          <w:color w:val="0000FF"/>
          <w:sz w:val="24"/>
          <w:szCs w:val="24"/>
        </w:rPr>
        <w:t>int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as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begin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select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FF00FF"/>
          <w:sz w:val="24"/>
          <w:szCs w:val="24"/>
        </w:rPr>
        <w:t>sum</w:t>
      </w:r>
      <w:r w:rsidRPr="009663D2">
        <w:rPr>
          <w:rFonts w:ascii="Consolas" w:hAnsi="Consolas" w:cs="Consolas"/>
          <w:color w:val="808080"/>
          <w:sz w:val="24"/>
          <w:szCs w:val="24"/>
        </w:rPr>
        <w:t>(</w:t>
      </w:r>
      <w:r w:rsidRPr="009663D2">
        <w:rPr>
          <w:rFonts w:ascii="Consolas" w:hAnsi="Consolas" w:cs="Consolas"/>
          <w:sz w:val="24"/>
          <w:szCs w:val="24"/>
        </w:rPr>
        <w:t>SoGio</w:t>
      </w:r>
      <w:r w:rsidRPr="009663D2">
        <w:rPr>
          <w:rFonts w:ascii="Consolas" w:hAnsi="Consolas" w:cs="Consolas"/>
          <w:color w:val="808080"/>
          <w:sz w:val="24"/>
          <w:szCs w:val="24"/>
        </w:rPr>
        <w:t>)</w:t>
      </w:r>
      <w:r w:rsidRPr="009663D2">
        <w:rPr>
          <w:rFonts w:ascii="Consolas" w:hAnsi="Consolas" w:cs="Consolas"/>
          <w:sz w:val="24"/>
          <w:szCs w:val="24"/>
        </w:rPr>
        <w:t xml:space="preserve"> </w:t>
      </w:r>
      <w:r w:rsidRPr="009663D2">
        <w:rPr>
          <w:rFonts w:ascii="Consolas" w:hAnsi="Consolas" w:cs="Consolas"/>
          <w:color w:val="0000FF"/>
          <w:sz w:val="24"/>
          <w:szCs w:val="24"/>
        </w:rPr>
        <w:t>from</w:t>
      </w:r>
      <w:r w:rsidRPr="009663D2">
        <w:rPr>
          <w:rFonts w:ascii="Consolas" w:hAnsi="Consolas" w:cs="Consolas"/>
          <w:sz w:val="24"/>
          <w:szCs w:val="24"/>
        </w:rPr>
        <w:t xml:space="preserve"> 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GV_LopHocPhan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IdLopHocPhan </w:t>
      </w:r>
      <w:r w:rsidRPr="009663D2">
        <w:rPr>
          <w:rFonts w:ascii="Consolas" w:hAnsi="Consolas" w:cs="Consolas"/>
          <w:color w:val="808080"/>
          <w:sz w:val="24"/>
          <w:szCs w:val="24"/>
        </w:rPr>
        <w:t>join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on</w:t>
      </w:r>
      <w:r w:rsidRPr="009663D2">
        <w:rPr>
          <w:rFonts w:ascii="Consolas" w:hAnsi="Consolas" w:cs="Consolas"/>
          <w:sz w:val="24"/>
          <w:szCs w:val="24"/>
        </w:rPr>
        <w:t xml:space="preserve"> 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>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>IdHocPhan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where</w:t>
      </w:r>
      <w:r w:rsidRPr="009663D2">
        <w:rPr>
          <w:rFonts w:ascii="Consolas" w:hAnsi="Consolas" w:cs="Consolas"/>
          <w:sz w:val="24"/>
          <w:szCs w:val="24"/>
        </w:rPr>
        <w:t xml:space="preserve"> GV_LopHocPhan</w:t>
      </w:r>
      <w:r w:rsidRPr="009663D2">
        <w:rPr>
          <w:rFonts w:ascii="Consolas" w:hAnsi="Consolas" w:cs="Consolas"/>
          <w:color w:val="808080"/>
          <w:sz w:val="24"/>
          <w:szCs w:val="24"/>
        </w:rPr>
        <w:t>.</w:t>
      </w:r>
      <w:r w:rsidRPr="009663D2">
        <w:rPr>
          <w:rFonts w:ascii="Consolas" w:hAnsi="Consolas" w:cs="Consolas"/>
          <w:sz w:val="24"/>
          <w:szCs w:val="24"/>
        </w:rPr>
        <w:t xml:space="preserve">IdGiaoVien 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 @IdGiaoVien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NamHoc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@NamHoc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KiHoc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@KiHoc </w:t>
      </w:r>
      <w:r w:rsidRPr="009663D2">
        <w:rPr>
          <w:rFonts w:ascii="Consolas" w:hAnsi="Consolas" w:cs="Consolas"/>
          <w:color w:val="808080"/>
          <w:sz w:val="24"/>
          <w:szCs w:val="24"/>
        </w:rPr>
        <w:t>and</w:t>
      </w:r>
      <w:r w:rsidRPr="009663D2">
        <w:rPr>
          <w:rFonts w:ascii="Consolas" w:hAnsi="Consolas" w:cs="Consolas"/>
          <w:sz w:val="24"/>
          <w:szCs w:val="24"/>
        </w:rPr>
        <w:t xml:space="preserve"> IdDoiTuong</w:t>
      </w:r>
      <w:r w:rsidR="00F572D6">
        <w:rPr>
          <w:rFonts w:ascii="Consolas" w:hAnsi="Consolas" w:cs="Consolas"/>
          <w:sz w:val="24"/>
          <w:szCs w:val="24"/>
        </w:rPr>
        <w:t>Hoc</w:t>
      </w:r>
      <w:r w:rsidRPr="009663D2">
        <w:rPr>
          <w:rFonts w:ascii="Consolas" w:hAnsi="Consolas" w:cs="Consolas"/>
          <w:color w:val="808080"/>
          <w:sz w:val="24"/>
          <w:szCs w:val="24"/>
        </w:rPr>
        <w:t>=</w:t>
      </w:r>
      <w:r w:rsidRPr="009663D2">
        <w:rPr>
          <w:rFonts w:ascii="Consolas" w:hAnsi="Consolas" w:cs="Consolas"/>
          <w:sz w:val="24"/>
          <w:szCs w:val="24"/>
        </w:rPr>
        <w:t xml:space="preserve">@IdHe </w:t>
      </w:r>
    </w:p>
    <w:p w:rsidR="009663D2" w:rsidRPr="009663D2" w:rsidRDefault="009663D2" w:rsidP="0096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9663D2">
        <w:rPr>
          <w:rFonts w:ascii="Consolas" w:hAnsi="Consolas" w:cs="Consolas"/>
          <w:sz w:val="24"/>
          <w:szCs w:val="24"/>
        </w:rPr>
        <w:tab/>
      </w:r>
      <w:r w:rsidRPr="009663D2">
        <w:rPr>
          <w:rFonts w:ascii="Consolas" w:hAnsi="Consolas" w:cs="Consolas"/>
          <w:color w:val="0000FF"/>
          <w:sz w:val="24"/>
          <w:szCs w:val="24"/>
        </w:rPr>
        <w:t>end</w:t>
      </w:r>
    </w:p>
    <w:p w:rsidR="00FF4288" w:rsidRPr="00FF4288" w:rsidRDefault="00FF4288" w:rsidP="00B4247F">
      <w:pPr>
        <w:ind w:left="270"/>
        <w:rPr>
          <w:lang w:eastAsia="zh-CN" w:bidi="hi-IN"/>
        </w:rPr>
      </w:pPr>
    </w:p>
    <w:p w:rsidR="00361EFB" w:rsidRDefault="00361EFB" w:rsidP="00420D28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 trường SoGio được cập nhật khi thêm hoặc cập nhật bảng GV_LopHocPhan</w:t>
      </w:r>
      <w:r w:rsidR="005A3BAE">
        <w:rPr>
          <w:rFonts w:ascii="Times New Roman" w:hAnsi="Times New Roman" w:cs="Times New Roman"/>
          <w:sz w:val="26"/>
          <w:szCs w:val="26"/>
        </w:rPr>
        <w:t xml:space="preserve"> và khi các bảng LopHocPhan, HocPhan và bảng LoaiDayHoc cập nhật thì trường SoGio này cũng phải cập nhật theo</w:t>
      </w:r>
      <w:r w:rsidR="00F572D6">
        <w:rPr>
          <w:rFonts w:ascii="Times New Roman" w:hAnsi="Times New Roman" w:cs="Times New Roman"/>
          <w:sz w:val="26"/>
          <w:szCs w:val="26"/>
        </w:rPr>
        <w:t>.</w:t>
      </w:r>
    </w:p>
    <w:p w:rsidR="00BE2B7A" w:rsidRPr="00420D28" w:rsidRDefault="00420D28" w:rsidP="00F572D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 w:rsidR="005A3BAE">
        <w:rPr>
          <w:rFonts w:ascii="Times New Roman" w:hAnsi="Times New Roman" w:cs="Times New Roman"/>
          <w:sz w:val="26"/>
          <w:szCs w:val="26"/>
        </w:rPr>
        <w:t>insert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insert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C831ED" w:rsidRPr="00361EFB" w:rsidRDefault="00C831ED" w:rsidP="00C83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C831ED" w:rsidRDefault="00C831ED" w:rsidP="00FF4288"/>
    <w:p w:rsidR="005A3BAE" w:rsidRDefault="005A3BAE" w:rsidP="00FF4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GV_LopHocPhan như sau.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create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 w:rsidRPr="00361EFB">
        <w:rPr>
          <w:rFonts w:ascii="Consolas" w:hAnsi="Consolas" w:cs="Consolas"/>
          <w:color w:val="0000FF"/>
          <w:sz w:val="24"/>
          <w:szCs w:val="24"/>
        </w:rPr>
        <w:t>trigger</w:t>
      </w:r>
      <w:r w:rsidRPr="00361EFB">
        <w:rPr>
          <w:rFonts w:ascii="Consolas" w:hAnsi="Consolas" w:cs="Consolas"/>
          <w:sz w:val="24"/>
          <w:szCs w:val="24"/>
        </w:rPr>
        <w:t xml:space="preserve"> Insert_GV_LopHocPhan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for</w:t>
      </w:r>
      <w:r w:rsidRPr="00361EFB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update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as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begin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declare</w:t>
      </w:r>
      <w:r w:rsidRPr="00361EFB">
        <w:rPr>
          <w:rFonts w:ascii="Consolas" w:hAnsi="Consolas" w:cs="Consolas"/>
          <w:sz w:val="24"/>
          <w:szCs w:val="24"/>
        </w:rPr>
        <w:t xml:space="preserve"> @Id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int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@SoGio </w:t>
      </w:r>
      <w:r w:rsidRPr="00361EFB">
        <w:rPr>
          <w:rFonts w:ascii="Consolas" w:hAnsi="Consolas" w:cs="Consolas"/>
          <w:color w:val="0000FF"/>
          <w:sz w:val="24"/>
          <w:szCs w:val="24"/>
        </w:rPr>
        <w:t>float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,</w:t>
      </w:r>
      <w:r w:rsidRPr="00361EFB">
        <w:rPr>
          <w:rFonts w:ascii="Consolas" w:hAnsi="Consolas" w:cs="Consolas"/>
          <w:sz w:val="24"/>
          <w:szCs w:val="24"/>
        </w:rPr>
        <w:t xml:space="preserve"> @IdLopHocPhan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IdLopHocPhan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inserted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select</w:t>
      </w:r>
      <w:r w:rsidRPr="00361EFB">
        <w:rPr>
          <w:rFonts w:ascii="Consolas" w:hAnsi="Consolas" w:cs="Consolas"/>
          <w:sz w:val="24"/>
          <w:szCs w:val="24"/>
        </w:rPr>
        <w:t xml:space="preserve"> @SoGio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GioChuan</w:t>
      </w:r>
      <w:r w:rsidRPr="00361EFB">
        <w:rPr>
          <w:rFonts w:ascii="Consolas" w:hAnsi="Consolas" w:cs="Consolas"/>
          <w:color w:val="808080"/>
          <w:sz w:val="24"/>
          <w:szCs w:val="24"/>
        </w:rPr>
        <w:t>*</w:t>
      </w:r>
      <w:r w:rsidRPr="00361EFB">
        <w:rPr>
          <w:rFonts w:ascii="Consolas" w:hAnsi="Consolas" w:cs="Consolas"/>
          <w:sz w:val="24"/>
          <w:szCs w:val="24"/>
        </w:rPr>
        <w:t>SoTiet</w:t>
      </w:r>
      <w:r w:rsidRPr="00361EFB">
        <w:rPr>
          <w:rFonts w:ascii="Consolas" w:hAnsi="Consolas" w:cs="Consolas"/>
          <w:color w:val="808080"/>
          <w:sz w:val="24"/>
          <w:szCs w:val="24"/>
        </w:rPr>
        <w:t>/</w:t>
      </w:r>
      <w:r w:rsidRPr="00361EFB">
        <w:rPr>
          <w:rFonts w:ascii="Consolas" w:hAnsi="Consolas" w:cs="Consolas"/>
          <w:sz w:val="24"/>
          <w:szCs w:val="24"/>
        </w:rPr>
        <w:t xml:space="preserve">DonViTinh </w:t>
      </w:r>
      <w:r w:rsidRPr="00361EFB">
        <w:rPr>
          <w:rFonts w:ascii="Consolas" w:hAnsi="Consolas" w:cs="Consolas"/>
          <w:color w:val="0000FF"/>
          <w:sz w:val="24"/>
          <w:szCs w:val="24"/>
        </w:rPr>
        <w:t>from</w:t>
      </w:r>
      <w:r w:rsidRPr="00361EFB">
        <w:rPr>
          <w:rFonts w:ascii="Consolas" w:hAnsi="Consolas" w:cs="Consolas"/>
          <w:sz w:val="24"/>
          <w:szCs w:val="24"/>
        </w:rPr>
        <w:t xml:space="preserve"> 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HocPhan 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LoaiDayHoc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IdLoaiDayHoc </w:t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808080"/>
          <w:sz w:val="24"/>
          <w:szCs w:val="24"/>
        </w:rPr>
        <w:t>join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on</w:t>
      </w:r>
      <w:r w:rsidRPr="00361EFB">
        <w:rPr>
          <w:rFonts w:ascii="Consolas" w:hAnsi="Consolas" w:cs="Consolas"/>
          <w:sz w:val="24"/>
          <w:szCs w:val="24"/>
        </w:rPr>
        <w:t xml:space="preserve"> GV_LopHocPhan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 xml:space="preserve">Id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LopHocPhan</w:t>
      </w:r>
      <w:r w:rsidRPr="00361EFB">
        <w:rPr>
          <w:rFonts w:ascii="Consolas" w:hAnsi="Consolas" w:cs="Consolas"/>
          <w:color w:val="808080"/>
          <w:sz w:val="24"/>
          <w:szCs w:val="24"/>
        </w:rPr>
        <w:t>.</w:t>
      </w:r>
      <w:r w:rsidRPr="00361EFB">
        <w:rPr>
          <w:rFonts w:ascii="Consolas" w:hAnsi="Consolas" w:cs="Consolas"/>
          <w:sz w:val="24"/>
          <w:szCs w:val="24"/>
        </w:rPr>
        <w:t>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@IdLopHocPhan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sz w:val="24"/>
          <w:szCs w:val="24"/>
        </w:rPr>
        <w:tab/>
      </w:r>
      <w:r w:rsidRPr="00361EFB">
        <w:rPr>
          <w:rFonts w:ascii="Consolas" w:hAnsi="Consolas" w:cs="Consolas"/>
          <w:color w:val="FF00FF"/>
          <w:sz w:val="24"/>
          <w:szCs w:val="24"/>
        </w:rPr>
        <w:t>update</w:t>
      </w:r>
      <w:r w:rsidRPr="00361EFB">
        <w:rPr>
          <w:rFonts w:ascii="Consolas" w:hAnsi="Consolas" w:cs="Consolas"/>
          <w:sz w:val="24"/>
          <w:szCs w:val="24"/>
        </w:rPr>
        <w:t xml:space="preserve"> GV_LopHocPhan </w:t>
      </w:r>
      <w:r w:rsidRPr="00361EFB">
        <w:rPr>
          <w:rFonts w:ascii="Consolas" w:hAnsi="Consolas" w:cs="Consolas"/>
          <w:color w:val="0000FF"/>
          <w:sz w:val="24"/>
          <w:szCs w:val="24"/>
        </w:rPr>
        <w:t>set</w:t>
      </w:r>
      <w:r w:rsidRPr="00361EFB">
        <w:rPr>
          <w:rFonts w:ascii="Consolas" w:hAnsi="Consolas" w:cs="Consolas"/>
          <w:sz w:val="24"/>
          <w:szCs w:val="24"/>
        </w:rPr>
        <w:t xml:space="preserve"> SoGio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 xml:space="preserve">@SoGio  </w:t>
      </w:r>
      <w:r w:rsidRPr="00361EFB">
        <w:rPr>
          <w:rFonts w:ascii="Consolas" w:hAnsi="Consolas" w:cs="Consolas"/>
          <w:color w:val="0000FF"/>
          <w:sz w:val="24"/>
          <w:szCs w:val="24"/>
        </w:rPr>
        <w:t>where</w:t>
      </w:r>
      <w:r w:rsidRPr="00361EFB">
        <w:rPr>
          <w:rFonts w:ascii="Consolas" w:hAnsi="Consolas" w:cs="Consolas"/>
          <w:sz w:val="24"/>
          <w:szCs w:val="24"/>
        </w:rPr>
        <w:t xml:space="preserve"> Id</w:t>
      </w:r>
      <w:r w:rsidRPr="00361EFB">
        <w:rPr>
          <w:rFonts w:ascii="Consolas" w:hAnsi="Consolas" w:cs="Consolas"/>
          <w:color w:val="808080"/>
          <w:sz w:val="24"/>
          <w:szCs w:val="24"/>
        </w:rPr>
        <w:t>=</w:t>
      </w:r>
      <w:r w:rsidRPr="00361EFB">
        <w:rPr>
          <w:rFonts w:ascii="Consolas" w:hAnsi="Consolas" w:cs="Consolas"/>
          <w:sz w:val="24"/>
          <w:szCs w:val="24"/>
        </w:rPr>
        <w:t>@Id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end</w:t>
      </w:r>
    </w:p>
    <w:p w:rsidR="005A3BAE" w:rsidRPr="00361EFB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361EFB">
        <w:rPr>
          <w:rFonts w:ascii="Consolas" w:hAnsi="Consolas" w:cs="Consolas"/>
          <w:color w:val="0000FF"/>
          <w:sz w:val="24"/>
          <w:szCs w:val="24"/>
        </w:rPr>
        <w:t>go</w:t>
      </w: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3BAE" w:rsidRDefault="005A3BAE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 w:rsidR="00F572D6">
        <w:rPr>
          <w:rFonts w:ascii="Times New Roman" w:hAnsi="Times New Roman" w:cs="Times New Roman"/>
          <w:sz w:val="26"/>
          <w:szCs w:val="26"/>
        </w:rPr>
        <w:t>LopHocPhan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update_LopHocPhan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lastRenderedPageBreak/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IdHocPhan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@IdLopHocPhan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HocPhan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update_HocPhan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IdLoaiDayHoc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@IdLoaiDayHoc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LopHocPhan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@IdHocPhan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F572D6" w:rsidRP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F572D6" w:rsidRDefault="00F572D6" w:rsidP="00F57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572D6" w:rsidRDefault="00F572D6" w:rsidP="005A3B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420D28">
        <w:rPr>
          <w:rFonts w:ascii="Times New Roman" w:hAnsi="Times New Roman" w:cs="Times New Roman"/>
          <w:sz w:val="26"/>
          <w:szCs w:val="26"/>
        </w:rPr>
        <w:t xml:space="preserve">rigger </w:t>
      </w:r>
      <w:r>
        <w:rPr>
          <w:rFonts w:ascii="Times New Roman" w:hAnsi="Times New Roman" w:cs="Times New Roman"/>
          <w:sz w:val="26"/>
          <w:szCs w:val="26"/>
        </w:rPr>
        <w:t>update cho</w:t>
      </w:r>
      <w:r w:rsidRPr="00420D28">
        <w:rPr>
          <w:rFonts w:ascii="Times New Roman" w:hAnsi="Times New Roman" w:cs="Times New Roman"/>
          <w:sz w:val="26"/>
          <w:szCs w:val="26"/>
        </w:rPr>
        <w:t xml:space="preserve"> bảng </w:t>
      </w:r>
      <w:r>
        <w:rPr>
          <w:rFonts w:ascii="Times New Roman" w:hAnsi="Times New Roman" w:cs="Times New Roman"/>
          <w:sz w:val="26"/>
          <w:szCs w:val="26"/>
        </w:rPr>
        <w:t>LoaiDayHoc</w:t>
      </w:r>
      <w:r w:rsidRPr="00420D28">
        <w:rPr>
          <w:rFonts w:ascii="Times New Roman" w:hAnsi="Times New Roman" w:cs="Times New Roman"/>
          <w:sz w:val="26"/>
          <w:szCs w:val="26"/>
        </w:rPr>
        <w:t xml:space="preserve"> như sau.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create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0000FF"/>
        </w:rPr>
        <w:t>trigger</w:t>
      </w:r>
      <w:r w:rsidRPr="00F572D6">
        <w:rPr>
          <w:rFonts w:ascii="Consolas" w:hAnsi="Consolas" w:cs="Consolas"/>
        </w:rPr>
        <w:t xml:space="preserve"> update_LoaiDayHoc </w:t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LoaiDayHoc </w:t>
      </w:r>
      <w:r w:rsidRPr="00F572D6">
        <w:rPr>
          <w:rFonts w:ascii="Consolas" w:hAnsi="Consolas" w:cs="Consolas"/>
          <w:color w:val="0000FF"/>
        </w:rPr>
        <w:t>for</w:t>
      </w:r>
      <w:r w:rsidRPr="00F572D6">
        <w:rPr>
          <w:rFonts w:ascii="Consolas" w:hAnsi="Consolas" w:cs="Consolas"/>
        </w:rPr>
        <w:t xml:space="preserve"> </w:t>
      </w:r>
      <w:r w:rsidRPr="00F572D6">
        <w:rPr>
          <w:rFonts w:ascii="Consolas" w:hAnsi="Consolas" w:cs="Consolas"/>
          <w:color w:val="FF00FF"/>
        </w:rPr>
        <w:t>update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as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begin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declare</w:t>
      </w:r>
      <w:r w:rsidRPr="00F572D6">
        <w:rPr>
          <w:rFonts w:ascii="Consolas" w:hAnsi="Consolas" w:cs="Consolas"/>
        </w:rPr>
        <w:t xml:space="preserve"> @Id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@IdLopHocPhan </w:t>
      </w:r>
      <w:r w:rsidRPr="00F572D6">
        <w:rPr>
          <w:rFonts w:ascii="Consolas" w:hAnsi="Consolas" w:cs="Consolas"/>
          <w:color w:val="0000FF"/>
        </w:rPr>
        <w:t>int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 </w:t>
      </w:r>
      <w:r w:rsidRPr="00F572D6">
        <w:rPr>
          <w:rFonts w:ascii="Consolas" w:hAnsi="Consolas" w:cs="Consolas"/>
          <w:color w:val="0000FF"/>
        </w:rPr>
        <w:t>float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 </w:t>
      </w:r>
      <w:r w:rsidRPr="00F572D6">
        <w:rPr>
          <w:rFonts w:ascii="Consolas" w:hAnsi="Consolas" w:cs="Consolas"/>
          <w:color w:val="0000FF"/>
        </w:rPr>
        <w:t>float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Id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@GioChuan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GioChuan</w:t>
      </w:r>
      <w:r w:rsidRPr="00F572D6">
        <w:rPr>
          <w:rFonts w:ascii="Consolas" w:hAnsi="Consolas" w:cs="Consolas"/>
          <w:color w:val="808080"/>
        </w:rPr>
        <w:t>,</w:t>
      </w:r>
      <w:r w:rsidRPr="00F572D6">
        <w:rPr>
          <w:rFonts w:ascii="Consolas" w:hAnsi="Consolas" w:cs="Consolas"/>
        </w:rPr>
        <w:t xml:space="preserve"> @DonViTinh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DonViTinh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inserted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select</w:t>
      </w:r>
      <w:r w:rsidRPr="00F572D6">
        <w:rPr>
          <w:rFonts w:ascii="Consolas" w:hAnsi="Consolas" w:cs="Consolas"/>
        </w:rPr>
        <w:t xml:space="preserve"> @IdLopHocPhan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from</w:t>
      </w:r>
      <w:r w:rsidRPr="00F572D6">
        <w:rPr>
          <w:rFonts w:ascii="Consolas" w:hAnsi="Consolas" w:cs="Consolas"/>
        </w:rPr>
        <w:t xml:space="preserve"> HocPhan </w:t>
      </w:r>
      <w:r w:rsidRPr="00F572D6">
        <w:rPr>
          <w:rFonts w:ascii="Consolas" w:hAnsi="Consolas" w:cs="Consolas"/>
          <w:color w:val="808080"/>
        </w:rPr>
        <w:t>join</w:t>
      </w:r>
      <w:r w:rsidRPr="00F572D6">
        <w:rPr>
          <w:rFonts w:ascii="Consolas" w:hAnsi="Consolas" w:cs="Consolas"/>
        </w:rPr>
        <w:t xml:space="preserve"> 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0000FF"/>
        </w:rPr>
        <w:t>on</w:t>
      </w:r>
      <w:r w:rsidRPr="00F572D6">
        <w:rPr>
          <w:rFonts w:ascii="Consolas" w:hAnsi="Consolas" w:cs="Consolas"/>
        </w:rPr>
        <w:t xml:space="preserve"> LopHocPhan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 xml:space="preserve">Id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HocPhan</w:t>
      </w:r>
      <w:r w:rsidRPr="00F572D6">
        <w:rPr>
          <w:rFonts w:ascii="Consolas" w:hAnsi="Consolas" w:cs="Consolas"/>
          <w:color w:val="808080"/>
        </w:rPr>
        <w:t>.</w:t>
      </w:r>
      <w:r w:rsidRPr="00F572D6">
        <w:rPr>
          <w:rFonts w:ascii="Consolas" w:hAnsi="Consolas" w:cs="Consolas"/>
        </w:rPr>
        <w:t>IdLoaiDayHoc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@Id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</w:rPr>
        <w:tab/>
      </w:r>
      <w:r w:rsidRPr="00F572D6">
        <w:rPr>
          <w:rFonts w:ascii="Consolas" w:hAnsi="Consolas" w:cs="Consolas"/>
          <w:color w:val="FF00FF"/>
        </w:rPr>
        <w:t>update</w:t>
      </w:r>
      <w:r w:rsidRPr="00F572D6">
        <w:rPr>
          <w:rFonts w:ascii="Consolas" w:hAnsi="Consolas" w:cs="Consolas"/>
        </w:rPr>
        <w:t xml:space="preserve"> GV_LopHocPhan </w:t>
      </w:r>
      <w:r w:rsidRPr="00F572D6">
        <w:rPr>
          <w:rFonts w:ascii="Consolas" w:hAnsi="Consolas" w:cs="Consolas"/>
          <w:color w:val="0000FF"/>
        </w:rPr>
        <w:t>set</w:t>
      </w:r>
      <w:r w:rsidRPr="00F572D6">
        <w:rPr>
          <w:rFonts w:ascii="Consolas" w:hAnsi="Consolas" w:cs="Consolas"/>
        </w:rPr>
        <w:t xml:space="preserve"> SoGio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>@GioChuan</w:t>
      </w:r>
      <w:r w:rsidRPr="00F572D6">
        <w:rPr>
          <w:rFonts w:ascii="Consolas" w:hAnsi="Consolas" w:cs="Consolas"/>
          <w:color w:val="808080"/>
        </w:rPr>
        <w:t>*</w:t>
      </w:r>
      <w:r w:rsidRPr="00F572D6">
        <w:rPr>
          <w:rFonts w:ascii="Consolas" w:hAnsi="Consolas" w:cs="Consolas"/>
        </w:rPr>
        <w:t>SoTiet</w:t>
      </w:r>
      <w:r w:rsidRPr="00F572D6">
        <w:rPr>
          <w:rFonts w:ascii="Consolas" w:hAnsi="Consolas" w:cs="Consolas"/>
          <w:color w:val="808080"/>
        </w:rPr>
        <w:t>/</w:t>
      </w:r>
      <w:r w:rsidRPr="00F572D6">
        <w:rPr>
          <w:rFonts w:ascii="Consolas" w:hAnsi="Consolas" w:cs="Consolas"/>
        </w:rPr>
        <w:t xml:space="preserve">@DonViTinh  </w:t>
      </w:r>
      <w:r w:rsidRPr="00F572D6">
        <w:rPr>
          <w:rFonts w:ascii="Consolas" w:hAnsi="Consolas" w:cs="Consolas"/>
          <w:color w:val="0000FF"/>
        </w:rPr>
        <w:t>where</w:t>
      </w:r>
      <w:r w:rsidRPr="00F572D6">
        <w:rPr>
          <w:rFonts w:ascii="Consolas" w:hAnsi="Consolas" w:cs="Consolas"/>
        </w:rPr>
        <w:t xml:space="preserve"> IdLopHocPhan</w:t>
      </w:r>
      <w:r w:rsidRPr="00F572D6">
        <w:rPr>
          <w:rFonts w:ascii="Consolas" w:hAnsi="Consolas" w:cs="Consolas"/>
          <w:color w:val="808080"/>
        </w:rPr>
        <w:t>=</w:t>
      </w:r>
      <w:r w:rsidRPr="00F572D6">
        <w:rPr>
          <w:rFonts w:ascii="Consolas" w:hAnsi="Consolas" w:cs="Consolas"/>
        </w:rPr>
        <w:t xml:space="preserve">@IdLopHocPhan </w:t>
      </w:r>
    </w:p>
    <w:p w:rsidR="005A3BAE" w:rsidRPr="00F572D6" w:rsidRDefault="005A3BAE" w:rsidP="005A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572D6">
        <w:rPr>
          <w:rFonts w:ascii="Consolas" w:hAnsi="Consolas" w:cs="Consolas"/>
          <w:color w:val="0000FF"/>
        </w:rPr>
        <w:t>end</w:t>
      </w:r>
    </w:p>
    <w:p w:rsidR="005A3BAE" w:rsidRDefault="005A3BAE" w:rsidP="006F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F572D6">
        <w:rPr>
          <w:rFonts w:ascii="Consolas" w:hAnsi="Consolas" w:cs="Consolas"/>
          <w:color w:val="0000FF"/>
        </w:rPr>
        <w:t>go</w:t>
      </w:r>
    </w:p>
    <w:p w:rsidR="00652925" w:rsidRDefault="00652925" w:rsidP="0065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2925" w:rsidRDefault="00652925" w:rsidP="0065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2925" w:rsidRPr="006F721C" w:rsidRDefault="00652925" w:rsidP="006F7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652925" w:rsidRPr="006F721C" w:rsidSect="00BE2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47F60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1">
    <w:nsid w:val="269D1951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2">
    <w:nsid w:val="36826308"/>
    <w:multiLevelType w:val="multilevel"/>
    <w:tmpl w:val="CFC41E68"/>
    <w:lvl w:ilvl="0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10" w:hanging="1440"/>
      </w:pPr>
      <w:rPr>
        <w:rFonts w:hint="default"/>
      </w:rPr>
    </w:lvl>
  </w:abstractNum>
  <w:abstractNum w:abstractNumId="3">
    <w:nsid w:val="736A6B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4288"/>
    <w:rsid w:val="00080D59"/>
    <w:rsid w:val="001F421E"/>
    <w:rsid w:val="002D362C"/>
    <w:rsid w:val="002D687E"/>
    <w:rsid w:val="00361EFB"/>
    <w:rsid w:val="003C34F5"/>
    <w:rsid w:val="003F0F4C"/>
    <w:rsid w:val="00420D28"/>
    <w:rsid w:val="005A3BAE"/>
    <w:rsid w:val="00652925"/>
    <w:rsid w:val="006F721C"/>
    <w:rsid w:val="007D4A60"/>
    <w:rsid w:val="009663D2"/>
    <w:rsid w:val="009B2627"/>
    <w:rsid w:val="00B4247F"/>
    <w:rsid w:val="00BB456E"/>
    <w:rsid w:val="00BD3164"/>
    <w:rsid w:val="00BE2B7A"/>
    <w:rsid w:val="00BE57BF"/>
    <w:rsid w:val="00BE5B26"/>
    <w:rsid w:val="00C831ED"/>
    <w:rsid w:val="00EA3159"/>
    <w:rsid w:val="00F572D6"/>
    <w:rsid w:val="00FF4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7A"/>
  </w:style>
  <w:style w:type="paragraph" w:styleId="Heading1">
    <w:name w:val="heading 1"/>
    <w:basedOn w:val="Normal"/>
    <w:next w:val="Normal"/>
    <w:link w:val="Heading1Char"/>
    <w:uiPriority w:val="9"/>
    <w:qFormat/>
    <w:rsid w:val="00FF4288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288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288"/>
    <w:pPr>
      <w:keepNext/>
      <w:keepLines/>
      <w:numPr>
        <w:ilvl w:val="2"/>
        <w:numId w:val="1"/>
      </w:numPr>
      <w:spacing w:before="200" w:after="0" w:line="240" w:lineRule="auto"/>
      <w:ind w:left="720"/>
      <w:outlineLvl w:val="2"/>
    </w:pPr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28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8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28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28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28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28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88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vi-V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6"/>
      <w:szCs w:val="23"/>
      <w:lang w:val="vi-V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F4288"/>
    <w:rPr>
      <w:rFonts w:asciiTheme="majorHAnsi" w:eastAsiaTheme="majorEastAsia" w:hAnsiTheme="majorHAnsi" w:cs="Mangal"/>
      <w:b/>
      <w:b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288"/>
    <w:rPr>
      <w:rFonts w:asciiTheme="majorHAnsi" w:eastAsiaTheme="majorEastAsia" w:hAnsiTheme="majorHAnsi" w:cs="Mangal"/>
      <w:b/>
      <w:bCs/>
      <w:i/>
      <w:iCs/>
      <w:color w:val="4F81BD" w:themeColor="accent1"/>
      <w:kern w:val="2"/>
      <w:sz w:val="24"/>
      <w:szCs w:val="21"/>
      <w:lang w:val="vi-V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88"/>
    <w:rPr>
      <w:rFonts w:asciiTheme="majorHAnsi" w:eastAsiaTheme="majorEastAsia" w:hAnsiTheme="majorHAnsi" w:cs="Mangal"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288"/>
    <w:rPr>
      <w:rFonts w:asciiTheme="majorHAnsi" w:eastAsiaTheme="majorEastAsia" w:hAnsiTheme="majorHAnsi" w:cs="Mangal"/>
      <w:i/>
      <w:iCs/>
      <w:color w:val="243F60" w:themeColor="accent1" w:themeShade="7F"/>
      <w:kern w:val="2"/>
      <w:sz w:val="24"/>
      <w:szCs w:val="21"/>
      <w:lang w:val="vi-V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4"/>
      <w:szCs w:val="21"/>
      <w:lang w:val="vi-VN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288"/>
    <w:rPr>
      <w:rFonts w:asciiTheme="majorHAnsi" w:eastAsiaTheme="majorEastAsia" w:hAnsiTheme="majorHAnsi" w:cs="Mangal"/>
      <w:color w:val="404040" w:themeColor="text1" w:themeTint="BF"/>
      <w:kern w:val="2"/>
      <w:sz w:val="20"/>
      <w:szCs w:val="18"/>
      <w:lang w:val="vi-VN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288"/>
    <w:rPr>
      <w:rFonts w:asciiTheme="majorHAnsi" w:eastAsiaTheme="majorEastAsia" w:hAnsiTheme="majorHAnsi" w:cs="Mangal"/>
      <w:i/>
      <w:iCs/>
      <w:color w:val="404040" w:themeColor="text1" w:themeTint="BF"/>
      <w:kern w:val="2"/>
      <w:sz w:val="20"/>
      <w:szCs w:val="18"/>
      <w:lang w:val="vi-VN" w:eastAsia="zh-CN" w:bidi="hi-IN"/>
    </w:rPr>
  </w:style>
  <w:style w:type="paragraph" w:styleId="ListParagraph">
    <w:name w:val="List Paragraph"/>
    <w:basedOn w:val="Normal"/>
    <w:uiPriority w:val="34"/>
    <w:qFormat/>
    <w:rsid w:val="00FF42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Mountain Chan</dc:creator>
  <cp:lastModifiedBy>Mountain Chan</cp:lastModifiedBy>
  <cp:revision>5</cp:revision>
  <dcterms:created xsi:type="dcterms:W3CDTF">2019-12-24T02:09:00Z</dcterms:created>
  <dcterms:modified xsi:type="dcterms:W3CDTF">2019-12-26T05:27:00Z</dcterms:modified>
</cp:coreProperties>
</file>