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F6E9" w14:textId="445E2D31" w:rsidR="00D4442F" w:rsidRPr="004E0F7F" w:rsidRDefault="00D4442F" w:rsidP="00CA3050">
      <w:pPr>
        <w:spacing w:after="120" w:line="240" w:lineRule="auto"/>
        <w:jc w:val="center"/>
        <w:rPr>
          <w:rFonts w:ascii="Cavolini" w:hAnsi="Cavolini" w:cs="Cavolini"/>
          <w:sz w:val="44"/>
          <w:szCs w:val="44"/>
        </w:rPr>
      </w:pPr>
      <w:r w:rsidRPr="004E0F7F">
        <w:rPr>
          <w:rFonts w:ascii="Cavolini" w:hAnsi="Cavolini" w:cs="Cavolini"/>
          <w:sz w:val="44"/>
          <w:szCs w:val="44"/>
        </w:rPr>
        <w:t>Collège Maisonneuve</w:t>
      </w:r>
    </w:p>
    <w:p w14:paraId="39F9BB18" w14:textId="0443E1B2" w:rsidR="00D4442F" w:rsidRPr="00CA3050" w:rsidRDefault="00D4442F" w:rsidP="004E0F7F">
      <w:pPr>
        <w:jc w:val="center"/>
        <w:rPr>
          <w:rFonts w:ascii="Aptos Mono" w:hAnsi="Aptos Mono"/>
          <w:b/>
          <w:bCs/>
          <w:sz w:val="28"/>
          <w:szCs w:val="28"/>
        </w:rPr>
      </w:pPr>
      <w:r w:rsidRPr="00CA3050">
        <w:rPr>
          <w:rFonts w:ascii="Aptos Mono" w:hAnsi="Aptos Mono"/>
          <w:b/>
          <w:bCs/>
          <w:sz w:val="28"/>
          <w:szCs w:val="28"/>
        </w:rPr>
        <w:t>Programmation web avancée</w:t>
      </w:r>
    </w:p>
    <w:p w14:paraId="25620741" w14:textId="4117FBE7" w:rsidR="00D4442F" w:rsidRPr="00CA3050" w:rsidRDefault="00D4442F" w:rsidP="004E0F7F">
      <w:pPr>
        <w:jc w:val="center"/>
        <w:rPr>
          <w:rFonts w:ascii="Cavolini" w:hAnsi="Cavolini" w:cs="Cavolini"/>
          <w:sz w:val="30"/>
          <w:szCs w:val="30"/>
        </w:rPr>
      </w:pPr>
      <w:r w:rsidRPr="00CA3050">
        <w:rPr>
          <w:rFonts w:ascii="Cavolini" w:hAnsi="Cavolini" w:cs="Cavolini"/>
          <w:sz w:val="30"/>
          <w:szCs w:val="30"/>
        </w:rPr>
        <w:t>TP1 – Blogue de recettes</w:t>
      </w:r>
    </w:p>
    <w:p w14:paraId="476BBBCB" w14:textId="156D0601" w:rsidR="004E0F7F" w:rsidRPr="00CA3050" w:rsidRDefault="00D4442F" w:rsidP="00CA3050">
      <w:pPr>
        <w:jc w:val="center"/>
        <w:rPr>
          <w:rFonts w:ascii="Aptos Mono" w:hAnsi="Aptos Mono"/>
          <w:sz w:val="26"/>
          <w:szCs w:val="26"/>
        </w:rPr>
      </w:pPr>
      <w:r w:rsidRPr="00CA3050">
        <w:rPr>
          <w:rFonts w:ascii="Aptos Mono" w:hAnsi="Aptos Mono"/>
          <w:b/>
          <w:bCs/>
          <w:sz w:val="26"/>
          <w:szCs w:val="26"/>
        </w:rPr>
        <w:t>Chantal Pépin – 2195524</w:t>
      </w:r>
      <w:r w:rsidRPr="00CA3050">
        <w:rPr>
          <w:rFonts w:ascii="Aptos Mono" w:hAnsi="Aptos Mono"/>
          <w:sz w:val="26"/>
          <w:szCs w:val="26"/>
        </w:rPr>
        <w:t xml:space="preserve"> </w:t>
      </w:r>
    </w:p>
    <w:p w14:paraId="08568950" w14:textId="00F569FB" w:rsidR="004E0F7F" w:rsidRPr="00CA3050" w:rsidRDefault="004E0F7F">
      <w:pPr>
        <w:rPr>
          <w:rFonts w:ascii="Aptos Mono" w:hAnsi="Aptos Mono"/>
          <w:b/>
          <w:bCs/>
        </w:rPr>
      </w:pPr>
      <w:r w:rsidRPr="00CA3050">
        <w:rPr>
          <w:rFonts w:ascii="Aptos Mono" w:hAnsi="Aptos Mono"/>
          <w:b/>
          <w:bCs/>
        </w:rPr>
        <w:t>Recettes :</w:t>
      </w:r>
    </w:p>
    <w:p w14:paraId="23C10456" w14:textId="79CF6C22" w:rsidR="004E0F7F" w:rsidRDefault="004E0F7F">
      <w:pPr>
        <w:rPr>
          <w:rFonts w:ascii="Aptos Mono" w:hAnsi="Aptos Mono"/>
        </w:rPr>
      </w:pPr>
      <w:r>
        <w:rPr>
          <w:rFonts w:ascii="Aptos Mono" w:hAnsi="Aptos Mono"/>
        </w:rPr>
        <w:t xml:space="preserve">Chaque utilisateur peut </w:t>
      </w:r>
      <w:r w:rsidR="00D4442F" w:rsidRPr="004E0F7F">
        <w:rPr>
          <w:rFonts w:ascii="Aptos Mono" w:hAnsi="Aptos Mono"/>
        </w:rPr>
        <w:t xml:space="preserve">ajouter, modifier ou effacer </w:t>
      </w:r>
      <w:r>
        <w:rPr>
          <w:rFonts w:ascii="Aptos Mono" w:hAnsi="Aptos Mono"/>
        </w:rPr>
        <w:t>ses</w:t>
      </w:r>
      <w:r w:rsidR="00D4442F" w:rsidRPr="004E0F7F">
        <w:rPr>
          <w:rFonts w:ascii="Aptos Mono" w:hAnsi="Aptos Mono"/>
        </w:rPr>
        <w:t xml:space="preserve"> recettes</w:t>
      </w:r>
      <w:r>
        <w:rPr>
          <w:rFonts w:ascii="Aptos Mono" w:hAnsi="Aptos Mono"/>
        </w:rPr>
        <w:t>, mais pas celles des autres</w:t>
      </w:r>
      <w:r w:rsidR="00D4442F" w:rsidRPr="004E0F7F">
        <w:rPr>
          <w:rFonts w:ascii="Aptos Mono" w:hAnsi="Aptos Mono"/>
        </w:rPr>
        <w:t xml:space="preserve">. </w:t>
      </w:r>
      <w:r w:rsidR="00CA3050">
        <w:rPr>
          <w:rFonts w:ascii="Aptos Mono" w:hAnsi="Aptos Mono"/>
        </w:rPr>
        <w:t>Il peut ajouter des commentaires sur ses recettes ou celles des autres.</w:t>
      </w:r>
    </w:p>
    <w:p w14:paraId="5176C124" w14:textId="4190ADF1" w:rsidR="004E0F7F" w:rsidRPr="00CA3050" w:rsidRDefault="004E0F7F">
      <w:pPr>
        <w:rPr>
          <w:rFonts w:ascii="Aptos Mono" w:hAnsi="Aptos Mono"/>
          <w:b/>
          <w:bCs/>
        </w:rPr>
      </w:pPr>
      <w:r w:rsidRPr="00CA3050">
        <w:rPr>
          <w:rFonts w:ascii="Aptos Mono" w:hAnsi="Aptos Mono"/>
          <w:b/>
          <w:bCs/>
        </w:rPr>
        <w:t>Commentaires :</w:t>
      </w:r>
    </w:p>
    <w:p w14:paraId="1C0EB2F4" w14:textId="0E3DDEB4" w:rsidR="004E0F7F" w:rsidRDefault="00CA3050">
      <w:pPr>
        <w:rPr>
          <w:rFonts w:ascii="Aptos Mono" w:hAnsi="Aptos Mono"/>
        </w:rPr>
      </w:pPr>
      <w:r>
        <w:rPr>
          <w:rFonts w:ascii="Aptos Mono" w:hAnsi="Aptos Mono"/>
        </w:rPr>
        <w:t>Chaque utilisateur peut</w:t>
      </w:r>
      <w:r w:rsidR="004E0F7F">
        <w:rPr>
          <w:rFonts w:ascii="Aptos Mono" w:hAnsi="Aptos Mono"/>
        </w:rPr>
        <w:t xml:space="preserve"> uniquement effacer </w:t>
      </w:r>
      <w:r>
        <w:rPr>
          <w:rFonts w:ascii="Aptos Mono" w:hAnsi="Aptos Mono"/>
        </w:rPr>
        <w:t>ou modifier ses</w:t>
      </w:r>
      <w:r w:rsidR="004E0F7F">
        <w:rPr>
          <w:rFonts w:ascii="Aptos Mono" w:hAnsi="Aptos Mono"/>
        </w:rPr>
        <w:t xml:space="preserve"> commentaires</w:t>
      </w:r>
      <w:r>
        <w:rPr>
          <w:rFonts w:ascii="Aptos Mono" w:hAnsi="Aptos Mono"/>
        </w:rPr>
        <w:t xml:space="preserve"> sur les recettes des autres, et</w:t>
      </w:r>
      <w:r w:rsidR="004E0F7F">
        <w:rPr>
          <w:rFonts w:ascii="Aptos Mono" w:hAnsi="Aptos Mono"/>
        </w:rPr>
        <w:t xml:space="preserve"> effacer les commentaires des autres sur </w:t>
      </w:r>
      <w:r>
        <w:rPr>
          <w:rFonts w:ascii="Aptos Mono" w:hAnsi="Aptos Mono"/>
        </w:rPr>
        <w:t>ses</w:t>
      </w:r>
      <w:r w:rsidR="004E0F7F">
        <w:rPr>
          <w:rFonts w:ascii="Aptos Mono" w:hAnsi="Aptos Mono"/>
        </w:rPr>
        <w:t xml:space="preserve"> recettes </w:t>
      </w:r>
      <w:r>
        <w:rPr>
          <w:rFonts w:ascii="Aptos Mono" w:hAnsi="Aptos Mono"/>
        </w:rPr>
        <w:t>au besoin</w:t>
      </w:r>
      <w:r w:rsidR="004E0F7F">
        <w:rPr>
          <w:rFonts w:ascii="Aptos Mono" w:hAnsi="Aptos Mono"/>
        </w:rPr>
        <w:t>.</w:t>
      </w:r>
    </w:p>
    <w:p w14:paraId="0041FC9B" w14:textId="6C0958DB" w:rsidR="00CA3050" w:rsidRDefault="00D4442F">
      <w:pPr>
        <w:rPr>
          <w:rFonts w:ascii="Aptos Mono" w:hAnsi="Aptos Mono"/>
        </w:rPr>
      </w:pPr>
      <w:r w:rsidRPr="004F5330">
        <w:rPr>
          <w:rFonts w:ascii="Aptos Mono" w:hAnsi="Aptos Mono"/>
          <w:b/>
          <w:bCs/>
        </w:rPr>
        <w:t>Un visiteur</w:t>
      </w:r>
      <w:r w:rsidRPr="004E0F7F">
        <w:rPr>
          <w:rFonts w:ascii="Aptos Mono" w:hAnsi="Aptos Mono"/>
        </w:rPr>
        <w:t xml:space="preserve"> peut visionner toutes les recettes et les commentaires. Sur la fiche de chaque recette, le prénom ou le pseudonyme du </w:t>
      </w:r>
      <w:r w:rsidR="00176EE1">
        <w:rPr>
          <w:rFonts w:ascii="Aptos Mono" w:hAnsi="Aptos Mono"/>
        </w:rPr>
        <w:t>membre</w:t>
      </w:r>
      <w:r w:rsidRPr="004E0F7F">
        <w:rPr>
          <w:rFonts w:ascii="Aptos Mono" w:hAnsi="Aptos Mono"/>
        </w:rPr>
        <w:t xml:space="preserve"> apparaît, avec bien sûr les détails de la recette ainsi que les commentaires s’il y lieu.</w:t>
      </w:r>
    </w:p>
    <w:p w14:paraId="502FF2F6" w14:textId="77777777" w:rsidR="00176EE1" w:rsidRDefault="00CA3050">
      <w:pPr>
        <w:rPr>
          <w:rFonts w:ascii="Aptos Mono" w:hAnsi="Aptos Mono"/>
        </w:rPr>
      </w:pPr>
      <w:r w:rsidRPr="00CA3050">
        <w:rPr>
          <w:rFonts w:ascii="Aptos Mono" w:hAnsi="Aptos Mono"/>
          <w:b/>
          <w:bCs/>
        </w:rPr>
        <w:t>*</w:t>
      </w:r>
      <w:r w:rsidR="00D4442F" w:rsidRPr="004E0F7F">
        <w:rPr>
          <w:rFonts w:ascii="Aptos Mono" w:hAnsi="Aptos Mono"/>
        </w:rPr>
        <w:t xml:space="preserve">Le visiteur peut </w:t>
      </w:r>
      <w:r>
        <w:rPr>
          <w:rFonts w:ascii="Aptos Mono" w:hAnsi="Aptos Mono"/>
        </w:rPr>
        <w:t>chercher des recettes</w:t>
      </w:r>
      <w:r w:rsidR="00D4442F" w:rsidRPr="004E0F7F">
        <w:rPr>
          <w:rFonts w:ascii="Aptos Mono" w:hAnsi="Aptos Mono"/>
        </w:rPr>
        <w:t xml:space="preserve"> par catégorie</w:t>
      </w:r>
      <w:r w:rsidR="00176EE1">
        <w:rPr>
          <w:rFonts w:ascii="Aptos Mono" w:hAnsi="Aptos Mono"/>
        </w:rPr>
        <w:t xml:space="preserve"> de recettes, type de repas</w:t>
      </w:r>
      <w:r w:rsidR="00D4442F" w:rsidRPr="004E0F7F">
        <w:rPr>
          <w:rFonts w:ascii="Aptos Mono" w:hAnsi="Aptos Mono"/>
        </w:rPr>
        <w:t xml:space="preserve"> ou mot clé.</w:t>
      </w:r>
      <w:r w:rsidR="00176EE1">
        <w:rPr>
          <w:rFonts w:ascii="Aptos Mono" w:hAnsi="Aptos Mono"/>
        </w:rPr>
        <w:t xml:space="preserve"> Les 10 recettes récentes s’affichent dans la page d’accueil. </w:t>
      </w:r>
    </w:p>
    <w:p w14:paraId="3EBDB081" w14:textId="1856ACCD" w:rsidR="00176EE1" w:rsidRPr="00CA3050" w:rsidRDefault="00176EE1">
      <w:pPr>
        <w:rPr>
          <w:rFonts w:ascii="Aptos Mono" w:hAnsi="Aptos Mono"/>
        </w:rPr>
      </w:pPr>
      <w:r>
        <w:rPr>
          <w:noProof/>
        </w:rPr>
        <w:lastRenderedPageBreak/>
        <w:drawing>
          <wp:inline distT="0" distB="0" distL="0" distR="0" wp14:anchorId="54BE7D64" wp14:editId="03F1CF23">
            <wp:extent cx="5943600" cy="4972685"/>
            <wp:effectExtent l="0" t="0" r="0" b="0"/>
            <wp:docPr id="1271573785" name="Image 1" descr="Une image contenant texte, capture d’écran, diagramm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73785" name="Image 1" descr="Une image contenant texte, capture d’écran, diagramme, Parallèl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EE1" w:rsidRPr="00CA3050" w:rsidSect="00CA3050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2F"/>
    <w:rsid w:val="00176EE1"/>
    <w:rsid w:val="001A1660"/>
    <w:rsid w:val="00287C76"/>
    <w:rsid w:val="004E0F7F"/>
    <w:rsid w:val="004F5330"/>
    <w:rsid w:val="004F7718"/>
    <w:rsid w:val="00A17CDB"/>
    <w:rsid w:val="00C50DBF"/>
    <w:rsid w:val="00CA3050"/>
    <w:rsid w:val="00CF58E4"/>
    <w:rsid w:val="00D4442F"/>
    <w:rsid w:val="00EE3F1E"/>
    <w:rsid w:val="00EF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1FD4"/>
  <w15:chartTrackingRefBased/>
  <w15:docId w15:val="{F6BFB154-C508-47BB-AA3A-CFB17538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4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4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4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4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4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4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4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4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4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4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4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4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44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44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44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44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44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44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4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4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4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4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4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44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44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44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4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44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4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Pépin, Chantal</dc:creator>
  <cp:keywords/>
  <dc:description/>
  <cp:lastModifiedBy>Pépin, Chantal</cp:lastModifiedBy>
  <cp:revision>3</cp:revision>
  <cp:lastPrinted>2025-05-18T20:07:00Z</cp:lastPrinted>
  <dcterms:created xsi:type="dcterms:W3CDTF">2025-05-06T15:19:00Z</dcterms:created>
  <dcterms:modified xsi:type="dcterms:W3CDTF">2025-05-18T20:53:00Z</dcterms:modified>
</cp:coreProperties>
</file>