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2999" w:rsidRDefault="00122B79">
      <w:pPr>
        <w:spacing w:line="259" w:lineRule="auto"/>
        <w:ind w:left="4"/>
        <w:jc w:val="center"/>
      </w:pPr>
      <w:r>
        <w:rPr>
          <w:noProof/>
          <w:lang w:val="en-US" w:eastAsia="en-US"/>
        </w:rPr>
        <w:drawing>
          <wp:anchor distT="0" distB="0" distL="114300" distR="114300" simplePos="0" relativeHeight="251658240" behindDoc="0" locked="0" layoutInCell="1" allowOverlap="0">
            <wp:simplePos x="0" y="0"/>
            <wp:positionH relativeFrom="page">
              <wp:posOffset>447675</wp:posOffset>
            </wp:positionH>
            <wp:positionV relativeFrom="page">
              <wp:posOffset>0</wp:posOffset>
            </wp:positionV>
            <wp:extent cx="1639824" cy="472440"/>
            <wp:effectExtent l="0" t="0" r="0" b="0"/>
            <wp:wrapTopAndBottom/>
            <wp:docPr id="2071" name="Picture 2071"/>
            <wp:cNvGraphicFramePr/>
            <a:graphic xmlns:a="http://schemas.openxmlformats.org/drawingml/2006/main">
              <a:graphicData uri="http://schemas.openxmlformats.org/drawingml/2006/picture">
                <pic:pic xmlns:pic="http://schemas.openxmlformats.org/drawingml/2006/picture">
                  <pic:nvPicPr>
                    <pic:cNvPr id="2071" name="Picture 2071"/>
                    <pic:cNvPicPr/>
                  </pic:nvPicPr>
                  <pic:blipFill>
                    <a:blip r:embed="rId4"/>
                    <a:stretch>
                      <a:fillRect/>
                    </a:stretch>
                  </pic:blipFill>
                  <pic:spPr>
                    <a:xfrm>
                      <a:off x="0" y="0"/>
                      <a:ext cx="1639824" cy="472440"/>
                    </a:xfrm>
                    <a:prstGeom prst="rect">
                      <a:avLst/>
                    </a:prstGeom>
                  </pic:spPr>
                </pic:pic>
              </a:graphicData>
            </a:graphic>
          </wp:anchor>
        </w:drawing>
      </w:r>
      <w:r>
        <w:rPr>
          <w:noProof/>
          <w:lang w:val="en-US" w:eastAsia="en-US"/>
        </w:rPr>
        <w:drawing>
          <wp:anchor distT="0" distB="0" distL="114300" distR="114300" simplePos="0" relativeHeight="251659264" behindDoc="0" locked="0" layoutInCell="1" allowOverlap="0">
            <wp:simplePos x="0" y="0"/>
            <wp:positionH relativeFrom="page">
              <wp:posOffset>6124575</wp:posOffset>
            </wp:positionH>
            <wp:positionV relativeFrom="page">
              <wp:posOffset>188595</wp:posOffset>
            </wp:positionV>
            <wp:extent cx="1076325" cy="295275"/>
            <wp:effectExtent l="0" t="0" r="0" b="0"/>
            <wp:wrapTopAndBottom/>
            <wp:docPr id="199" name="Picture 199"/>
            <wp:cNvGraphicFramePr/>
            <a:graphic xmlns:a="http://schemas.openxmlformats.org/drawingml/2006/main">
              <a:graphicData uri="http://schemas.openxmlformats.org/drawingml/2006/picture">
                <pic:pic xmlns:pic="http://schemas.openxmlformats.org/drawingml/2006/picture">
                  <pic:nvPicPr>
                    <pic:cNvPr id="199" name="Picture 199"/>
                    <pic:cNvPicPr/>
                  </pic:nvPicPr>
                  <pic:blipFill>
                    <a:blip r:embed="rId5"/>
                    <a:stretch>
                      <a:fillRect/>
                    </a:stretch>
                  </pic:blipFill>
                  <pic:spPr>
                    <a:xfrm>
                      <a:off x="0" y="0"/>
                      <a:ext cx="1076325" cy="295275"/>
                    </a:xfrm>
                    <a:prstGeom prst="rect">
                      <a:avLst/>
                    </a:prstGeom>
                  </pic:spPr>
                </pic:pic>
              </a:graphicData>
            </a:graphic>
          </wp:anchor>
        </w:drawing>
      </w:r>
      <w:r>
        <w:rPr>
          <w:b/>
          <w:sz w:val="28"/>
        </w:rPr>
        <w:t>Project Initialization and Planning Phase</w:t>
      </w:r>
    </w:p>
    <w:tbl>
      <w:tblPr>
        <w:tblStyle w:val="TableGrid"/>
        <w:tblW w:w="9020" w:type="dxa"/>
        <w:tblInd w:w="10" w:type="dxa"/>
        <w:tblCellMar>
          <w:top w:w="174" w:type="dxa"/>
          <w:left w:w="215" w:type="dxa"/>
          <w:right w:w="115" w:type="dxa"/>
        </w:tblCellMar>
        <w:tblLook w:val="04A0"/>
      </w:tblPr>
      <w:tblGrid>
        <w:gridCol w:w="4500"/>
        <w:gridCol w:w="4520"/>
      </w:tblGrid>
      <w:tr w:rsidR="00612999">
        <w:trPr>
          <w:trHeight w:val="500"/>
        </w:trPr>
        <w:tc>
          <w:tcPr>
            <w:tcW w:w="4500" w:type="dxa"/>
            <w:tcBorders>
              <w:top w:val="single" w:sz="8" w:space="0" w:color="000000"/>
              <w:left w:val="single" w:sz="8" w:space="0" w:color="000000"/>
              <w:bottom w:val="single" w:sz="8" w:space="0" w:color="000000"/>
              <w:right w:val="single" w:sz="8" w:space="0" w:color="000000"/>
            </w:tcBorders>
            <w:vAlign w:val="center"/>
          </w:tcPr>
          <w:p w:rsidR="00612999" w:rsidRDefault="00122B79">
            <w:pPr>
              <w:spacing w:line="259" w:lineRule="auto"/>
              <w:ind w:left="15"/>
            </w:pPr>
            <w:r>
              <w:t>Date</w:t>
            </w:r>
          </w:p>
        </w:tc>
        <w:tc>
          <w:tcPr>
            <w:tcW w:w="4520" w:type="dxa"/>
            <w:tcBorders>
              <w:top w:val="single" w:sz="8" w:space="0" w:color="000000"/>
              <w:left w:val="single" w:sz="8" w:space="0" w:color="000000"/>
              <w:bottom w:val="single" w:sz="8" w:space="0" w:color="000000"/>
              <w:right w:val="single" w:sz="8" w:space="0" w:color="000000"/>
            </w:tcBorders>
            <w:vAlign w:val="center"/>
          </w:tcPr>
          <w:p w:rsidR="00612999" w:rsidRDefault="00686E70">
            <w:pPr>
              <w:spacing w:line="259" w:lineRule="auto"/>
              <w:ind w:left="30"/>
            </w:pPr>
            <w:r>
              <w:t>13 July2024</w:t>
            </w:r>
          </w:p>
        </w:tc>
      </w:tr>
      <w:tr w:rsidR="00612999">
        <w:trPr>
          <w:trHeight w:val="500"/>
        </w:trPr>
        <w:tc>
          <w:tcPr>
            <w:tcW w:w="4500" w:type="dxa"/>
            <w:tcBorders>
              <w:top w:val="single" w:sz="8" w:space="0" w:color="000000"/>
              <w:left w:val="single" w:sz="8" w:space="0" w:color="000000"/>
              <w:bottom w:val="single" w:sz="8" w:space="0" w:color="000000"/>
              <w:right w:val="single" w:sz="8" w:space="0" w:color="000000"/>
            </w:tcBorders>
            <w:vAlign w:val="center"/>
          </w:tcPr>
          <w:p w:rsidR="00612999" w:rsidRDefault="00122B79">
            <w:pPr>
              <w:spacing w:line="259" w:lineRule="auto"/>
            </w:pPr>
            <w:r>
              <w:t>Team ID</w:t>
            </w:r>
          </w:p>
        </w:tc>
        <w:tc>
          <w:tcPr>
            <w:tcW w:w="4520" w:type="dxa"/>
            <w:tcBorders>
              <w:top w:val="single" w:sz="8" w:space="0" w:color="000000"/>
              <w:left w:val="single" w:sz="8" w:space="0" w:color="000000"/>
              <w:bottom w:val="single" w:sz="8" w:space="0" w:color="000000"/>
              <w:right w:val="single" w:sz="8" w:space="0" w:color="000000"/>
            </w:tcBorders>
            <w:vAlign w:val="center"/>
          </w:tcPr>
          <w:p w:rsidR="00612999" w:rsidRDefault="00122B79">
            <w:pPr>
              <w:spacing w:line="259" w:lineRule="auto"/>
              <w:ind w:left="30"/>
            </w:pPr>
            <w:r>
              <w:t>740679</w:t>
            </w:r>
          </w:p>
        </w:tc>
      </w:tr>
      <w:tr w:rsidR="00612999">
        <w:trPr>
          <w:trHeight w:val="780"/>
        </w:trPr>
        <w:tc>
          <w:tcPr>
            <w:tcW w:w="4500" w:type="dxa"/>
            <w:tcBorders>
              <w:top w:val="single" w:sz="8" w:space="0" w:color="000000"/>
              <w:left w:val="single" w:sz="8" w:space="0" w:color="000000"/>
              <w:bottom w:val="single" w:sz="8" w:space="0" w:color="000000"/>
              <w:right w:val="single" w:sz="8" w:space="0" w:color="000000"/>
            </w:tcBorders>
          </w:tcPr>
          <w:p w:rsidR="00612999" w:rsidRDefault="00122B79">
            <w:pPr>
              <w:spacing w:line="259" w:lineRule="auto"/>
              <w:ind w:left="15"/>
            </w:pPr>
            <w:r>
              <w:t>Project Name</w:t>
            </w:r>
          </w:p>
        </w:tc>
        <w:tc>
          <w:tcPr>
            <w:tcW w:w="4520" w:type="dxa"/>
            <w:tcBorders>
              <w:top w:val="single" w:sz="8" w:space="0" w:color="000000"/>
              <w:left w:val="single" w:sz="8" w:space="0" w:color="000000"/>
              <w:bottom w:val="single" w:sz="8" w:space="0" w:color="000000"/>
              <w:right w:val="single" w:sz="8" w:space="0" w:color="000000"/>
            </w:tcBorders>
            <w:vAlign w:val="center"/>
          </w:tcPr>
          <w:p w:rsidR="00612999" w:rsidRDefault="00E80BD3">
            <w:pPr>
              <w:spacing w:line="259" w:lineRule="auto"/>
              <w:ind w:left="30"/>
            </w:pPr>
            <w:r>
              <w:t xml:space="preserve">Exploratory </w:t>
            </w:r>
            <w:r w:rsidR="003A743F">
              <w:t>A</w:t>
            </w:r>
            <w:r>
              <w:t xml:space="preserve">nalysis of </w:t>
            </w:r>
            <w:r w:rsidR="003A743F">
              <w:t>R</w:t>
            </w:r>
            <w:r>
              <w:t xml:space="preserve">ain </w:t>
            </w:r>
            <w:r w:rsidR="003A743F">
              <w:t>F</w:t>
            </w:r>
            <w:r>
              <w:t xml:space="preserve">all </w:t>
            </w:r>
            <w:r w:rsidR="003A743F">
              <w:t>D</w:t>
            </w:r>
            <w:r>
              <w:t xml:space="preserve">ata in </w:t>
            </w:r>
            <w:r w:rsidR="003A743F">
              <w:t xml:space="preserve">India for Agriculture </w:t>
            </w:r>
          </w:p>
        </w:tc>
      </w:tr>
      <w:tr w:rsidR="00612999">
        <w:trPr>
          <w:trHeight w:val="500"/>
        </w:trPr>
        <w:tc>
          <w:tcPr>
            <w:tcW w:w="4500" w:type="dxa"/>
            <w:tcBorders>
              <w:top w:val="single" w:sz="8" w:space="0" w:color="000000"/>
              <w:left w:val="single" w:sz="8" w:space="0" w:color="000000"/>
              <w:bottom w:val="single" w:sz="8" w:space="0" w:color="000000"/>
              <w:right w:val="single" w:sz="8" w:space="0" w:color="000000"/>
            </w:tcBorders>
            <w:vAlign w:val="center"/>
          </w:tcPr>
          <w:p w:rsidR="00612999" w:rsidRDefault="00122B79">
            <w:pPr>
              <w:spacing w:line="259" w:lineRule="auto"/>
              <w:ind w:left="15"/>
            </w:pPr>
            <w:r>
              <w:t>Maximum Marks</w:t>
            </w:r>
          </w:p>
        </w:tc>
        <w:tc>
          <w:tcPr>
            <w:tcW w:w="4520" w:type="dxa"/>
            <w:tcBorders>
              <w:top w:val="single" w:sz="8" w:space="0" w:color="000000"/>
              <w:left w:val="single" w:sz="8" w:space="0" w:color="000000"/>
              <w:bottom w:val="single" w:sz="8" w:space="0" w:color="000000"/>
              <w:right w:val="single" w:sz="8" w:space="0" w:color="000000"/>
            </w:tcBorders>
            <w:vAlign w:val="center"/>
          </w:tcPr>
          <w:p w:rsidR="00612999" w:rsidRDefault="00122B79">
            <w:pPr>
              <w:spacing w:line="259" w:lineRule="auto"/>
              <w:ind w:left="15"/>
            </w:pPr>
            <w:r>
              <w:t>3 Marks</w:t>
            </w:r>
          </w:p>
        </w:tc>
      </w:tr>
    </w:tbl>
    <w:p w:rsidR="00612999" w:rsidRDefault="00122B79">
      <w:pPr>
        <w:spacing w:after="149" w:line="259" w:lineRule="auto"/>
        <w:ind w:left="15"/>
        <w:rPr>
          <w:b/>
        </w:rPr>
      </w:pPr>
      <w:r>
        <w:rPr>
          <w:b/>
        </w:rPr>
        <w:t>Define Problem Statements (</w:t>
      </w:r>
      <w:proofErr w:type="gramStart"/>
      <w:r w:rsidR="00686E70">
        <w:rPr>
          <w:b/>
        </w:rPr>
        <w:t xml:space="preserve">Farmer </w:t>
      </w:r>
      <w:r>
        <w:rPr>
          <w:b/>
        </w:rPr>
        <w:t xml:space="preserve"> Problem</w:t>
      </w:r>
      <w:proofErr w:type="gramEnd"/>
      <w:r>
        <w:rPr>
          <w:b/>
        </w:rPr>
        <w:t xml:space="preserve"> Statement Template):</w:t>
      </w:r>
    </w:p>
    <w:p w:rsidR="00686E70" w:rsidRDefault="00686E70">
      <w:pPr>
        <w:spacing w:after="149" w:line="259" w:lineRule="auto"/>
        <w:ind w:left="15"/>
      </w:pPr>
      <w:r>
        <w:t>Indian agriculture is highly dependent on the monsoon season, and the variability of rainfall poses significant challenges. Unpredictable rainfall patterns can lead to severe consequences such as droughts, floods, and crop failure. Existing forecasting models often lack the precision needed at a local level, making it difficult for farmers to rely on these predictions for their day-to-day agricultural activities.</w:t>
      </w:r>
    </w:p>
    <w:p w:rsidR="00612999" w:rsidRDefault="0071143E">
      <w:pPr>
        <w:spacing w:after="252" w:line="259" w:lineRule="auto"/>
        <w:ind w:left="30" w:right="-544"/>
      </w:pPr>
      <w:r>
        <w:rPr>
          <w:noProof/>
          <w:lang w:val="en-US" w:eastAsia="en-US"/>
        </w:rPr>
        <w:drawing>
          <wp:inline distT="0" distB="0" distL="0" distR="0">
            <wp:extent cx="5941060" cy="1215390"/>
            <wp:effectExtent l="0" t="0" r="2540" b="3810"/>
            <wp:docPr id="1279876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876048" name="Picture 1279876048"/>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1060" cy="1215390"/>
                    </a:xfrm>
                    <a:prstGeom prst="rect">
                      <a:avLst/>
                    </a:prstGeom>
                  </pic:spPr>
                </pic:pic>
              </a:graphicData>
            </a:graphic>
          </wp:inline>
        </w:drawing>
      </w:r>
    </w:p>
    <w:tbl>
      <w:tblPr>
        <w:tblStyle w:val="TableGrid"/>
        <w:tblW w:w="10020" w:type="dxa"/>
        <w:tblInd w:w="-50" w:type="dxa"/>
        <w:tblCellMar>
          <w:top w:w="67" w:type="dxa"/>
          <w:left w:w="95" w:type="dxa"/>
          <w:right w:w="115" w:type="dxa"/>
        </w:tblCellMar>
        <w:tblLook w:val="04A0"/>
      </w:tblPr>
      <w:tblGrid>
        <w:gridCol w:w="1440"/>
        <w:gridCol w:w="1740"/>
        <w:gridCol w:w="1640"/>
        <w:gridCol w:w="1820"/>
        <w:gridCol w:w="1720"/>
        <w:gridCol w:w="1660"/>
      </w:tblGrid>
      <w:tr w:rsidR="00612999">
        <w:trPr>
          <w:trHeight w:val="840"/>
        </w:trPr>
        <w:tc>
          <w:tcPr>
            <w:tcW w:w="1440" w:type="dxa"/>
            <w:tcBorders>
              <w:top w:val="single" w:sz="8" w:space="0" w:color="000000"/>
              <w:left w:val="single" w:sz="8" w:space="0" w:color="000000"/>
              <w:bottom w:val="single" w:sz="8" w:space="0" w:color="000000"/>
              <w:right w:val="single" w:sz="8" w:space="0" w:color="000000"/>
            </w:tcBorders>
          </w:tcPr>
          <w:p w:rsidR="00612999" w:rsidRDefault="00122B79">
            <w:pPr>
              <w:spacing w:line="259" w:lineRule="auto"/>
              <w:ind w:left="15"/>
              <w:jc w:val="center"/>
            </w:pPr>
            <w:r>
              <w:rPr>
                <w:b/>
              </w:rPr>
              <w:t>Problem</w:t>
            </w:r>
          </w:p>
          <w:p w:rsidR="00612999" w:rsidRDefault="00122B79">
            <w:pPr>
              <w:spacing w:line="259" w:lineRule="auto"/>
              <w:ind w:left="103"/>
            </w:pPr>
            <w:r>
              <w:rPr>
                <w:b/>
              </w:rPr>
              <w:t>Statement</w:t>
            </w:r>
          </w:p>
          <w:p w:rsidR="00612999" w:rsidRDefault="00122B79">
            <w:pPr>
              <w:spacing w:line="259" w:lineRule="auto"/>
              <w:ind w:left="15"/>
              <w:jc w:val="center"/>
            </w:pPr>
            <w:r>
              <w:rPr>
                <w:b/>
              </w:rPr>
              <w:t>(PS)</w:t>
            </w:r>
          </w:p>
        </w:tc>
        <w:tc>
          <w:tcPr>
            <w:tcW w:w="1740" w:type="dxa"/>
            <w:tcBorders>
              <w:top w:val="single" w:sz="8" w:space="0" w:color="000000"/>
              <w:left w:val="single" w:sz="8" w:space="0" w:color="000000"/>
              <w:bottom w:val="single" w:sz="8" w:space="0" w:color="000000"/>
              <w:right w:val="single" w:sz="8" w:space="0" w:color="000000"/>
            </w:tcBorders>
          </w:tcPr>
          <w:p w:rsidR="00612999" w:rsidRDefault="00122B79">
            <w:pPr>
              <w:spacing w:line="259" w:lineRule="auto"/>
              <w:jc w:val="center"/>
            </w:pPr>
            <w:r>
              <w:rPr>
                <w:b/>
              </w:rPr>
              <w:t>I am</w:t>
            </w:r>
          </w:p>
          <w:p w:rsidR="00612999" w:rsidRDefault="00122B79">
            <w:pPr>
              <w:spacing w:line="259" w:lineRule="auto"/>
              <w:jc w:val="center"/>
            </w:pPr>
            <w:r>
              <w:rPr>
                <w:b/>
              </w:rPr>
              <w:t>(Customer)</w:t>
            </w:r>
          </w:p>
        </w:tc>
        <w:tc>
          <w:tcPr>
            <w:tcW w:w="1640" w:type="dxa"/>
            <w:tcBorders>
              <w:top w:val="single" w:sz="8" w:space="0" w:color="000000"/>
              <w:left w:val="single" w:sz="8" w:space="0" w:color="000000"/>
              <w:bottom w:val="single" w:sz="8" w:space="0" w:color="000000"/>
              <w:right w:val="single" w:sz="8" w:space="0" w:color="000000"/>
            </w:tcBorders>
          </w:tcPr>
          <w:p w:rsidR="00612999" w:rsidRDefault="00122B79">
            <w:pPr>
              <w:spacing w:line="259" w:lineRule="auto"/>
              <w:ind w:left="60"/>
            </w:pPr>
            <w:r>
              <w:rPr>
                <w:b/>
              </w:rPr>
              <w:t>I’m trying to</w:t>
            </w:r>
          </w:p>
        </w:tc>
        <w:tc>
          <w:tcPr>
            <w:tcW w:w="1820" w:type="dxa"/>
            <w:tcBorders>
              <w:top w:val="single" w:sz="8" w:space="0" w:color="000000"/>
              <w:left w:val="single" w:sz="8" w:space="0" w:color="000000"/>
              <w:bottom w:val="single" w:sz="8" w:space="0" w:color="000000"/>
              <w:right w:val="single" w:sz="8" w:space="0" w:color="000000"/>
            </w:tcBorders>
          </w:tcPr>
          <w:p w:rsidR="00612999" w:rsidRDefault="00122B79">
            <w:pPr>
              <w:spacing w:line="259" w:lineRule="auto"/>
              <w:ind w:left="15"/>
              <w:jc w:val="center"/>
            </w:pPr>
            <w:r>
              <w:rPr>
                <w:b/>
              </w:rPr>
              <w:t>But</w:t>
            </w:r>
          </w:p>
        </w:tc>
        <w:tc>
          <w:tcPr>
            <w:tcW w:w="1720" w:type="dxa"/>
            <w:tcBorders>
              <w:top w:val="single" w:sz="8" w:space="0" w:color="000000"/>
              <w:left w:val="single" w:sz="8" w:space="0" w:color="000000"/>
              <w:bottom w:val="single" w:sz="8" w:space="0" w:color="000000"/>
              <w:right w:val="single" w:sz="8" w:space="0" w:color="000000"/>
            </w:tcBorders>
          </w:tcPr>
          <w:p w:rsidR="00612999" w:rsidRDefault="00122B79">
            <w:pPr>
              <w:spacing w:line="259" w:lineRule="auto"/>
              <w:ind w:left="15"/>
              <w:jc w:val="center"/>
            </w:pPr>
            <w:r>
              <w:rPr>
                <w:b/>
              </w:rPr>
              <w:t>Because</w:t>
            </w:r>
          </w:p>
        </w:tc>
        <w:tc>
          <w:tcPr>
            <w:tcW w:w="1660" w:type="dxa"/>
            <w:tcBorders>
              <w:top w:val="single" w:sz="8" w:space="0" w:color="000000"/>
              <w:left w:val="single" w:sz="8" w:space="0" w:color="000000"/>
              <w:bottom w:val="single" w:sz="8" w:space="0" w:color="000000"/>
              <w:right w:val="single" w:sz="8" w:space="0" w:color="000000"/>
            </w:tcBorders>
          </w:tcPr>
          <w:p w:rsidR="00612999" w:rsidRDefault="00122B79">
            <w:pPr>
              <w:spacing w:line="259" w:lineRule="auto"/>
              <w:jc w:val="center"/>
            </w:pPr>
            <w:r>
              <w:rPr>
                <w:b/>
              </w:rPr>
              <w:t>Which makes me feel</w:t>
            </w:r>
          </w:p>
        </w:tc>
      </w:tr>
      <w:tr w:rsidR="00612999">
        <w:trPr>
          <w:trHeight w:val="840"/>
        </w:trPr>
        <w:tc>
          <w:tcPr>
            <w:tcW w:w="1440" w:type="dxa"/>
            <w:tcBorders>
              <w:top w:val="single" w:sz="8" w:space="0" w:color="000000"/>
              <w:left w:val="single" w:sz="8" w:space="0" w:color="000000"/>
              <w:bottom w:val="single" w:sz="8" w:space="0" w:color="000000"/>
              <w:right w:val="single" w:sz="8" w:space="0" w:color="000000"/>
            </w:tcBorders>
          </w:tcPr>
          <w:p w:rsidR="00612999" w:rsidRDefault="00122B79">
            <w:pPr>
              <w:spacing w:line="259" w:lineRule="auto"/>
              <w:ind w:left="15"/>
              <w:jc w:val="center"/>
            </w:pPr>
            <w:r>
              <w:t>PS-1</w:t>
            </w:r>
          </w:p>
        </w:tc>
        <w:tc>
          <w:tcPr>
            <w:tcW w:w="1740" w:type="dxa"/>
            <w:tcBorders>
              <w:top w:val="single" w:sz="8" w:space="0" w:color="000000"/>
              <w:left w:val="single" w:sz="8" w:space="0" w:color="000000"/>
              <w:bottom w:val="single" w:sz="8" w:space="0" w:color="000000"/>
              <w:right w:val="single" w:sz="8" w:space="0" w:color="000000"/>
            </w:tcBorders>
          </w:tcPr>
          <w:p w:rsidR="00612999" w:rsidRDefault="006B4BA3">
            <w:pPr>
              <w:spacing w:line="259" w:lineRule="auto"/>
            </w:pPr>
            <w:r>
              <w:t>An Indian farmer relying on rain-fed agriculture.</w:t>
            </w:r>
          </w:p>
        </w:tc>
        <w:tc>
          <w:tcPr>
            <w:tcW w:w="1640" w:type="dxa"/>
            <w:tcBorders>
              <w:top w:val="single" w:sz="8" w:space="0" w:color="000000"/>
              <w:left w:val="single" w:sz="8" w:space="0" w:color="000000"/>
              <w:bottom w:val="single" w:sz="8" w:space="0" w:color="000000"/>
              <w:right w:val="single" w:sz="8" w:space="0" w:color="000000"/>
            </w:tcBorders>
          </w:tcPr>
          <w:p w:rsidR="00612999" w:rsidRDefault="006B4BA3">
            <w:pPr>
              <w:spacing w:line="259" w:lineRule="auto"/>
            </w:pPr>
            <w:r>
              <w:t>Plan my agricultural activities and optimize crop yield.</w:t>
            </w:r>
          </w:p>
        </w:tc>
        <w:tc>
          <w:tcPr>
            <w:tcW w:w="1820" w:type="dxa"/>
            <w:tcBorders>
              <w:top w:val="single" w:sz="8" w:space="0" w:color="000000"/>
              <w:left w:val="single" w:sz="8" w:space="0" w:color="000000"/>
              <w:bottom w:val="single" w:sz="8" w:space="0" w:color="000000"/>
              <w:right w:val="single" w:sz="8" w:space="0" w:color="000000"/>
            </w:tcBorders>
          </w:tcPr>
          <w:p w:rsidR="00612999" w:rsidRDefault="006B4BA3">
            <w:pPr>
              <w:spacing w:line="259" w:lineRule="auto"/>
              <w:ind w:left="10"/>
            </w:pPr>
            <w:r>
              <w:t>The rainfall patterns are highly unpredictable and unreliable.</w:t>
            </w:r>
          </w:p>
        </w:tc>
        <w:tc>
          <w:tcPr>
            <w:tcW w:w="1720" w:type="dxa"/>
            <w:tcBorders>
              <w:top w:val="single" w:sz="8" w:space="0" w:color="000000"/>
              <w:left w:val="single" w:sz="8" w:space="0" w:color="000000"/>
              <w:bottom w:val="single" w:sz="8" w:space="0" w:color="000000"/>
              <w:right w:val="single" w:sz="8" w:space="0" w:color="000000"/>
            </w:tcBorders>
          </w:tcPr>
          <w:p w:rsidR="00612999" w:rsidRDefault="006B4BA3">
            <w:pPr>
              <w:spacing w:line="259" w:lineRule="auto"/>
              <w:ind w:left="5"/>
            </w:pPr>
            <w:r>
              <w:t>There is a lack of accurate and localized rainfall prediction models.</w:t>
            </w:r>
          </w:p>
        </w:tc>
        <w:tc>
          <w:tcPr>
            <w:tcW w:w="1660" w:type="dxa"/>
            <w:tcBorders>
              <w:top w:val="single" w:sz="8" w:space="0" w:color="000000"/>
              <w:left w:val="single" w:sz="8" w:space="0" w:color="000000"/>
              <w:bottom w:val="single" w:sz="8" w:space="0" w:color="000000"/>
              <w:right w:val="single" w:sz="8" w:space="0" w:color="000000"/>
            </w:tcBorders>
          </w:tcPr>
          <w:p w:rsidR="00612999" w:rsidRDefault="006B4BA3">
            <w:pPr>
              <w:spacing w:line="259" w:lineRule="auto"/>
              <w:ind w:left="10"/>
            </w:pPr>
            <w:r>
              <w:t>Anxious about crop failure and financial instability</w:t>
            </w:r>
            <w:proofErr w:type="gramStart"/>
            <w:r>
              <w:t>..</w:t>
            </w:r>
            <w:proofErr w:type="gramEnd"/>
          </w:p>
        </w:tc>
      </w:tr>
    </w:tbl>
    <w:p w:rsidR="00AC11EA" w:rsidRDefault="00AC11EA"/>
    <w:sectPr w:rsidR="00AC11EA" w:rsidSect="00A31BA3">
      <w:pgSz w:w="12240" w:h="15840"/>
      <w:pgMar w:top="1440" w:right="1444"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useFELayout/>
  </w:compat>
  <w:rsids>
    <w:rsidRoot w:val="00612999"/>
    <w:rsid w:val="00105A46"/>
    <w:rsid w:val="00122B79"/>
    <w:rsid w:val="00352006"/>
    <w:rsid w:val="003A743F"/>
    <w:rsid w:val="00612999"/>
    <w:rsid w:val="00686E70"/>
    <w:rsid w:val="006B4BA3"/>
    <w:rsid w:val="0071143E"/>
    <w:rsid w:val="00A31BA3"/>
    <w:rsid w:val="00AC11EA"/>
    <w:rsid w:val="00E05927"/>
    <w:rsid w:val="00E80BD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2"/>
        <w:szCs w:val="22"/>
        <w:lang w:val="en-IE" w:eastAsia="en-IE"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1BA3"/>
    <w:pPr>
      <w:spacing w:after="0" w:line="288" w:lineRule="auto"/>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A31BA3"/>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122B7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2B79"/>
    <w:rPr>
      <w:rFonts w:ascii="Tahoma" w:eastAsia="Times New Roman" w:hAnsi="Tahoma" w:cs="Tahoma"/>
      <w:color w:val="000000"/>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156</Words>
  <Characters>895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Problem Statements Template</vt:lpstr>
    </vt:vector>
  </TitlesOfParts>
  <Company/>
  <LinksUpToDate>false</LinksUpToDate>
  <CharactersWithSpaces>1049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Statements Template</dc:title>
  <dc:subject/>
  <dc:creator>jrbillgates20@gmail.com</dc:creator>
  <cp:keywords/>
  <cp:lastModifiedBy>hp</cp:lastModifiedBy>
  <cp:revision>4</cp:revision>
  <dcterms:created xsi:type="dcterms:W3CDTF">2024-07-13T16:10:00Z</dcterms:created>
  <dcterms:modified xsi:type="dcterms:W3CDTF">2024-07-22T15:47:00Z</dcterms:modified>
</cp:coreProperties>
</file>