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423F8314" w:rsidR="00607D69" w:rsidRDefault="006001FC" w:rsidP="00607D69">
      <w:pPr>
        <w:jc w:val="center"/>
        <w:rPr>
          <w:rFonts w:cs="Arial"/>
          <w:b/>
          <w:bCs/>
          <w:sz w:val="36"/>
          <w:szCs w:val="36"/>
        </w:rPr>
      </w:pPr>
      <w:bookmarkStart w:id="0" w:name="_Hlk181979353"/>
      <w:r w:rsidRPr="00607D69">
        <w:rPr>
          <w:rFonts w:cs="Arial"/>
          <w:b/>
          <w:bCs/>
          <w:sz w:val="36"/>
          <w:szCs w:val="36"/>
        </w:rPr>
        <w:t xml:space="preserve">SISTEMA DE ADMINISTRACIÓN PARA </w:t>
      </w:r>
      <w:r>
        <w:rPr>
          <w:rFonts w:cs="Arial"/>
          <w:b/>
          <w:bCs/>
          <w:sz w:val="36"/>
          <w:szCs w:val="36"/>
        </w:rPr>
        <w:t xml:space="preserve">LA OPTIMIZACIÓN DE INVENTARIOS EN </w:t>
      </w:r>
      <w:r w:rsidRPr="00607D69">
        <w:rPr>
          <w:rFonts w:cs="Arial"/>
          <w:b/>
          <w:bCs/>
          <w:sz w:val="36"/>
          <w:szCs w:val="36"/>
        </w:rPr>
        <w:t>ÓPTICAS CON IMPLEMENTACIÓN DE SEGURIDAD BASADA EN LA ISO 27001 E ISO 27002</w:t>
      </w:r>
      <w:r w:rsidR="00607D69" w:rsidRPr="00607D69">
        <w:rPr>
          <w:rFonts w:cs="Arial"/>
          <w:b/>
          <w:bCs/>
          <w:sz w:val="36"/>
          <w:szCs w:val="36"/>
        </w:rPr>
        <w:t xml:space="preserve"> </w:t>
      </w:r>
      <w:bookmarkEnd w:id="0"/>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527B03DD" w:rsidR="0D6C8331" w:rsidRPr="00AB2FB9" w:rsidRDefault="006001FC" w:rsidP="00AB2FB9">
      <w:pPr>
        <w:jc w:val="center"/>
        <w:rPr>
          <w:rFonts w:cs="Arial"/>
          <w:b/>
          <w:bCs/>
          <w:sz w:val="32"/>
          <w:szCs w:val="32"/>
        </w:rPr>
      </w:pPr>
      <w:r w:rsidRPr="00AB2FB9">
        <w:rPr>
          <w:rFonts w:cs="Arial"/>
          <w:b/>
          <w:bCs/>
          <w:sz w:val="32"/>
          <w:szCs w:val="32"/>
        </w:rPr>
        <w:t xml:space="preserve">AUTOR: DANIEL SANTIAGO SOTO VILLAMIL </w:t>
      </w:r>
    </w:p>
    <w:p w14:paraId="2D6AB416" w14:textId="396AB9D2" w:rsidR="7352F8E0" w:rsidRPr="00AB2FB9" w:rsidRDefault="006001FC" w:rsidP="00AB2FB9">
      <w:pPr>
        <w:jc w:val="center"/>
        <w:rPr>
          <w:rFonts w:cs="Arial"/>
          <w:b/>
          <w:bCs/>
          <w:sz w:val="32"/>
          <w:szCs w:val="32"/>
        </w:rPr>
      </w:pPr>
      <w:r w:rsidRPr="00AB2FB9">
        <w:rPr>
          <w:rFonts w:cs="Arial"/>
          <w:b/>
          <w:bCs/>
          <w:sz w:val="32"/>
          <w:szCs w:val="32"/>
        </w:rPr>
        <w:t>TUTOR:</w:t>
      </w:r>
      <w:r>
        <w:rPr>
          <w:rFonts w:cs="Arial"/>
          <w:b/>
          <w:bCs/>
          <w:sz w:val="32"/>
          <w:szCs w:val="32"/>
        </w:rPr>
        <w:t xml:space="preserve"> </w:t>
      </w:r>
      <w:r w:rsidR="00B82674">
        <w:rPr>
          <w:rFonts w:cs="Arial"/>
          <w:b/>
          <w:bCs/>
          <w:sz w:val="32"/>
          <w:szCs w:val="32"/>
        </w:rPr>
        <w:t>MARITZA NEYSI PAIVA ZAPANA</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03CF4EA1" w:rsidR="00175ACD"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2ABA805A" w14:textId="77777777" w:rsidR="00175ACD" w:rsidRDefault="00175ACD" w:rsidP="00175ACD">
      <w:pPr>
        <w:jc w:val="center"/>
        <w:rPr>
          <w:b/>
          <w:bCs/>
        </w:rPr>
      </w:pPr>
      <w:r w:rsidRPr="009E1DEE">
        <w:rPr>
          <w:b/>
          <w:bCs/>
        </w:rPr>
        <w:lastRenderedPageBreak/>
        <w:t>RESUMEN</w:t>
      </w:r>
    </w:p>
    <w:p w14:paraId="4FDAD3D6" w14:textId="77777777" w:rsidR="00175ACD" w:rsidRPr="00507294" w:rsidRDefault="00175ACD" w:rsidP="00175ACD">
      <w:pPr>
        <w:ind w:left="1418" w:hanging="1418"/>
        <w:rPr>
          <w:b/>
          <w:bCs/>
        </w:rPr>
      </w:pPr>
      <w:r>
        <w:rPr>
          <w:b/>
          <w:bCs/>
        </w:rPr>
        <w:t>TÍTULO</w:t>
      </w:r>
      <w:r>
        <w:rPr>
          <w:b/>
          <w:bCs/>
          <w:lang w:val="es-MX"/>
        </w:rPr>
        <w:t>:</w:t>
      </w:r>
      <w:r>
        <w:rPr>
          <w:b/>
          <w:bCs/>
          <w:lang w:val="es-MX"/>
        </w:rPr>
        <w:tab/>
      </w:r>
      <w:r w:rsidRPr="00BC08A7">
        <w:rPr>
          <w:b/>
          <w:bCs/>
        </w:rPr>
        <w:t xml:space="preserve">SISTEMA DE ADMINISTRACIÓN PARA LA OPTIMIZACIÓN DE INVENTARIOS EN ÓPTICAS CON IMPLEMENTACIÓN DE SEGURIDAD BASADA EN LA ISO 27001 E ISO 27002 </w:t>
      </w:r>
      <w:r w:rsidRPr="00507294">
        <w:rPr>
          <w:b/>
          <w:bCs/>
        </w:rPr>
        <w:t xml:space="preserve"> </w:t>
      </w:r>
    </w:p>
    <w:p w14:paraId="18FD9C1A" w14:textId="77777777" w:rsidR="00175ACD" w:rsidRDefault="00175ACD" w:rsidP="00175ACD">
      <w:pPr>
        <w:pStyle w:val="NormalApaResumen"/>
        <w:pBdr>
          <w:bottom w:val="single" w:sz="6" w:space="1" w:color="auto"/>
        </w:pBdr>
      </w:pPr>
      <w:r>
        <w:t>AUTOR:</w:t>
      </w:r>
      <w:r>
        <w:tab/>
        <w:t>DANIEL SANTIAGO SOTO VILLAMIL</w:t>
      </w:r>
    </w:p>
    <w:p w14:paraId="545A3F60" w14:textId="77777777" w:rsidR="00175ACD" w:rsidRDefault="00175ACD" w:rsidP="00175ACD">
      <w:pPr>
        <w:pStyle w:val="NormalApaResumen"/>
      </w:pPr>
      <w:r>
        <w:t>PROBLEMÁTICA</w:t>
      </w:r>
    </w:p>
    <w:p w14:paraId="658AD4DB" w14:textId="77777777" w:rsidR="003212DF" w:rsidRDefault="003212DF" w:rsidP="00175ACD">
      <w:pPr>
        <w:pStyle w:val="NormalApaResumen"/>
        <w:rPr>
          <w:b w:val="0"/>
          <w:bCs w:val="0"/>
          <w:kern w:val="2"/>
          <w:szCs w:val="24"/>
          <w:lang w:val="es-ES"/>
          <w14:ligatures w14:val="standardContextual"/>
        </w:rPr>
      </w:pPr>
      <w:r w:rsidRPr="00175ACD">
        <w:rPr>
          <w:b w:val="0"/>
          <w:bCs w:val="0"/>
          <w:kern w:val="2"/>
          <w:szCs w:val="24"/>
          <w:lang w:val="es-ES"/>
          <w14:ligatures w14:val="standardContextual"/>
        </w:rPr>
        <w:t>Deficiente</w:t>
      </w:r>
      <w:r>
        <w:rPr>
          <w:b w:val="0"/>
          <w:bCs w:val="0"/>
          <w:kern w:val="2"/>
          <w:szCs w:val="24"/>
          <w:lang w:val="es-ES"/>
          <w14:ligatures w14:val="standardContextual"/>
        </w:rPr>
        <w:t xml:space="preserve"> </w:t>
      </w:r>
      <w:r w:rsidRPr="00175ACD">
        <w:rPr>
          <w:b w:val="0"/>
          <w:bCs w:val="0"/>
          <w:kern w:val="2"/>
          <w:szCs w:val="24"/>
          <w:lang w:val="es-ES"/>
          <w14:ligatures w14:val="standardContextual"/>
        </w:rPr>
        <w:t>administración</w:t>
      </w:r>
      <w:r>
        <w:rPr>
          <w:b w:val="0"/>
          <w:bCs w:val="0"/>
          <w:kern w:val="2"/>
          <w:szCs w:val="24"/>
          <w:lang w:val="es-ES"/>
          <w14:ligatures w14:val="standardContextual"/>
        </w:rPr>
        <w:t xml:space="preserve"> </w:t>
      </w:r>
      <w:r w:rsidRPr="00175ACD">
        <w:rPr>
          <w:b w:val="0"/>
          <w:bCs w:val="0"/>
          <w:kern w:val="2"/>
          <w:szCs w:val="24"/>
          <w:lang w:val="es-ES"/>
          <w14:ligatures w14:val="standardContextual"/>
        </w:rPr>
        <w:t>de inventarios y</w:t>
      </w:r>
      <w:r>
        <w:rPr>
          <w:b w:val="0"/>
          <w:bCs w:val="0"/>
          <w:kern w:val="2"/>
          <w:szCs w:val="24"/>
          <w:lang w:val="es-ES"/>
          <w14:ligatures w14:val="standardContextual"/>
        </w:rPr>
        <w:t xml:space="preserve"> </w:t>
      </w:r>
      <w:r w:rsidRPr="00175ACD">
        <w:rPr>
          <w:b w:val="0"/>
          <w:bCs w:val="0"/>
          <w:kern w:val="2"/>
          <w:szCs w:val="24"/>
          <w:lang w:val="es-ES"/>
          <w14:ligatures w14:val="standardContextual"/>
        </w:rPr>
        <w:t>seguridad en</w:t>
      </w:r>
      <w:r>
        <w:rPr>
          <w:b w:val="0"/>
          <w:bCs w:val="0"/>
          <w:kern w:val="2"/>
          <w:szCs w:val="24"/>
          <w:lang w:val="es-ES"/>
          <w14:ligatures w14:val="standardContextual"/>
        </w:rPr>
        <w:t xml:space="preserve"> </w:t>
      </w:r>
      <w:r w:rsidRPr="00175ACD">
        <w:rPr>
          <w:b w:val="0"/>
          <w:bCs w:val="0"/>
          <w:kern w:val="2"/>
          <w:szCs w:val="24"/>
          <w:lang w:val="es-ES"/>
          <w14:ligatures w14:val="standardContextual"/>
        </w:rPr>
        <w:t>l</w:t>
      </w:r>
      <w:r>
        <w:rPr>
          <w:b w:val="0"/>
          <w:bCs w:val="0"/>
          <w:kern w:val="2"/>
          <w:szCs w:val="24"/>
          <w:lang w:val="es-ES"/>
          <w14:ligatures w14:val="standardContextual"/>
        </w:rPr>
        <w:t>os inventarios en</w:t>
      </w:r>
      <w:r w:rsidRPr="00175ACD">
        <w:rPr>
          <w:b w:val="0"/>
          <w:bCs w:val="0"/>
          <w:kern w:val="2"/>
          <w:szCs w:val="24"/>
          <w:lang w:val="es-ES"/>
          <w14:ligatures w14:val="standardContextual"/>
        </w:rPr>
        <w:t xml:space="preserve"> ópticas</w:t>
      </w:r>
      <w:r>
        <w:rPr>
          <w:b w:val="0"/>
          <w:bCs w:val="0"/>
          <w:kern w:val="2"/>
          <w:szCs w:val="24"/>
          <w:lang w:val="es-ES"/>
          <w14:ligatures w14:val="standardContextual"/>
        </w:rPr>
        <w:t>.</w:t>
      </w:r>
    </w:p>
    <w:p w14:paraId="5D504A43" w14:textId="1AEF332C" w:rsidR="00175ACD" w:rsidRDefault="00175ACD" w:rsidP="00175ACD">
      <w:pPr>
        <w:pStyle w:val="NormalApaResumen"/>
      </w:pPr>
      <w:r>
        <w:t>OBJETIVO GENERAL</w:t>
      </w:r>
    </w:p>
    <w:p w14:paraId="18C34611" w14:textId="6450E8A6" w:rsidR="00175ACD" w:rsidRPr="004D319E" w:rsidRDefault="004D319E" w:rsidP="004D319E">
      <w:pPr>
        <w:rPr>
          <w:rFonts w:eastAsiaTheme="majorEastAsia" w:cstheme="majorBidi"/>
          <w:b/>
          <w:color w:val="000000" w:themeColor="text1"/>
          <w:szCs w:val="28"/>
        </w:rPr>
      </w:pPr>
      <w:r w:rsidRPr="00585B2D">
        <w:t xml:space="preserve">Desarrollar un </w:t>
      </w:r>
      <w:r w:rsidRPr="00F8784F">
        <w:t xml:space="preserve">sistema de administración para la optimización de inventarios en ópticas con implementación de seguridad basada en la </w:t>
      </w:r>
      <w:r>
        <w:t xml:space="preserve">ISO </w:t>
      </w:r>
      <w:r w:rsidRPr="00F8784F">
        <w:t xml:space="preserve">27001 e </w:t>
      </w:r>
      <w:r>
        <w:t xml:space="preserve">ISO </w:t>
      </w:r>
      <w:r w:rsidRPr="00F8784F">
        <w:t>27002</w:t>
      </w:r>
      <w:r w:rsidRPr="00585B2D">
        <w:t>.</w:t>
      </w:r>
      <w:r w:rsidR="00175ACD">
        <w:rPr>
          <w:b/>
          <w:bCs/>
        </w:rPr>
        <w:br/>
      </w:r>
      <w:r w:rsidR="00175ACD">
        <w:t xml:space="preserve">CONTENIDO </w:t>
      </w:r>
    </w:p>
    <w:p w14:paraId="1663BC7D" w14:textId="63CCF620" w:rsidR="00175ACD" w:rsidRDefault="003212DF" w:rsidP="00175ACD">
      <w:pPr>
        <w:pBdr>
          <w:bottom w:val="single" w:sz="6" w:space="1" w:color="auto"/>
        </w:pBdr>
        <w:spacing w:line="360" w:lineRule="auto"/>
      </w:pPr>
      <w:r w:rsidRPr="003212DF">
        <w:t xml:space="preserve">Desarrollo de un sistema de administración de inventarios con implementación de seguridad basada en las normas ISO 27001 e ISO 27002 para ópticas, mediante tecnologías de desarrollo web </w:t>
      </w:r>
      <w:r>
        <w:t xml:space="preserve">para </w:t>
      </w:r>
      <w:r w:rsidRPr="003212DF">
        <w:t>el manejo seguro de información sensible, y datos centralizados en un gestor de base de datos.</w:t>
      </w:r>
    </w:p>
    <w:p w14:paraId="0B42D7BD" w14:textId="77777777" w:rsidR="00175ACD" w:rsidRDefault="00175ACD" w:rsidP="00175ACD">
      <w:pPr>
        <w:pStyle w:val="NormalApaResumen"/>
        <w:spacing w:line="360" w:lineRule="auto"/>
      </w:pPr>
      <w:r>
        <w:t>CARRERA</w:t>
      </w:r>
      <w:r>
        <w:tab/>
      </w:r>
      <w:r>
        <w:tab/>
      </w:r>
      <w:r>
        <w:tab/>
      </w:r>
      <w:r>
        <w:tab/>
      </w:r>
      <w:r>
        <w:tab/>
      </w:r>
      <w:r>
        <w:tab/>
      </w:r>
      <w:r>
        <w:tab/>
      </w:r>
      <w:r w:rsidRPr="009B18FE">
        <w:rPr>
          <w:b w:val="0"/>
          <w:bCs w:val="0"/>
          <w:lang w:val="es-MX"/>
        </w:rPr>
        <w:t xml:space="preserve">: </w:t>
      </w:r>
      <w:r w:rsidRPr="009B18FE">
        <w:rPr>
          <w:b w:val="0"/>
          <w:bCs w:val="0"/>
        </w:rPr>
        <w:t>Ingeniería de Sistemas</w:t>
      </w:r>
      <w:r>
        <w:t xml:space="preserve"> </w:t>
      </w:r>
    </w:p>
    <w:p w14:paraId="1E5B1659" w14:textId="77777777" w:rsidR="00175ACD" w:rsidRDefault="00175ACD" w:rsidP="00175ACD">
      <w:pPr>
        <w:pStyle w:val="NormalApaResumen"/>
        <w:spacing w:line="360" w:lineRule="auto"/>
        <w:rPr>
          <w:lang w:val="es-MX"/>
        </w:rPr>
      </w:pPr>
      <w:r>
        <w:t>PROFESOR GUÍA</w:t>
      </w:r>
      <w:r>
        <w:tab/>
      </w:r>
      <w:r>
        <w:tab/>
      </w:r>
      <w:r>
        <w:tab/>
      </w:r>
      <w:r>
        <w:tab/>
      </w:r>
      <w:r>
        <w:tab/>
      </w:r>
      <w:r>
        <w:tab/>
      </w:r>
      <w:r w:rsidRPr="009B18FE">
        <w:rPr>
          <w:b w:val="0"/>
          <w:bCs w:val="0"/>
          <w:lang w:val="es-MX"/>
        </w:rPr>
        <w:t xml:space="preserve">: Ing. </w:t>
      </w:r>
      <w:r>
        <w:rPr>
          <w:b w:val="0"/>
          <w:bCs w:val="0"/>
          <w:lang w:val="es-MX"/>
        </w:rPr>
        <w:t>Maritza Paiva Zapana</w:t>
      </w:r>
    </w:p>
    <w:p w14:paraId="27752003" w14:textId="77777777" w:rsidR="00175ACD" w:rsidRDefault="00175ACD" w:rsidP="00175ACD">
      <w:pPr>
        <w:pStyle w:val="NormalApaResumen"/>
        <w:spacing w:line="240" w:lineRule="auto"/>
        <w:rPr>
          <w:b w:val="0"/>
          <w:bCs w:val="0"/>
          <w:lang w:val="es-ES"/>
        </w:rPr>
      </w:pPr>
      <w:r w:rsidRPr="00ED1067">
        <w:rPr>
          <w:lang w:val="es-MX"/>
        </w:rPr>
        <w:t>DES</w:t>
      </w:r>
      <w:r>
        <w:rPr>
          <w:lang w:val="es-MX"/>
        </w:rPr>
        <w:t>CRIPTORES O TEMAS</w:t>
      </w:r>
      <w:r>
        <w:rPr>
          <w:lang w:val="es-MX"/>
        </w:rPr>
        <w:tab/>
      </w:r>
      <w:r>
        <w:rPr>
          <w:lang w:val="es-MX"/>
        </w:rPr>
        <w:tab/>
      </w:r>
      <w:r>
        <w:rPr>
          <w:lang w:val="es-MX"/>
        </w:rPr>
        <w:tab/>
      </w:r>
      <w:r>
        <w:rPr>
          <w:lang w:val="es-MX"/>
        </w:rPr>
        <w:tab/>
      </w:r>
      <w:r w:rsidRPr="009B18FE">
        <w:rPr>
          <w:b w:val="0"/>
          <w:bCs w:val="0"/>
          <w:lang w:val="es-MX"/>
        </w:rPr>
        <w:t>:</w:t>
      </w:r>
      <w:r>
        <w:rPr>
          <w:lang w:val="es-MX"/>
        </w:rPr>
        <w:t xml:space="preserve"> </w:t>
      </w:r>
      <w:r w:rsidRPr="009B18FE">
        <w:rPr>
          <w:b w:val="0"/>
          <w:bCs w:val="0"/>
          <w:lang w:val="es-ES"/>
        </w:rPr>
        <w:t>Sistema web,</w:t>
      </w:r>
      <w:r>
        <w:rPr>
          <w:lang w:val="es-ES"/>
        </w:rPr>
        <w:t xml:space="preserve"> </w:t>
      </w:r>
      <w:r w:rsidRPr="009B18FE">
        <w:rPr>
          <w:b w:val="0"/>
          <w:bCs w:val="0"/>
          <w:lang w:val="es-ES"/>
        </w:rPr>
        <w:t>React.js</w:t>
      </w:r>
      <w:r>
        <w:rPr>
          <w:b w:val="0"/>
          <w:bCs w:val="0"/>
          <w:lang w:val="es-ES"/>
        </w:rPr>
        <w:t xml:space="preserve"> Nest</w:t>
      </w:r>
      <w:r w:rsidRPr="009B18FE">
        <w:rPr>
          <w:b w:val="0"/>
          <w:bCs w:val="0"/>
          <w:lang w:val="es-ES"/>
        </w:rPr>
        <w:t>.j</w:t>
      </w:r>
      <w:r>
        <w:rPr>
          <w:b w:val="0"/>
          <w:bCs w:val="0"/>
          <w:lang w:val="es-ES"/>
        </w:rPr>
        <w:t>s,</w:t>
      </w:r>
    </w:p>
    <w:p w14:paraId="5359D819" w14:textId="77777777" w:rsidR="00175ACD" w:rsidRPr="00270F3C" w:rsidRDefault="00175ACD" w:rsidP="00175ACD">
      <w:pPr>
        <w:pStyle w:val="NormalApaResumen"/>
        <w:spacing w:line="360" w:lineRule="auto"/>
        <w:ind w:left="5799"/>
        <w:rPr>
          <w:lang w:val="en-US"/>
        </w:rPr>
      </w:pPr>
      <w:r w:rsidRPr="00270F3C">
        <w:rPr>
          <w:b w:val="0"/>
          <w:bCs w:val="0"/>
          <w:lang w:val="en-US"/>
        </w:rPr>
        <w:t>Node.js, PostgreSQL, TypeScript,</w:t>
      </w:r>
      <w:r>
        <w:rPr>
          <w:b w:val="0"/>
          <w:bCs w:val="0"/>
          <w:lang w:val="en-US"/>
        </w:rPr>
        <w:t xml:space="preserve"> </w:t>
      </w:r>
      <w:r w:rsidRPr="00270F3C">
        <w:rPr>
          <w:b w:val="0"/>
          <w:bCs w:val="0"/>
          <w:lang w:val="en-US"/>
        </w:rPr>
        <w:t>JavaScript.</w:t>
      </w:r>
    </w:p>
    <w:p w14:paraId="38C41C16" w14:textId="77777777" w:rsidR="00175ACD" w:rsidRDefault="00175ACD" w:rsidP="00175ACD">
      <w:pPr>
        <w:pStyle w:val="NormalApaResumen"/>
        <w:spacing w:line="360" w:lineRule="auto"/>
        <w:rPr>
          <w:b w:val="0"/>
          <w:bCs w:val="0"/>
          <w:lang w:val="es-MX"/>
        </w:rPr>
      </w:pPr>
      <w:r>
        <w:rPr>
          <w:lang w:val="es-ES"/>
        </w:rPr>
        <w:t xml:space="preserve">PERÍODO DE </w:t>
      </w:r>
      <w:r>
        <w:t>INVESTIGACIÓN</w:t>
      </w:r>
      <w:r>
        <w:rPr>
          <w:lang w:val="es-ES"/>
        </w:rPr>
        <w:tab/>
      </w:r>
      <w:r>
        <w:rPr>
          <w:lang w:val="es-ES"/>
        </w:rPr>
        <w:tab/>
      </w:r>
      <w:r>
        <w:rPr>
          <w:lang w:val="es-ES"/>
        </w:rPr>
        <w:tab/>
      </w:r>
      <w:r>
        <w:rPr>
          <w:lang w:val="es-ES"/>
        </w:rPr>
        <w:tab/>
      </w:r>
      <w:r w:rsidRPr="009B18FE">
        <w:rPr>
          <w:b w:val="0"/>
          <w:bCs w:val="0"/>
          <w:lang w:val="es-MX"/>
        </w:rPr>
        <w:t>:</w:t>
      </w:r>
      <w:r>
        <w:rPr>
          <w:lang w:val="es-MX"/>
        </w:rPr>
        <w:t xml:space="preserve"> </w:t>
      </w:r>
      <w:r w:rsidRPr="009B18FE">
        <w:rPr>
          <w:b w:val="0"/>
          <w:bCs w:val="0"/>
          <w:lang w:val="es-MX"/>
        </w:rPr>
        <w:t>2024</w:t>
      </w:r>
    </w:p>
    <w:p w14:paraId="56764C23" w14:textId="77777777" w:rsidR="00175ACD" w:rsidRDefault="00175ACD" w:rsidP="00175ACD">
      <w:pPr>
        <w:pStyle w:val="NormalApaResumen"/>
        <w:rPr>
          <w:b w:val="0"/>
          <w:bCs w:val="0"/>
          <w:lang w:val="es-MX"/>
        </w:rPr>
      </w:pPr>
      <w:r w:rsidRPr="009B18FE">
        <w:rPr>
          <w:lang w:val="es-MX"/>
        </w:rPr>
        <w:t>EMAIL</w:t>
      </w:r>
      <w:r>
        <w:rPr>
          <w:lang w:val="es-MX"/>
        </w:rPr>
        <w:t xml:space="preserve"> DE LOS AUTORES</w:t>
      </w:r>
      <w:r>
        <w:rPr>
          <w:lang w:val="es-MX"/>
        </w:rPr>
        <w:tab/>
      </w:r>
      <w:r>
        <w:rPr>
          <w:lang w:val="es-MX"/>
        </w:rPr>
        <w:tab/>
      </w:r>
      <w:r>
        <w:rPr>
          <w:lang w:val="es-MX"/>
        </w:rPr>
        <w:tab/>
      </w:r>
      <w:r>
        <w:rPr>
          <w:lang w:val="es-MX"/>
        </w:rPr>
        <w:tab/>
      </w:r>
      <w:r>
        <w:rPr>
          <w:b w:val="0"/>
          <w:bCs w:val="0"/>
          <w:lang w:val="es-MX"/>
        </w:rPr>
        <w:t xml:space="preserve">: </w:t>
      </w:r>
      <w:r w:rsidRPr="00ED16D9">
        <w:rPr>
          <w:b w:val="0"/>
          <w:bCs w:val="0"/>
          <w:lang w:val="es-MX"/>
        </w:rPr>
        <w:t>Santiago_SV</w:t>
      </w:r>
      <w:r>
        <w:rPr>
          <w:b w:val="0"/>
          <w:bCs w:val="0"/>
          <w:lang w:val="es-MX"/>
        </w:rPr>
        <w:t>@outlook.es</w:t>
      </w:r>
    </w:p>
    <w:p w14:paraId="74BCA33D" w14:textId="55D14E86" w:rsidR="00F42FA9" w:rsidRDefault="00175ACD" w:rsidP="00175ACD">
      <w:pPr>
        <w:spacing w:before="0" w:line="278" w:lineRule="auto"/>
        <w:jc w:val="left"/>
        <w:rPr>
          <w:rFonts w:cs="Arial"/>
          <w:b/>
          <w:bCs/>
          <w:sz w:val="32"/>
          <w:szCs w:val="32"/>
        </w:rPr>
      </w:pPr>
      <w:r>
        <w:rPr>
          <w:rFonts w:cs="Arial"/>
          <w:b/>
          <w:bCs/>
          <w:sz w:val="32"/>
          <w:szCs w:val="32"/>
        </w:rPr>
        <w:br w:type="page"/>
      </w:r>
    </w:p>
    <w:p w14:paraId="2D2153D4" w14:textId="78A7F540" w:rsidR="000F235E" w:rsidRDefault="00513328" w:rsidP="00C7048D">
      <w:pPr>
        <w:spacing w:before="0" w:line="278" w:lineRule="auto"/>
        <w:jc w:val="center"/>
        <w:rPr>
          <w:rFonts w:cs="Arial"/>
          <w:b/>
          <w:bCs/>
        </w:rPr>
      </w:pPr>
      <w:r w:rsidRPr="00C7048D">
        <w:rPr>
          <w:rFonts w:cs="Arial"/>
          <w:b/>
          <w:bCs/>
        </w:rPr>
        <w:lastRenderedPageBreak/>
        <w:t>ÍNDICE</w:t>
      </w:r>
      <w:r w:rsidR="00C7048D" w:rsidRPr="00C7048D">
        <w:rPr>
          <w:rFonts w:cs="Arial"/>
          <w:b/>
          <w:bCs/>
        </w:rPr>
        <w:t xml:space="preserve"> GENERAL</w:t>
      </w:r>
    </w:p>
    <w:sdt>
      <w:sdtPr>
        <w:id w:val="476568221"/>
        <w:docPartObj>
          <w:docPartGallery w:val="Table of Contents"/>
          <w:docPartUnique/>
        </w:docPartObj>
      </w:sdtPr>
      <w:sdtEndPr>
        <w:rPr>
          <w:bCs/>
        </w:rPr>
      </w:sdtEndPr>
      <w:sdtContent>
        <w:p w14:paraId="41F293E7" w14:textId="6F60BFDA" w:rsidR="007C53A5" w:rsidRDefault="00E960CF">
          <w:pPr>
            <w:pStyle w:val="TDC1"/>
            <w:tabs>
              <w:tab w:val="right" w:leader="dot" w:pos="9395"/>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82333238" w:history="1">
            <w:r w:rsidR="007C53A5" w:rsidRPr="00D01B18">
              <w:rPr>
                <w:rStyle w:val="Hipervnculo"/>
                <w:noProof/>
              </w:rPr>
              <w:t>CAPITULO I</w:t>
            </w:r>
            <w:r w:rsidR="007C53A5">
              <w:rPr>
                <w:noProof/>
                <w:webHidden/>
              </w:rPr>
              <w:tab/>
            </w:r>
            <w:r w:rsidR="007C53A5">
              <w:rPr>
                <w:noProof/>
                <w:webHidden/>
              </w:rPr>
              <w:fldChar w:fldCharType="begin"/>
            </w:r>
            <w:r w:rsidR="007C53A5">
              <w:rPr>
                <w:noProof/>
                <w:webHidden/>
              </w:rPr>
              <w:instrText xml:space="preserve"> PAGEREF _Toc182333238 \h </w:instrText>
            </w:r>
            <w:r w:rsidR="007C53A5">
              <w:rPr>
                <w:noProof/>
                <w:webHidden/>
              </w:rPr>
            </w:r>
            <w:r w:rsidR="007C53A5">
              <w:rPr>
                <w:noProof/>
                <w:webHidden/>
              </w:rPr>
              <w:fldChar w:fldCharType="separate"/>
            </w:r>
            <w:r w:rsidR="007C53A5">
              <w:rPr>
                <w:noProof/>
                <w:webHidden/>
              </w:rPr>
              <w:t>1</w:t>
            </w:r>
            <w:r w:rsidR="007C53A5">
              <w:rPr>
                <w:noProof/>
                <w:webHidden/>
              </w:rPr>
              <w:fldChar w:fldCharType="end"/>
            </w:r>
          </w:hyperlink>
        </w:p>
        <w:p w14:paraId="1220C9DB" w14:textId="2D739489" w:rsidR="007C53A5" w:rsidRDefault="007C53A5">
          <w:pPr>
            <w:pStyle w:val="TDC1"/>
            <w:tabs>
              <w:tab w:val="right" w:leader="dot" w:pos="9395"/>
            </w:tabs>
            <w:rPr>
              <w:rFonts w:asciiTheme="minorHAnsi" w:eastAsiaTheme="minorEastAsia" w:hAnsiTheme="minorHAnsi"/>
              <w:noProof/>
              <w:lang w:eastAsia="es-ES"/>
            </w:rPr>
          </w:pPr>
          <w:hyperlink w:anchor="_Toc182333239" w:history="1">
            <w:r w:rsidRPr="00D01B18">
              <w:rPr>
                <w:rStyle w:val="Hipervnculo"/>
                <w:noProof/>
              </w:rPr>
              <w:t>INTRODUCCIÓN</w:t>
            </w:r>
            <w:r>
              <w:rPr>
                <w:noProof/>
                <w:webHidden/>
              </w:rPr>
              <w:tab/>
            </w:r>
            <w:r>
              <w:rPr>
                <w:noProof/>
                <w:webHidden/>
              </w:rPr>
              <w:fldChar w:fldCharType="begin"/>
            </w:r>
            <w:r>
              <w:rPr>
                <w:noProof/>
                <w:webHidden/>
              </w:rPr>
              <w:instrText xml:space="preserve"> PAGEREF _Toc182333239 \h </w:instrText>
            </w:r>
            <w:r>
              <w:rPr>
                <w:noProof/>
                <w:webHidden/>
              </w:rPr>
            </w:r>
            <w:r>
              <w:rPr>
                <w:noProof/>
                <w:webHidden/>
              </w:rPr>
              <w:fldChar w:fldCharType="separate"/>
            </w:r>
            <w:r>
              <w:rPr>
                <w:noProof/>
                <w:webHidden/>
              </w:rPr>
              <w:t>1</w:t>
            </w:r>
            <w:r>
              <w:rPr>
                <w:noProof/>
                <w:webHidden/>
              </w:rPr>
              <w:fldChar w:fldCharType="end"/>
            </w:r>
          </w:hyperlink>
        </w:p>
        <w:p w14:paraId="0EEC8E3C" w14:textId="0660CD44"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40" w:history="1">
            <w:r w:rsidRPr="00D01B18">
              <w:rPr>
                <w:rStyle w:val="Hipervnculo"/>
                <w:noProof/>
              </w:rPr>
              <w:t>1.1.</w:t>
            </w:r>
            <w:r>
              <w:rPr>
                <w:rFonts w:asciiTheme="minorHAnsi" w:eastAsiaTheme="minorEastAsia" w:hAnsiTheme="minorHAnsi"/>
                <w:noProof/>
                <w:lang w:eastAsia="es-ES"/>
              </w:rPr>
              <w:tab/>
            </w:r>
            <w:r w:rsidRPr="00D01B18">
              <w:rPr>
                <w:rStyle w:val="Hipervnculo"/>
                <w:noProof/>
              </w:rPr>
              <w:t>Antecedentes</w:t>
            </w:r>
            <w:r>
              <w:rPr>
                <w:noProof/>
                <w:webHidden/>
              </w:rPr>
              <w:tab/>
            </w:r>
            <w:r>
              <w:rPr>
                <w:noProof/>
                <w:webHidden/>
              </w:rPr>
              <w:fldChar w:fldCharType="begin"/>
            </w:r>
            <w:r>
              <w:rPr>
                <w:noProof/>
                <w:webHidden/>
              </w:rPr>
              <w:instrText xml:space="preserve"> PAGEREF _Toc182333240 \h </w:instrText>
            </w:r>
            <w:r>
              <w:rPr>
                <w:noProof/>
                <w:webHidden/>
              </w:rPr>
            </w:r>
            <w:r>
              <w:rPr>
                <w:noProof/>
                <w:webHidden/>
              </w:rPr>
              <w:fldChar w:fldCharType="separate"/>
            </w:r>
            <w:r>
              <w:rPr>
                <w:noProof/>
                <w:webHidden/>
              </w:rPr>
              <w:t>1</w:t>
            </w:r>
            <w:r>
              <w:rPr>
                <w:noProof/>
                <w:webHidden/>
              </w:rPr>
              <w:fldChar w:fldCharType="end"/>
            </w:r>
          </w:hyperlink>
        </w:p>
        <w:p w14:paraId="241945B3" w14:textId="5C253790"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41" w:history="1">
            <w:r w:rsidRPr="00D01B18">
              <w:rPr>
                <w:rStyle w:val="Hipervnculo"/>
                <w:noProof/>
              </w:rPr>
              <w:t>1.2.</w:t>
            </w:r>
            <w:r>
              <w:rPr>
                <w:rFonts w:asciiTheme="minorHAnsi" w:eastAsiaTheme="minorEastAsia" w:hAnsiTheme="minorHAnsi"/>
                <w:noProof/>
                <w:lang w:eastAsia="es-ES"/>
              </w:rPr>
              <w:tab/>
            </w:r>
            <w:r w:rsidRPr="00D01B18">
              <w:rPr>
                <w:rStyle w:val="Hipervnculo"/>
                <w:noProof/>
              </w:rPr>
              <w:t>Planteamiento Del Problema</w:t>
            </w:r>
            <w:r>
              <w:rPr>
                <w:noProof/>
                <w:webHidden/>
              </w:rPr>
              <w:tab/>
            </w:r>
            <w:r>
              <w:rPr>
                <w:noProof/>
                <w:webHidden/>
              </w:rPr>
              <w:fldChar w:fldCharType="begin"/>
            </w:r>
            <w:r>
              <w:rPr>
                <w:noProof/>
                <w:webHidden/>
              </w:rPr>
              <w:instrText xml:space="preserve"> PAGEREF _Toc182333241 \h </w:instrText>
            </w:r>
            <w:r>
              <w:rPr>
                <w:noProof/>
                <w:webHidden/>
              </w:rPr>
            </w:r>
            <w:r>
              <w:rPr>
                <w:noProof/>
                <w:webHidden/>
              </w:rPr>
              <w:fldChar w:fldCharType="separate"/>
            </w:r>
            <w:r>
              <w:rPr>
                <w:noProof/>
                <w:webHidden/>
              </w:rPr>
              <w:t>4</w:t>
            </w:r>
            <w:r>
              <w:rPr>
                <w:noProof/>
                <w:webHidden/>
              </w:rPr>
              <w:fldChar w:fldCharType="end"/>
            </w:r>
          </w:hyperlink>
        </w:p>
        <w:p w14:paraId="7893BCD0" w14:textId="5542F444"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42" w:history="1">
            <w:r w:rsidRPr="00D01B18">
              <w:rPr>
                <w:rStyle w:val="Hipervnculo"/>
                <w:noProof/>
              </w:rPr>
              <w:t>1.2.1.</w:t>
            </w:r>
            <w:r>
              <w:rPr>
                <w:rFonts w:asciiTheme="minorHAnsi" w:eastAsiaTheme="minorEastAsia" w:hAnsiTheme="minorHAnsi"/>
                <w:noProof/>
                <w:lang w:eastAsia="es-ES"/>
              </w:rPr>
              <w:tab/>
            </w:r>
            <w:r w:rsidRPr="00D01B18">
              <w:rPr>
                <w:rStyle w:val="Hipervnculo"/>
                <w:noProof/>
                <w:lang w:val="es-BO" w:eastAsia="es-BO"/>
              </w:rPr>
              <w:t>Identificación Del Problema</w:t>
            </w:r>
            <w:r>
              <w:rPr>
                <w:noProof/>
                <w:webHidden/>
              </w:rPr>
              <w:tab/>
            </w:r>
            <w:r>
              <w:rPr>
                <w:noProof/>
                <w:webHidden/>
              </w:rPr>
              <w:fldChar w:fldCharType="begin"/>
            </w:r>
            <w:r>
              <w:rPr>
                <w:noProof/>
                <w:webHidden/>
              </w:rPr>
              <w:instrText xml:space="preserve"> PAGEREF _Toc182333242 \h </w:instrText>
            </w:r>
            <w:r>
              <w:rPr>
                <w:noProof/>
                <w:webHidden/>
              </w:rPr>
            </w:r>
            <w:r>
              <w:rPr>
                <w:noProof/>
                <w:webHidden/>
              </w:rPr>
              <w:fldChar w:fldCharType="separate"/>
            </w:r>
            <w:r>
              <w:rPr>
                <w:noProof/>
                <w:webHidden/>
              </w:rPr>
              <w:t>6</w:t>
            </w:r>
            <w:r>
              <w:rPr>
                <w:noProof/>
                <w:webHidden/>
              </w:rPr>
              <w:fldChar w:fldCharType="end"/>
            </w:r>
          </w:hyperlink>
        </w:p>
        <w:p w14:paraId="56BF8121" w14:textId="6ED76591"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43" w:history="1">
            <w:r w:rsidRPr="00D01B18">
              <w:rPr>
                <w:rStyle w:val="Hipervnculo"/>
                <w:noProof/>
              </w:rPr>
              <w:t>1.2.2.</w:t>
            </w:r>
            <w:r>
              <w:rPr>
                <w:rFonts w:asciiTheme="minorHAnsi" w:eastAsiaTheme="minorEastAsia" w:hAnsiTheme="minorHAnsi"/>
                <w:noProof/>
                <w:lang w:eastAsia="es-ES"/>
              </w:rPr>
              <w:tab/>
            </w:r>
            <w:r w:rsidRPr="00D01B18">
              <w:rPr>
                <w:rStyle w:val="Hipervnculo"/>
                <w:noProof/>
              </w:rPr>
              <w:t>Problema Central</w:t>
            </w:r>
            <w:r>
              <w:rPr>
                <w:noProof/>
                <w:webHidden/>
              </w:rPr>
              <w:tab/>
            </w:r>
            <w:r>
              <w:rPr>
                <w:noProof/>
                <w:webHidden/>
              </w:rPr>
              <w:fldChar w:fldCharType="begin"/>
            </w:r>
            <w:r>
              <w:rPr>
                <w:noProof/>
                <w:webHidden/>
              </w:rPr>
              <w:instrText xml:space="preserve"> PAGEREF _Toc182333243 \h </w:instrText>
            </w:r>
            <w:r>
              <w:rPr>
                <w:noProof/>
                <w:webHidden/>
              </w:rPr>
            </w:r>
            <w:r>
              <w:rPr>
                <w:noProof/>
                <w:webHidden/>
              </w:rPr>
              <w:fldChar w:fldCharType="separate"/>
            </w:r>
            <w:r>
              <w:rPr>
                <w:noProof/>
                <w:webHidden/>
              </w:rPr>
              <w:t>7</w:t>
            </w:r>
            <w:r>
              <w:rPr>
                <w:noProof/>
                <w:webHidden/>
              </w:rPr>
              <w:fldChar w:fldCharType="end"/>
            </w:r>
          </w:hyperlink>
        </w:p>
        <w:p w14:paraId="0BC9BBB6" w14:textId="58BAF14D"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44" w:history="1">
            <w:r w:rsidRPr="00D01B18">
              <w:rPr>
                <w:rStyle w:val="Hipervnculo"/>
                <w:noProof/>
              </w:rPr>
              <w:t>1.2.3.</w:t>
            </w:r>
            <w:r>
              <w:rPr>
                <w:rFonts w:asciiTheme="minorHAnsi" w:eastAsiaTheme="minorEastAsia" w:hAnsiTheme="minorHAnsi"/>
                <w:noProof/>
                <w:lang w:eastAsia="es-ES"/>
              </w:rPr>
              <w:tab/>
            </w:r>
            <w:r w:rsidRPr="00D01B18">
              <w:rPr>
                <w:rStyle w:val="Hipervnculo"/>
                <w:noProof/>
              </w:rPr>
              <w:t>Formulación Del Problema</w:t>
            </w:r>
            <w:r>
              <w:rPr>
                <w:noProof/>
                <w:webHidden/>
              </w:rPr>
              <w:tab/>
            </w:r>
            <w:r>
              <w:rPr>
                <w:noProof/>
                <w:webHidden/>
              </w:rPr>
              <w:fldChar w:fldCharType="begin"/>
            </w:r>
            <w:r>
              <w:rPr>
                <w:noProof/>
                <w:webHidden/>
              </w:rPr>
              <w:instrText xml:space="preserve"> PAGEREF _Toc182333244 \h </w:instrText>
            </w:r>
            <w:r>
              <w:rPr>
                <w:noProof/>
                <w:webHidden/>
              </w:rPr>
            </w:r>
            <w:r>
              <w:rPr>
                <w:noProof/>
                <w:webHidden/>
              </w:rPr>
              <w:fldChar w:fldCharType="separate"/>
            </w:r>
            <w:r>
              <w:rPr>
                <w:noProof/>
                <w:webHidden/>
              </w:rPr>
              <w:t>7</w:t>
            </w:r>
            <w:r>
              <w:rPr>
                <w:noProof/>
                <w:webHidden/>
              </w:rPr>
              <w:fldChar w:fldCharType="end"/>
            </w:r>
          </w:hyperlink>
        </w:p>
        <w:p w14:paraId="5532FE19" w14:textId="108BF5FA"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45" w:history="1">
            <w:r w:rsidRPr="00D01B18">
              <w:rPr>
                <w:rStyle w:val="Hipervnculo"/>
                <w:noProof/>
              </w:rPr>
              <w:t>1.3.</w:t>
            </w:r>
            <w:r>
              <w:rPr>
                <w:rFonts w:asciiTheme="minorHAnsi" w:eastAsiaTheme="minorEastAsia" w:hAnsiTheme="minorHAnsi"/>
                <w:noProof/>
                <w:lang w:eastAsia="es-ES"/>
              </w:rPr>
              <w:tab/>
            </w:r>
            <w:r w:rsidRPr="00D01B18">
              <w:rPr>
                <w:rStyle w:val="Hipervnculo"/>
                <w:noProof/>
              </w:rPr>
              <w:t>Objetivos DE LA investigacion</w:t>
            </w:r>
            <w:r>
              <w:rPr>
                <w:noProof/>
                <w:webHidden/>
              </w:rPr>
              <w:tab/>
            </w:r>
            <w:r>
              <w:rPr>
                <w:noProof/>
                <w:webHidden/>
              </w:rPr>
              <w:fldChar w:fldCharType="begin"/>
            </w:r>
            <w:r>
              <w:rPr>
                <w:noProof/>
                <w:webHidden/>
              </w:rPr>
              <w:instrText xml:space="preserve"> PAGEREF _Toc182333245 \h </w:instrText>
            </w:r>
            <w:r>
              <w:rPr>
                <w:noProof/>
                <w:webHidden/>
              </w:rPr>
            </w:r>
            <w:r>
              <w:rPr>
                <w:noProof/>
                <w:webHidden/>
              </w:rPr>
              <w:fldChar w:fldCharType="separate"/>
            </w:r>
            <w:r>
              <w:rPr>
                <w:noProof/>
                <w:webHidden/>
              </w:rPr>
              <w:t>8</w:t>
            </w:r>
            <w:r>
              <w:rPr>
                <w:noProof/>
                <w:webHidden/>
              </w:rPr>
              <w:fldChar w:fldCharType="end"/>
            </w:r>
          </w:hyperlink>
        </w:p>
        <w:p w14:paraId="204ADBC7" w14:textId="0A9C9F68"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46" w:history="1">
            <w:r w:rsidRPr="00D01B18">
              <w:rPr>
                <w:rStyle w:val="Hipervnculo"/>
                <w:noProof/>
              </w:rPr>
              <w:t>1.3.1.</w:t>
            </w:r>
            <w:r>
              <w:rPr>
                <w:rFonts w:asciiTheme="minorHAnsi" w:eastAsiaTheme="minorEastAsia" w:hAnsiTheme="minorHAnsi"/>
                <w:noProof/>
                <w:lang w:eastAsia="es-ES"/>
              </w:rPr>
              <w:tab/>
            </w:r>
            <w:r w:rsidRPr="00D01B18">
              <w:rPr>
                <w:rStyle w:val="Hipervnculo"/>
                <w:noProof/>
              </w:rPr>
              <w:t>Objetivo General</w:t>
            </w:r>
            <w:r>
              <w:rPr>
                <w:noProof/>
                <w:webHidden/>
              </w:rPr>
              <w:tab/>
            </w:r>
            <w:r>
              <w:rPr>
                <w:noProof/>
                <w:webHidden/>
              </w:rPr>
              <w:fldChar w:fldCharType="begin"/>
            </w:r>
            <w:r>
              <w:rPr>
                <w:noProof/>
                <w:webHidden/>
              </w:rPr>
              <w:instrText xml:space="preserve"> PAGEREF _Toc182333246 \h </w:instrText>
            </w:r>
            <w:r>
              <w:rPr>
                <w:noProof/>
                <w:webHidden/>
              </w:rPr>
            </w:r>
            <w:r>
              <w:rPr>
                <w:noProof/>
                <w:webHidden/>
              </w:rPr>
              <w:fldChar w:fldCharType="separate"/>
            </w:r>
            <w:r>
              <w:rPr>
                <w:noProof/>
                <w:webHidden/>
              </w:rPr>
              <w:t>8</w:t>
            </w:r>
            <w:r>
              <w:rPr>
                <w:noProof/>
                <w:webHidden/>
              </w:rPr>
              <w:fldChar w:fldCharType="end"/>
            </w:r>
          </w:hyperlink>
        </w:p>
        <w:p w14:paraId="72DE1AD6" w14:textId="3C7568F4"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47" w:history="1">
            <w:r w:rsidRPr="00D01B18">
              <w:rPr>
                <w:rStyle w:val="Hipervnculo"/>
                <w:noProof/>
              </w:rPr>
              <w:t>1.3.2.</w:t>
            </w:r>
            <w:r>
              <w:rPr>
                <w:rFonts w:asciiTheme="minorHAnsi" w:eastAsiaTheme="minorEastAsia" w:hAnsiTheme="minorHAnsi"/>
                <w:noProof/>
                <w:lang w:eastAsia="es-ES"/>
              </w:rPr>
              <w:tab/>
            </w:r>
            <w:r w:rsidRPr="00D01B18">
              <w:rPr>
                <w:rStyle w:val="Hipervnculo"/>
                <w:noProof/>
              </w:rPr>
              <w:t>Objetivos Específicos</w:t>
            </w:r>
            <w:r>
              <w:rPr>
                <w:noProof/>
                <w:webHidden/>
              </w:rPr>
              <w:tab/>
            </w:r>
            <w:r>
              <w:rPr>
                <w:noProof/>
                <w:webHidden/>
              </w:rPr>
              <w:fldChar w:fldCharType="begin"/>
            </w:r>
            <w:r>
              <w:rPr>
                <w:noProof/>
                <w:webHidden/>
              </w:rPr>
              <w:instrText xml:space="preserve"> PAGEREF _Toc182333247 \h </w:instrText>
            </w:r>
            <w:r>
              <w:rPr>
                <w:noProof/>
                <w:webHidden/>
              </w:rPr>
            </w:r>
            <w:r>
              <w:rPr>
                <w:noProof/>
                <w:webHidden/>
              </w:rPr>
              <w:fldChar w:fldCharType="separate"/>
            </w:r>
            <w:r>
              <w:rPr>
                <w:noProof/>
                <w:webHidden/>
              </w:rPr>
              <w:t>8</w:t>
            </w:r>
            <w:r>
              <w:rPr>
                <w:noProof/>
                <w:webHidden/>
              </w:rPr>
              <w:fldChar w:fldCharType="end"/>
            </w:r>
          </w:hyperlink>
        </w:p>
        <w:p w14:paraId="4DB870C3" w14:textId="1B56DCBC"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48" w:history="1">
            <w:r w:rsidRPr="00D01B18">
              <w:rPr>
                <w:rStyle w:val="Hipervnculo"/>
                <w:noProof/>
              </w:rPr>
              <w:t>1.3.3.</w:t>
            </w:r>
            <w:r>
              <w:rPr>
                <w:rFonts w:asciiTheme="minorHAnsi" w:eastAsiaTheme="minorEastAsia" w:hAnsiTheme="minorHAnsi"/>
                <w:noProof/>
                <w:lang w:eastAsia="es-ES"/>
              </w:rPr>
              <w:tab/>
            </w:r>
            <w:r w:rsidRPr="00D01B18">
              <w:rPr>
                <w:rStyle w:val="Hipervnculo"/>
                <w:noProof/>
              </w:rPr>
              <w:t>Límite Temporal</w:t>
            </w:r>
            <w:r>
              <w:rPr>
                <w:noProof/>
                <w:webHidden/>
              </w:rPr>
              <w:tab/>
            </w:r>
            <w:r>
              <w:rPr>
                <w:noProof/>
                <w:webHidden/>
              </w:rPr>
              <w:fldChar w:fldCharType="begin"/>
            </w:r>
            <w:r>
              <w:rPr>
                <w:noProof/>
                <w:webHidden/>
              </w:rPr>
              <w:instrText xml:space="preserve"> PAGEREF _Toc182333248 \h </w:instrText>
            </w:r>
            <w:r>
              <w:rPr>
                <w:noProof/>
                <w:webHidden/>
              </w:rPr>
            </w:r>
            <w:r>
              <w:rPr>
                <w:noProof/>
                <w:webHidden/>
              </w:rPr>
              <w:fldChar w:fldCharType="separate"/>
            </w:r>
            <w:r>
              <w:rPr>
                <w:noProof/>
                <w:webHidden/>
              </w:rPr>
              <w:t>9</w:t>
            </w:r>
            <w:r>
              <w:rPr>
                <w:noProof/>
                <w:webHidden/>
              </w:rPr>
              <w:fldChar w:fldCharType="end"/>
            </w:r>
          </w:hyperlink>
        </w:p>
        <w:p w14:paraId="37CACDC5" w14:textId="7678A337"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49" w:history="1">
            <w:r w:rsidRPr="00D01B18">
              <w:rPr>
                <w:rStyle w:val="Hipervnculo"/>
                <w:noProof/>
              </w:rPr>
              <w:t>1.3.4.</w:t>
            </w:r>
            <w:r>
              <w:rPr>
                <w:rFonts w:asciiTheme="minorHAnsi" w:eastAsiaTheme="minorEastAsia" w:hAnsiTheme="minorHAnsi"/>
                <w:noProof/>
                <w:lang w:eastAsia="es-ES"/>
              </w:rPr>
              <w:tab/>
            </w:r>
            <w:r w:rsidRPr="00D01B18">
              <w:rPr>
                <w:rStyle w:val="Hipervnculo"/>
                <w:noProof/>
              </w:rPr>
              <w:t>Límite Geográfico</w:t>
            </w:r>
            <w:r>
              <w:rPr>
                <w:noProof/>
                <w:webHidden/>
              </w:rPr>
              <w:tab/>
            </w:r>
            <w:r>
              <w:rPr>
                <w:noProof/>
                <w:webHidden/>
              </w:rPr>
              <w:fldChar w:fldCharType="begin"/>
            </w:r>
            <w:r>
              <w:rPr>
                <w:noProof/>
                <w:webHidden/>
              </w:rPr>
              <w:instrText xml:space="preserve"> PAGEREF _Toc182333249 \h </w:instrText>
            </w:r>
            <w:r>
              <w:rPr>
                <w:noProof/>
                <w:webHidden/>
              </w:rPr>
            </w:r>
            <w:r>
              <w:rPr>
                <w:noProof/>
                <w:webHidden/>
              </w:rPr>
              <w:fldChar w:fldCharType="separate"/>
            </w:r>
            <w:r>
              <w:rPr>
                <w:noProof/>
                <w:webHidden/>
              </w:rPr>
              <w:t>9</w:t>
            </w:r>
            <w:r>
              <w:rPr>
                <w:noProof/>
                <w:webHidden/>
              </w:rPr>
              <w:fldChar w:fldCharType="end"/>
            </w:r>
          </w:hyperlink>
        </w:p>
        <w:p w14:paraId="7A44CBBD" w14:textId="0EDCD58C"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50" w:history="1">
            <w:r w:rsidRPr="00D01B18">
              <w:rPr>
                <w:rStyle w:val="Hipervnculo"/>
                <w:noProof/>
              </w:rPr>
              <w:t>1.4.</w:t>
            </w:r>
            <w:r>
              <w:rPr>
                <w:rFonts w:asciiTheme="minorHAnsi" w:eastAsiaTheme="minorEastAsia" w:hAnsiTheme="minorHAnsi"/>
                <w:noProof/>
                <w:lang w:eastAsia="es-ES"/>
              </w:rPr>
              <w:tab/>
            </w:r>
            <w:r w:rsidRPr="00D01B18">
              <w:rPr>
                <w:rStyle w:val="Hipervnculo"/>
                <w:noProof/>
              </w:rPr>
              <w:t>Justificación</w:t>
            </w:r>
            <w:r>
              <w:rPr>
                <w:noProof/>
                <w:webHidden/>
              </w:rPr>
              <w:tab/>
            </w:r>
            <w:r>
              <w:rPr>
                <w:noProof/>
                <w:webHidden/>
              </w:rPr>
              <w:fldChar w:fldCharType="begin"/>
            </w:r>
            <w:r>
              <w:rPr>
                <w:noProof/>
                <w:webHidden/>
              </w:rPr>
              <w:instrText xml:space="preserve"> PAGEREF _Toc182333250 \h </w:instrText>
            </w:r>
            <w:r>
              <w:rPr>
                <w:noProof/>
                <w:webHidden/>
              </w:rPr>
            </w:r>
            <w:r>
              <w:rPr>
                <w:noProof/>
                <w:webHidden/>
              </w:rPr>
              <w:fldChar w:fldCharType="separate"/>
            </w:r>
            <w:r>
              <w:rPr>
                <w:noProof/>
                <w:webHidden/>
              </w:rPr>
              <w:t>9</w:t>
            </w:r>
            <w:r>
              <w:rPr>
                <w:noProof/>
                <w:webHidden/>
              </w:rPr>
              <w:fldChar w:fldCharType="end"/>
            </w:r>
          </w:hyperlink>
        </w:p>
        <w:p w14:paraId="3C49154F" w14:textId="209FDB30"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51" w:history="1">
            <w:r w:rsidRPr="00D01B18">
              <w:rPr>
                <w:rStyle w:val="Hipervnculo"/>
                <w:noProof/>
              </w:rPr>
              <w:t>1.4.1.</w:t>
            </w:r>
            <w:r>
              <w:rPr>
                <w:rFonts w:asciiTheme="minorHAnsi" w:eastAsiaTheme="minorEastAsia" w:hAnsiTheme="minorHAnsi"/>
                <w:noProof/>
                <w:lang w:eastAsia="es-ES"/>
              </w:rPr>
              <w:tab/>
            </w:r>
            <w:r w:rsidRPr="00D01B18">
              <w:rPr>
                <w:rStyle w:val="Hipervnculo"/>
                <w:noProof/>
              </w:rPr>
              <w:t>Justificación Social</w:t>
            </w:r>
            <w:r>
              <w:rPr>
                <w:noProof/>
                <w:webHidden/>
              </w:rPr>
              <w:tab/>
            </w:r>
            <w:r>
              <w:rPr>
                <w:noProof/>
                <w:webHidden/>
              </w:rPr>
              <w:fldChar w:fldCharType="begin"/>
            </w:r>
            <w:r>
              <w:rPr>
                <w:noProof/>
                <w:webHidden/>
              </w:rPr>
              <w:instrText xml:space="preserve"> PAGEREF _Toc182333251 \h </w:instrText>
            </w:r>
            <w:r>
              <w:rPr>
                <w:noProof/>
                <w:webHidden/>
              </w:rPr>
            </w:r>
            <w:r>
              <w:rPr>
                <w:noProof/>
                <w:webHidden/>
              </w:rPr>
              <w:fldChar w:fldCharType="separate"/>
            </w:r>
            <w:r>
              <w:rPr>
                <w:noProof/>
                <w:webHidden/>
              </w:rPr>
              <w:t>9</w:t>
            </w:r>
            <w:r>
              <w:rPr>
                <w:noProof/>
                <w:webHidden/>
              </w:rPr>
              <w:fldChar w:fldCharType="end"/>
            </w:r>
          </w:hyperlink>
        </w:p>
        <w:p w14:paraId="5AC35715" w14:textId="59944975"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52" w:history="1">
            <w:r w:rsidRPr="00D01B18">
              <w:rPr>
                <w:rStyle w:val="Hipervnculo"/>
                <w:noProof/>
              </w:rPr>
              <w:t>1.4.2.</w:t>
            </w:r>
            <w:r>
              <w:rPr>
                <w:rFonts w:asciiTheme="minorHAnsi" w:eastAsiaTheme="minorEastAsia" w:hAnsiTheme="minorHAnsi"/>
                <w:noProof/>
                <w:lang w:eastAsia="es-ES"/>
              </w:rPr>
              <w:tab/>
            </w:r>
            <w:r w:rsidRPr="00D01B18">
              <w:rPr>
                <w:rStyle w:val="Hipervnculo"/>
                <w:noProof/>
              </w:rPr>
              <w:t>Justificación Económica</w:t>
            </w:r>
            <w:r>
              <w:rPr>
                <w:noProof/>
                <w:webHidden/>
              </w:rPr>
              <w:tab/>
            </w:r>
            <w:r>
              <w:rPr>
                <w:noProof/>
                <w:webHidden/>
              </w:rPr>
              <w:fldChar w:fldCharType="begin"/>
            </w:r>
            <w:r>
              <w:rPr>
                <w:noProof/>
                <w:webHidden/>
              </w:rPr>
              <w:instrText xml:space="preserve"> PAGEREF _Toc182333252 \h </w:instrText>
            </w:r>
            <w:r>
              <w:rPr>
                <w:noProof/>
                <w:webHidden/>
              </w:rPr>
            </w:r>
            <w:r>
              <w:rPr>
                <w:noProof/>
                <w:webHidden/>
              </w:rPr>
              <w:fldChar w:fldCharType="separate"/>
            </w:r>
            <w:r>
              <w:rPr>
                <w:noProof/>
                <w:webHidden/>
              </w:rPr>
              <w:t>10</w:t>
            </w:r>
            <w:r>
              <w:rPr>
                <w:noProof/>
                <w:webHidden/>
              </w:rPr>
              <w:fldChar w:fldCharType="end"/>
            </w:r>
          </w:hyperlink>
        </w:p>
        <w:p w14:paraId="12F0A33D" w14:textId="15B0AB3B"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53" w:history="1">
            <w:r w:rsidRPr="00D01B18">
              <w:rPr>
                <w:rStyle w:val="Hipervnculo"/>
                <w:noProof/>
              </w:rPr>
              <w:t>1.5.</w:t>
            </w:r>
            <w:r>
              <w:rPr>
                <w:rFonts w:asciiTheme="minorHAnsi" w:eastAsiaTheme="minorEastAsia" w:hAnsiTheme="minorHAnsi"/>
                <w:noProof/>
                <w:lang w:eastAsia="es-ES"/>
              </w:rPr>
              <w:tab/>
            </w:r>
            <w:r w:rsidRPr="00D01B18">
              <w:rPr>
                <w:rStyle w:val="Hipervnculo"/>
                <w:noProof/>
              </w:rPr>
              <w:t>Tipología Del PROYECTO</w:t>
            </w:r>
            <w:r>
              <w:rPr>
                <w:noProof/>
                <w:webHidden/>
              </w:rPr>
              <w:tab/>
            </w:r>
            <w:r>
              <w:rPr>
                <w:noProof/>
                <w:webHidden/>
              </w:rPr>
              <w:fldChar w:fldCharType="begin"/>
            </w:r>
            <w:r>
              <w:rPr>
                <w:noProof/>
                <w:webHidden/>
              </w:rPr>
              <w:instrText xml:space="preserve"> PAGEREF _Toc182333253 \h </w:instrText>
            </w:r>
            <w:r>
              <w:rPr>
                <w:noProof/>
                <w:webHidden/>
              </w:rPr>
            </w:r>
            <w:r>
              <w:rPr>
                <w:noProof/>
                <w:webHidden/>
              </w:rPr>
              <w:fldChar w:fldCharType="separate"/>
            </w:r>
            <w:r>
              <w:rPr>
                <w:noProof/>
                <w:webHidden/>
              </w:rPr>
              <w:t>11</w:t>
            </w:r>
            <w:r>
              <w:rPr>
                <w:noProof/>
                <w:webHidden/>
              </w:rPr>
              <w:fldChar w:fldCharType="end"/>
            </w:r>
          </w:hyperlink>
        </w:p>
        <w:p w14:paraId="34B31023" w14:textId="0CF7D807"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54" w:history="1">
            <w:r w:rsidRPr="00D01B18">
              <w:rPr>
                <w:rStyle w:val="Hipervnculo"/>
                <w:noProof/>
                <w:highlight w:val="yellow"/>
              </w:rPr>
              <w:t>1.6.</w:t>
            </w:r>
            <w:r>
              <w:rPr>
                <w:rFonts w:asciiTheme="minorHAnsi" w:eastAsiaTheme="minorEastAsia" w:hAnsiTheme="minorHAnsi"/>
                <w:noProof/>
                <w:lang w:eastAsia="es-ES"/>
              </w:rPr>
              <w:tab/>
            </w:r>
            <w:r w:rsidRPr="00D01B18">
              <w:rPr>
                <w:rStyle w:val="Hipervnculo"/>
                <w:noProof/>
                <w:highlight w:val="yellow"/>
              </w:rPr>
              <w:t>MÉTODOS DE INVESTIGACIÓN</w:t>
            </w:r>
            <w:r>
              <w:rPr>
                <w:noProof/>
                <w:webHidden/>
              </w:rPr>
              <w:tab/>
            </w:r>
            <w:r>
              <w:rPr>
                <w:noProof/>
                <w:webHidden/>
              </w:rPr>
              <w:fldChar w:fldCharType="begin"/>
            </w:r>
            <w:r>
              <w:rPr>
                <w:noProof/>
                <w:webHidden/>
              </w:rPr>
              <w:instrText xml:space="preserve"> PAGEREF _Toc182333254 \h </w:instrText>
            </w:r>
            <w:r>
              <w:rPr>
                <w:noProof/>
                <w:webHidden/>
              </w:rPr>
            </w:r>
            <w:r>
              <w:rPr>
                <w:noProof/>
                <w:webHidden/>
              </w:rPr>
              <w:fldChar w:fldCharType="separate"/>
            </w:r>
            <w:r>
              <w:rPr>
                <w:noProof/>
                <w:webHidden/>
              </w:rPr>
              <w:t>11</w:t>
            </w:r>
            <w:r>
              <w:rPr>
                <w:noProof/>
                <w:webHidden/>
              </w:rPr>
              <w:fldChar w:fldCharType="end"/>
            </w:r>
          </w:hyperlink>
        </w:p>
        <w:p w14:paraId="547ED24D" w14:textId="062CABC8"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55" w:history="1">
            <w:r w:rsidRPr="00D01B18">
              <w:rPr>
                <w:rStyle w:val="Hipervnculo"/>
                <w:noProof/>
              </w:rPr>
              <w:t>1.6.1.</w:t>
            </w:r>
            <w:r>
              <w:rPr>
                <w:rFonts w:asciiTheme="minorHAnsi" w:eastAsiaTheme="minorEastAsia" w:hAnsiTheme="minorHAnsi"/>
                <w:noProof/>
                <w:lang w:eastAsia="es-ES"/>
              </w:rPr>
              <w:tab/>
            </w:r>
            <w:r w:rsidRPr="00D01B18">
              <w:rPr>
                <w:rStyle w:val="Hipervnculo"/>
                <w:noProof/>
              </w:rPr>
              <w:t>Enfoque De La Investigación</w:t>
            </w:r>
            <w:r>
              <w:rPr>
                <w:noProof/>
                <w:webHidden/>
              </w:rPr>
              <w:tab/>
            </w:r>
            <w:r>
              <w:rPr>
                <w:noProof/>
                <w:webHidden/>
              </w:rPr>
              <w:fldChar w:fldCharType="begin"/>
            </w:r>
            <w:r>
              <w:rPr>
                <w:noProof/>
                <w:webHidden/>
              </w:rPr>
              <w:instrText xml:space="preserve"> PAGEREF _Toc182333255 \h </w:instrText>
            </w:r>
            <w:r>
              <w:rPr>
                <w:noProof/>
                <w:webHidden/>
              </w:rPr>
            </w:r>
            <w:r>
              <w:rPr>
                <w:noProof/>
                <w:webHidden/>
              </w:rPr>
              <w:fldChar w:fldCharType="separate"/>
            </w:r>
            <w:r>
              <w:rPr>
                <w:noProof/>
                <w:webHidden/>
              </w:rPr>
              <w:t>11</w:t>
            </w:r>
            <w:r>
              <w:rPr>
                <w:noProof/>
                <w:webHidden/>
              </w:rPr>
              <w:fldChar w:fldCharType="end"/>
            </w:r>
          </w:hyperlink>
        </w:p>
        <w:p w14:paraId="2056A7AB" w14:textId="7546B170"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56" w:history="1">
            <w:r w:rsidRPr="00D01B18">
              <w:rPr>
                <w:rStyle w:val="Hipervnculo"/>
                <w:noProof/>
              </w:rPr>
              <w:t>1.6.2.</w:t>
            </w:r>
            <w:r>
              <w:rPr>
                <w:rFonts w:asciiTheme="minorHAnsi" w:eastAsiaTheme="minorEastAsia" w:hAnsiTheme="minorHAnsi"/>
                <w:noProof/>
                <w:lang w:eastAsia="es-ES"/>
              </w:rPr>
              <w:tab/>
            </w:r>
            <w:r w:rsidRPr="00D01B18">
              <w:rPr>
                <w:rStyle w:val="Hipervnculo"/>
                <w:noProof/>
              </w:rPr>
              <w:t>Métodos De Investigación</w:t>
            </w:r>
            <w:r>
              <w:rPr>
                <w:noProof/>
                <w:webHidden/>
              </w:rPr>
              <w:tab/>
            </w:r>
            <w:r>
              <w:rPr>
                <w:noProof/>
                <w:webHidden/>
              </w:rPr>
              <w:fldChar w:fldCharType="begin"/>
            </w:r>
            <w:r>
              <w:rPr>
                <w:noProof/>
                <w:webHidden/>
              </w:rPr>
              <w:instrText xml:space="preserve"> PAGEREF _Toc182333256 \h </w:instrText>
            </w:r>
            <w:r>
              <w:rPr>
                <w:noProof/>
                <w:webHidden/>
              </w:rPr>
            </w:r>
            <w:r>
              <w:rPr>
                <w:noProof/>
                <w:webHidden/>
              </w:rPr>
              <w:fldChar w:fldCharType="separate"/>
            </w:r>
            <w:r>
              <w:rPr>
                <w:noProof/>
                <w:webHidden/>
              </w:rPr>
              <w:t>12</w:t>
            </w:r>
            <w:r>
              <w:rPr>
                <w:noProof/>
                <w:webHidden/>
              </w:rPr>
              <w:fldChar w:fldCharType="end"/>
            </w:r>
          </w:hyperlink>
        </w:p>
        <w:p w14:paraId="376B20D7" w14:textId="57602BA7"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57" w:history="1">
            <w:r w:rsidRPr="00D01B18">
              <w:rPr>
                <w:rStyle w:val="Hipervnculo"/>
                <w:noProof/>
              </w:rPr>
              <w:t>1.6.3.</w:t>
            </w:r>
            <w:r>
              <w:rPr>
                <w:rFonts w:asciiTheme="minorHAnsi" w:eastAsiaTheme="minorEastAsia" w:hAnsiTheme="minorHAnsi"/>
                <w:noProof/>
                <w:lang w:eastAsia="es-ES"/>
              </w:rPr>
              <w:tab/>
            </w:r>
            <w:r w:rsidRPr="00D01B18">
              <w:rPr>
                <w:rStyle w:val="Hipervnculo"/>
                <w:noProof/>
              </w:rPr>
              <w:t>Diseño De La Investigación</w:t>
            </w:r>
            <w:r>
              <w:rPr>
                <w:noProof/>
                <w:webHidden/>
              </w:rPr>
              <w:tab/>
            </w:r>
            <w:r>
              <w:rPr>
                <w:noProof/>
                <w:webHidden/>
              </w:rPr>
              <w:fldChar w:fldCharType="begin"/>
            </w:r>
            <w:r>
              <w:rPr>
                <w:noProof/>
                <w:webHidden/>
              </w:rPr>
              <w:instrText xml:space="preserve"> PAGEREF _Toc182333257 \h </w:instrText>
            </w:r>
            <w:r>
              <w:rPr>
                <w:noProof/>
                <w:webHidden/>
              </w:rPr>
            </w:r>
            <w:r>
              <w:rPr>
                <w:noProof/>
                <w:webHidden/>
              </w:rPr>
              <w:fldChar w:fldCharType="separate"/>
            </w:r>
            <w:r>
              <w:rPr>
                <w:noProof/>
                <w:webHidden/>
              </w:rPr>
              <w:t>12</w:t>
            </w:r>
            <w:r>
              <w:rPr>
                <w:noProof/>
                <w:webHidden/>
              </w:rPr>
              <w:fldChar w:fldCharType="end"/>
            </w:r>
          </w:hyperlink>
        </w:p>
        <w:p w14:paraId="23D7AA27" w14:textId="2459D4BD"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58" w:history="1">
            <w:r w:rsidRPr="00D01B18">
              <w:rPr>
                <w:rStyle w:val="Hipervnculo"/>
                <w:noProof/>
              </w:rPr>
              <w:t>1.6.4.</w:t>
            </w:r>
            <w:r>
              <w:rPr>
                <w:rFonts w:asciiTheme="minorHAnsi" w:eastAsiaTheme="minorEastAsia" w:hAnsiTheme="minorHAnsi"/>
                <w:noProof/>
                <w:lang w:eastAsia="es-ES"/>
              </w:rPr>
              <w:tab/>
            </w:r>
            <w:r w:rsidRPr="00D01B18">
              <w:rPr>
                <w:rStyle w:val="Hipervnculo"/>
                <w:noProof/>
              </w:rPr>
              <w:t>Tipo De Investigación</w:t>
            </w:r>
            <w:r>
              <w:rPr>
                <w:noProof/>
                <w:webHidden/>
              </w:rPr>
              <w:tab/>
            </w:r>
            <w:r>
              <w:rPr>
                <w:noProof/>
                <w:webHidden/>
              </w:rPr>
              <w:fldChar w:fldCharType="begin"/>
            </w:r>
            <w:r>
              <w:rPr>
                <w:noProof/>
                <w:webHidden/>
              </w:rPr>
              <w:instrText xml:space="preserve"> PAGEREF _Toc182333258 \h </w:instrText>
            </w:r>
            <w:r>
              <w:rPr>
                <w:noProof/>
                <w:webHidden/>
              </w:rPr>
            </w:r>
            <w:r>
              <w:rPr>
                <w:noProof/>
                <w:webHidden/>
              </w:rPr>
              <w:fldChar w:fldCharType="separate"/>
            </w:r>
            <w:r>
              <w:rPr>
                <w:noProof/>
                <w:webHidden/>
              </w:rPr>
              <w:t>13</w:t>
            </w:r>
            <w:r>
              <w:rPr>
                <w:noProof/>
                <w:webHidden/>
              </w:rPr>
              <w:fldChar w:fldCharType="end"/>
            </w:r>
          </w:hyperlink>
        </w:p>
        <w:p w14:paraId="23A7700A" w14:textId="7D9CA03A"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59" w:history="1">
            <w:r w:rsidRPr="00D01B18">
              <w:rPr>
                <w:rStyle w:val="Hipervnculo"/>
                <w:noProof/>
              </w:rPr>
              <w:t>1.7.</w:t>
            </w:r>
            <w:r>
              <w:rPr>
                <w:rFonts w:asciiTheme="minorHAnsi" w:eastAsiaTheme="minorEastAsia" w:hAnsiTheme="minorHAnsi"/>
                <w:noProof/>
                <w:lang w:eastAsia="es-ES"/>
              </w:rPr>
              <w:tab/>
            </w:r>
            <w:r w:rsidRPr="00D01B18">
              <w:rPr>
                <w:rStyle w:val="Hipervnculo"/>
                <w:noProof/>
              </w:rPr>
              <w:t>Técnicas De Investigación Y Sus Instrumentos</w:t>
            </w:r>
            <w:r>
              <w:rPr>
                <w:noProof/>
                <w:webHidden/>
              </w:rPr>
              <w:tab/>
            </w:r>
            <w:r>
              <w:rPr>
                <w:noProof/>
                <w:webHidden/>
              </w:rPr>
              <w:fldChar w:fldCharType="begin"/>
            </w:r>
            <w:r>
              <w:rPr>
                <w:noProof/>
                <w:webHidden/>
              </w:rPr>
              <w:instrText xml:space="preserve"> PAGEREF _Toc182333259 \h </w:instrText>
            </w:r>
            <w:r>
              <w:rPr>
                <w:noProof/>
                <w:webHidden/>
              </w:rPr>
            </w:r>
            <w:r>
              <w:rPr>
                <w:noProof/>
                <w:webHidden/>
              </w:rPr>
              <w:fldChar w:fldCharType="separate"/>
            </w:r>
            <w:r>
              <w:rPr>
                <w:noProof/>
                <w:webHidden/>
              </w:rPr>
              <w:t>14</w:t>
            </w:r>
            <w:r>
              <w:rPr>
                <w:noProof/>
                <w:webHidden/>
              </w:rPr>
              <w:fldChar w:fldCharType="end"/>
            </w:r>
          </w:hyperlink>
        </w:p>
        <w:p w14:paraId="6981E940" w14:textId="42D59007" w:rsidR="007C53A5" w:rsidRDefault="007C53A5">
          <w:pPr>
            <w:pStyle w:val="TDC1"/>
            <w:tabs>
              <w:tab w:val="right" w:leader="dot" w:pos="9395"/>
            </w:tabs>
            <w:rPr>
              <w:rFonts w:asciiTheme="minorHAnsi" w:eastAsiaTheme="minorEastAsia" w:hAnsiTheme="minorHAnsi"/>
              <w:noProof/>
              <w:lang w:eastAsia="es-ES"/>
            </w:rPr>
          </w:pPr>
          <w:hyperlink w:anchor="_Toc182333260" w:history="1">
            <w:r w:rsidRPr="00D01B18">
              <w:rPr>
                <w:rStyle w:val="Hipervnculo"/>
                <w:noProof/>
                <w:highlight w:val="yellow"/>
                <w:lang w:eastAsia="es-BO"/>
              </w:rPr>
              <w:t>Las entrevistas en profundidad debido a que:</w:t>
            </w:r>
            <w:r>
              <w:rPr>
                <w:noProof/>
                <w:webHidden/>
              </w:rPr>
              <w:tab/>
            </w:r>
            <w:r>
              <w:rPr>
                <w:noProof/>
                <w:webHidden/>
              </w:rPr>
              <w:fldChar w:fldCharType="begin"/>
            </w:r>
            <w:r>
              <w:rPr>
                <w:noProof/>
                <w:webHidden/>
              </w:rPr>
              <w:instrText xml:space="preserve"> PAGEREF _Toc182333260 \h </w:instrText>
            </w:r>
            <w:r>
              <w:rPr>
                <w:noProof/>
                <w:webHidden/>
              </w:rPr>
            </w:r>
            <w:r>
              <w:rPr>
                <w:noProof/>
                <w:webHidden/>
              </w:rPr>
              <w:fldChar w:fldCharType="separate"/>
            </w:r>
            <w:r>
              <w:rPr>
                <w:noProof/>
                <w:webHidden/>
              </w:rPr>
              <w:t>14</w:t>
            </w:r>
            <w:r>
              <w:rPr>
                <w:noProof/>
                <w:webHidden/>
              </w:rPr>
              <w:fldChar w:fldCharType="end"/>
            </w:r>
          </w:hyperlink>
        </w:p>
        <w:p w14:paraId="37DE303D" w14:textId="3F40B6DF"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61" w:history="1">
            <w:r w:rsidRPr="00D01B18">
              <w:rPr>
                <w:rStyle w:val="Hipervnculo"/>
                <w:noProof/>
              </w:rPr>
              <w:t>1.8.</w:t>
            </w:r>
            <w:r>
              <w:rPr>
                <w:rFonts w:asciiTheme="minorHAnsi" w:eastAsiaTheme="minorEastAsia" w:hAnsiTheme="minorHAnsi"/>
                <w:noProof/>
                <w:lang w:eastAsia="es-ES"/>
              </w:rPr>
              <w:tab/>
            </w:r>
            <w:r w:rsidRPr="00D01B18">
              <w:rPr>
                <w:rStyle w:val="Hipervnculo"/>
                <w:noProof/>
              </w:rPr>
              <w:t>Población Y Muestra</w:t>
            </w:r>
            <w:r>
              <w:rPr>
                <w:noProof/>
                <w:webHidden/>
              </w:rPr>
              <w:tab/>
            </w:r>
            <w:r>
              <w:rPr>
                <w:noProof/>
                <w:webHidden/>
              </w:rPr>
              <w:fldChar w:fldCharType="begin"/>
            </w:r>
            <w:r>
              <w:rPr>
                <w:noProof/>
                <w:webHidden/>
              </w:rPr>
              <w:instrText xml:space="preserve"> PAGEREF _Toc182333261 \h </w:instrText>
            </w:r>
            <w:r>
              <w:rPr>
                <w:noProof/>
                <w:webHidden/>
              </w:rPr>
            </w:r>
            <w:r>
              <w:rPr>
                <w:noProof/>
                <w:webHidden/>
              </w:rPr>
              <w:fldChar w:fldCharType="separate"/>
            </w:r>
            <w:r>
              <w:rPr>
                <w:noProof/>
                <w:webHidden/>
              </w:rPr>
              <w:t>15</w:t>
            </w:r>
            <w:r>
              <w:rPr>
                <w:noProof/>
                <w:webHidden/>
              </w:rPr>
              <w:fldChar w:fldCharType="end"/>
            </w:r>
          </w:hyperlink>
        </w:p>
        <w:p w14:paraId="61ED74E4" w14:textId="48CBC83B"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62" w:history="1">
            <w:r w:rsidRPr="00D01B18">
              <w:rPr>
                <w:rStyle w:val="Hipervnculo"/>
                <w:noProof/>
              </w:rPr>
              <w:t>1.9.</w:t>
            </w:r>
            <w:r>
              <w:rPr>
                <w:rFonts w:asciiTheme="minorHAnsi" w:eastAsiaTheme="minorEastAsia" w:hAnsiTheme="minorHAnsi"/>
                <w:noProof/>
                <w:lang w:eastAsia="es-ES"/>
              </w:rPr>
              <w:tab/>
            </w:r>
            <w:r w:rsidRPr="00D01B18">
              <w:rPr>
                <w:rStyle w:val="Hipervnculo"/>
                <w:noProof/>
              </w:rPr>
              <w:t>Cronograma De GANT</w:t>
            </w:r>
            <w:r>
              <w:rPr>
                <w:noProof/>
                <w:webHidden/>
              </w:rPr>
              <w:tab/>
            </w:r>
            <w:r>
              <w:rPr>
                <w:noProof/>
                <w:webHidden/>
              </w:rPr>
              <w:fldChar w:fldCharType="begin"/>
            </w:r>
            <w:r>
              <w:rPr>
                <w:noProof/>
                <w:webHidden/>
              </w:rPr>
              <w:instrText xml:space="preserve"> PAGEREF _Toc182333262 \h </w:instrText>
            </w:r>
            <w:r>
              <w:rPr>
                <w:noProof/>
                <w:webHidden/>
              </w:rPr>
            </w:r>
            <w:r>
              <w:rPr>
                <w:noProof/>
                <w:webHidden/>
              </w:rPr>
              <w:fldChar w:fldCharType="separate"/>
            </w:r>
            <w:r>
              <w:rPr>
                <w:noProof/>
                <w:webHidden/>
              </w:rPr>
              <w:t>16</w:t>
            </w:r>
            <w:r>
              <w:rPr>
                <w:noProof/>
                <w:webHidden/>
              </w:rPr>
              <w:fldChar w:fldCharType="end"/>
            </w:r>
          </w:hyperlink>
        </w:p>
        <w:p w14:paraId="6DAA3BC5" w14:textId="0243CABA" w:rsidR="007C53A5" w:rsidRDefault="007C53A5">
          <w:pPr>
            <w:pStyle w:val="TDC1"/>
            <w:tabs>
              <w:tab w:val="right" w:leader="dot" w:pos="9395"/>
            </w:tabs>
            <w:rPr>
              <w:rFonts w:asciiTheme="minorHAnsi" w:eastAsiaTheme="minorEastAsia" w:hAnsiTheme="minorHAnsi"/>
              <w:noProof/>
              <w:lang w:eastAsia="es-ES"/>
            </w:rPr>
          </w:pPr>
          <w:hyperlink w:anchor="_Toc182333263" w:history="1">
            <w:r w:rsidRPr="00D01B18">
              <w:rPr>
                <w:rStyle w:val="Hipervnculo"/>
                <w:noProof/>
              </w:rPr>
              <w:t>CAPITULO II</w:t>
            </w:r>
            <w:r>
              <w:rPr>
                <w:noProof/>
                <w:webHidden/>
              </w:rPr>
              <w:tab/>
            </w:r>
            <w:r>
              <w:rPr>
                <w:noProof/>
                <w:webHidden/>
              </w:rPr>
              <w:fldChar w:fldCharType="begin"/>
            </w:r>
            <w:r>
              <w:rPr>
                <w:noProof/>
                <w:webHidden/>
              </w:rPr>
              <w:instrText xml:space="preserve"> PAGEREF _Toc182333263 \h </w:instrText>
            </w:r>
            <w:r>
              <w:rPr>
                <w:noProof/>
                <w:webHidden/>
              </w:rPr>
            </w:r>
            <w:r>
              <w:rPr>
                <w:noProof/>
                <w:webHidden/>
              </w:rPr>
              <w:fldChar w:fldCharType="separate"/>
            </w:r>
            <w:r>
              <w:rPr>
                <w:noProof/>
                <w:webHidden/>
              </w:rPr>
              <w:t>17</w:t>
            </w:r>
            <w:r>
              <w:rPr>
                <w:noProof/>
                <w:webHidden/>
              </w:rPr>
              <w:fldChar w:fldCharType="end"/>
            </w:r>
          </w:hyperlink>
        </w:p>
        <w:p w14:paraId="36C3F8D1" w14:textId="2A6CBC8D" w:rsidR="007C53A5" w:rsidRDefault="007C53A5">
          <w:pPr>
            <w:pStyle w:val="TDC1"/>
            <w:tabs>
              <w:tab w:val="right" w:leader="dot" w:pos="9395"/>
            </w:tabs>
            <w:rPr>
              <w:rFonts w:asciiTheme="minorHAnsi" w:eastAsiaTheme="minorEastAsia" w:hAnsiTheme="minorHAnsi"/>
              <w:noProof/>
              <w:lang w:eastAsia="es-ES"/>
            </w:rPr>
          </w:pPr>
          <w:hyperlink w:anchor="_Toc182333264" w:history="1">
            <w:r w:rsidRPr="00D01B18">
              <w:rPr>
                <w:rStyle w:val="Hipervnculo"/>
                <w:noProof/>
              </w:rPr>
              <w:t>MARCO TEÓRICO</w:t>
            </w:r>
            <w:r>
              <w:rPr>
                <w:noProof/>
                <w:webHidden/>
              </w:rPr>
              <w:tab/>
            </w:r>
            <w:r>
              <w:rPr>
                <w:noProof/>
                <w:webHidden/>
              </w:rPr>
              <w:fldChar w:fldCharType="begin"/>
            </w:r>
            <w:r>
              <w:rPr>
                <w:noProof/>
                <w:webHidden/>
              </w:rPr>
              <w:instrText xml:space="preserve"> PAGEREF _Toc182333264 \h </w:instrText>
            </w:r>
            <w:r>
              <w:rPr>
                <w:noProof/>
                <w:webHidden/>
              </w:rPr>
            </w:r>
            <w:r>
              <w:rPr>
                <w:noProof/>
                <w:webHidden/>
              </w:rPr>
              <w:fldChar w:fldCharType="separate"/>
            </w:r>
            <w:r>
              <w:rPr>
                <w:noProof/>
                <w:webHidden/>
              </w:rPr>
              <w:t>17</w:t>
            </w:r>
            <w:r>
              <w:rPr>
                <w:noProof/>
                <w:webHidden/>
              </w:rPr>
              <w:fldChar w:fldCharType="end"/>
            </w:r>
          </w:hyperlink>
        </w:p>
        <w:p w14:paraId="172D3455" w14:textId="745FFD63"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66" w:history="1">
            <w:r w:rsidRPr="00D01B18">
              <w:rPr>
                <w:rStyle w:val="Hipervnculo"/>
                <w:noProof/>
              </w:rPr>
              <w:t>2.1.</w:t>
            </w:r>
            <w:r>
              <w:rPr>
                <w:rFonts w:asciiTheme="minorHAnsi" w:eastAsiaTheme="minorEastAsia" w:hAnsiTheme="minorHAnsi"/>
                <w:noProof/>
                <w:lang w:eastAsia="es-ES"/>
              </w:rPr>
              <w:tab/>
            </w:r>
            <w:r w:rsidRPr="00D01B18">
              <w:rPr>
                <w:rStyle w:val="Hipervnculo"/>
                <w:noProof/>
              </w:rPr>
              <w:t>Sistema</w:t>
            </w:r>
            <w:r>
              <w:rPr>
                <w:noProof/>
                <w:webHidden/>
              </w:rPr>
              <w:tab/>
            </w:r>
            <w:r>
              <w:rPr>
                <w:noProof/>
                <w:webHidden/>
              </w:rPr>
              <w:fldChar w:fldCharType="begin"/>
            </w:r>
            <w:r>
              <w:rPr>
                <w:noProof/>
                <w:webHidden/>
              </w:rPr>
              <w:instrText xml:space="preserve"> PAGEREF _Toc182333266 \h </w:instrText>
            </w:r>
            <w:r>
              <w:rPr>
                <w:noProof/>
                <w:webHidden/>
              </w:rPr>
            </w:r>
            <w:r>
              <w:rPr>
                <w:noProof/>
                <w:webHidden/>
              </w:rPr>
              <w:fldChar w:fldCharType="separate"/>
            </w:r>
            <w:r>
              <w:rPr>
                <w:noProof/>
                <w:webHidden/>
              </w:rPr>
              <w:t>17</w:t>
            </w:r>
            <w:r>
              <w:rPr>
                <w:noProof/>
                <w:webHidden/>
              </w:rPr>
              <w:fldChar w:fldCharType="end"/>
            </w:r>
          </w:hyperlink>
        </w:p>
        <w:p w14:paraId="3C3D6284" w14:textId="2BA95037"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67" w:history="1">
            <w:r w:rsidRPr="00D01B18">
              <w:rPr>
                <w:rStyle w:val="Hipervnculo"/>
                <w:noProof/>
              </w:rPr>
              <w:t>2.2.</w:t>
            </w:r>
            <w:r>
              <w:rPr>
                <w:rFonts w:asciiTheme="minorHAnsi" w:eastAsiaTheme="minorEastAsia" w:hAnsiTheme="minorHAnsi"/>
                <w:noProof/>
                <w:lang w:eastAsia="es-ES"/>
              </w:rPr>
              <w:tab/>
            </w:r>
            <w:r w:rsidRPr="00D01B18">
              <w:rPr>
                <w:rStyle w:val="Hipervnculo"/>
                <w:noProof/>
              </w:rPr>
              <w:t>SISTEMA WEB</w:t>
            </w:r>
            <w:r>
              <w:rPr>
                <w:noProof/>
                <w:webHidden/>
              </w:rPr>
              <w:tab/>
            </w:r>
            <w:r>
              <w:rPr>
                <w:noProof/>
                <w:webHidden/>
              </w:rPr>
              <w:fldChar w:fldCharType="begin"/>
            </w:r>
            <w:r>
              <w:rPr>
                <w:noProof/>
                <w:webHidden/>
              </w:rPr>
              <w:instrText xml:space="preserve"> PAGEREF _Toc182333267 \h </w:instrText>
            </w:r>
            <w:r>
              <w:rPr>
                <w:noProof/>
                <w:webHidden/>
              </w:rPr>
            </w:r>
            <w:r>
              <w:rPr>
                <w:noProof/>
                <w:webHidden/>
              </w:rPr>
              <w:fldChar w:fldCharType="separate"/>
            </w:r>
            <w:r>
              <w:rPr>
                <w:noProof/>
                <w:webHidden/>
              </w:rPr>
              <w:t>17</w:t>
            </w:r>
            <w:r>
              <w:rPr>
                <w:noProof/>
                <w:webHidden/>
              </w:rPr>
              <w:fldChar w:fldCharType="end"/>
            </w:r>
          </w:hyperlink>
        </w:p>
        <w:p w14:paraId="19F9404A" w14:textId="325B9051"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68" w:history="1">
            <w:r w:rsidRPr="00D01B18">
              <w:rPr>
                <w:rStyle w:val="Hipervnculo"/>
                <w:noProof/>
              </w:rPr>
              <w:t>2.3.</w:t>
            </w:r>
            <w:r>
              <w:rPr>
                <w:rFonts w:asciiTheme="minorHAnsi" w:eastAsiaTheme="minorEastAsia" w:hAnsiTheme="minorHAnsi"/>
                <w:noProof/>
                <w:lang w:eastAsia="es-ES"/>
              </w:rPr>
              <w:tab/>
            </w:r>
            <w:r w:rsidRPr="00D01B18">
              <w:rPr>
                <w:rStyle w:val="Hipervnculo"/>
                <w:noProof/>
              </w:rPr>
              <w:t>HERRAMIENTAS DE DESARROLLO</w:t>
            </w:r>
            <w:r>
              <w:rPr>
                <w:noProof/>
                <w:webHidden/>
              </w:rPr>
              <w:tab/>
            </w:r>
            <w:r>
              <w:rPr>
                <w:noProof/>
                <w:webHidden/>
              </w:rPr>
              <w:fldChar w:fldCharType="begin"/>
            </w:r>
            <w:r>
              <w:rPr>
                <w:noProof/>
                <w:webHidden/>
              </w:rPr>
              <w:instrText xml:space="preserve"> PAGEREF _Toc182333268 \h </w:instrText>
            </w:r>
            <w:r>
              <w:rPr>
                <w:noProof/>
                <w:webHidden/>
              </w:rPr>
            </w:r>
            <w:r>
              <w:rPr>
                <w:noProof/>
                <w:webHidden/>
              </w:rPr>
              <w:fldChar w:fldCharType="separate"/>
            </w:r>
            <w:r>
              <w:rPr>
                <w:noProof/>
                <w:webHidden/>
              </w:rPr>
              <w:t>19</w:t>
            </w:r>
            <w:r>
              <w:rPr>
                <w:noProof/>
                <w:webHidden/>
              </w:rPr>
              <w:fldChar w:fldCharType="end"/>
            </w:r>
          </w:hyperlink>
        </w:p>
        <w:p w14:paraId="0A2424A9" w14:textId="431DA218"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69" w:history="1">
            <w:r w:rsidRPr="00D01B18">
              <w:rPr>
                <w:rStyle w:val="Hipervnculo"/>
                <w:noProof/>
                <w:lang w:eastAsia="es-BO"/>
              </w:rPr>
              <w:t>2.3.1.</w:t>
            </w:r>
            <w:r>
              <w:rPr>
                <w:rFonts w:asciiTheme="minorHAnsi" w:eastAsiaTheme="minorEastAsia" w:hAnsiTheme="minorHAnsi"/>
                <w:noProof/>
                <w:lang w:eastAsia="es-ES"/>
              </w:rPr>
              <w:tab/>
            </w:r>
            <w:r w:rsidRPr="00D01B18">
              <w:rPr>
                <w:rStyle w:val="Hipervnculo"/>
                <w:noProof/>
                <w:lang w:eastAsia="es-BO"/>
              </w:rPr>
              <w:t>JavaScript</w:t>
            </w:r>
            <w:r>
              <w:rPr>
                <w:noProof/>
                <w:webHidden/>
              </w:rPr>
              <w:tab/>
            </w:r>
            <w:r>
              <w:rPr>
                <w:noProof/>
                <w:webHidden/>
              </w:rPr>
              <w:fldChar w:fldCharType="begin"/>
            </w:r>
            <w:r>
              <w:rPr>
                <w:noProof/>
                <w:webHidden/>
              </w:rPr>
              <w:instrText xml:space="preserve"> PAGEREF _Toc182333269 \h </w:instrText>
            </w:r>
            <w:r>
              <w:rPr>
                <w:noProof/>
                <w:webHidden/>
              </w:rPr>
            </w:r>
            <w:r>
              <w:rPr>
                <w:noProof/>
                <w:webHidden/>
              </w:rPr>
              <w:fldChar w:fldCharType="separate"/>
            </w:r>
            <w:r>
              <w:rPr>
                <w:noProof/>
                <w:webHidden/>
              </w:rPr>
              <w:t>20</w:t>
            </w:r>
            <w:r>
              <w:rPr>
                <w:noProof/>
                <w:webHidden/>
              </w:rPr>
              <w:fldChar w:fldCharType="end"/>
            </w:r>
          </w:hyperlink>
        </w:p>
        <w:p w14:paraId="279F2FB4" w14:textId="77E300C3"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70" w:history="1">
            <w:r w:rsidRPr="00D01B18">
              <w:rPr>
                <w:rStyle w:val="Hipervnculo"/>
                <w:noProof/>
                <w:lang w:eastAsia="es-BO"/>
              </w:rPr>
              <w:t>2.3.2.</w:t>
            </w:r>
            <w:r>
              <w:rPr>
                <w:rFonts w:asciiTheme="minorHAnsi" w:eastAsiaTheme="minorEastAsia" w:hAnsiTheme="minorHAnsi"/>
                <w:noProof/>
                <w:lang w:eastAsia="es-ES"/>
              </w:rPr>
              <w:tab/>
            </w:r>
            <w:r w:rsidRPr="00D01B18">
              <w:rPr>
                <w:rStyle w:val="Hipervnculo"/>
                <w:noProof/>
                <w:lang w:eastAsia="es-BO"/>
              </w:rPr>
              <w:t>TypeScript</w:t>
            </w:r>
            <w:r>
              <w:rPr>
                <w:noProof/>
                <w:webHidden/>
              </w:rPr>
              <w:tab/>
            </w:r>
            <w:r>
              <w:rPr>
                <w:noProof/>
                <w:webHidden/>
              </w:rPr>
              <w:fldChar w:fldCharType="begin"/>
            </w:r>
            <w:r>
              <w:rPr>
                <w:noProof/>
                <w:webHidden/>
              </w:rPr>
              <w:instrText xml:space="preserve"> PAGEREF _Toc182333270 \h </w:instrText>
            </w:r>
            <w:r>
              <w:rPr>
                <w:noProof/>
                <w:webHidden/>
              </w:rPr>
            </w:r>
            <w:r>
              <w:rPr>
                <w:noProof/>
                <w:webHidden/>
              </w:rPr>
              <w:fldChar w:fldCharType="separate"/>
            </w:r>
            <w:r>
              <w:rPr>
                <w:noProof/>
                <w:webHidden/>
              </w:rPr>
              <w:t>21</w:t>
            </w:r>
            <w:r>
              <w:rPr>
                <w:noProof/>
                <w:webHidden/>
              </w:rPr>
              <w:fldChar w:fldCharType="end"/>
            </w:r>
          </w:hyperlink>
        </w:p>
        <w:p w14:paraId="20F5CABC" w14:textId="6EF44762"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71" w:history="1">
            <w:r w:rsidRPr="00D01B18">
              <w:rPr>
                <w:rStyle w:val="Hipervnculo"/>
                <w:noProof/>
                <w:lang w:val="es-BO" w:eastAsia="es-BO"/>
              </w:rPr>
              <w:t>2.3.3.</w:t>
            </w:r>
            <w:r>
              <w:rPr>
                <w:rFonts w:asciiTheme="minorHAnsi" w:eastAsiaTheme="minorEastAsia" w:hAnsiTheme="minorHAnsi"/>
                <w:noProof/>
                <w:lang w:eastAsia="es-ES"/>
              </w:rPr>
              <w:tab/>
            </w:r>
            <w:r w:rsidRPr="00D01B18">
              <w:rPr>
                <w:rStyle w:val="Hipervnculo"/>
                <w:noProof/>
                <w:lang w:val="es-BO" w:eastAsia="es-BO"/>
              </w:rPr>
              <w:t>Node.JS</w:t>
            </w:r>
            <w:r>
              <w:rPr>
                <w:noProof/>
                <w:webHidden/>
              </w:rPr>
              <w:tab/>
            </w:r>
            <w:r>
              <w:rPr>
                <w:noProof/>
                <w:webHidden/>
              </w:rPr>
              <w:fldChar w:fldCharType="begin"/>
            </w:r>
            <w:r>
              <w:rPr>
                <w:noProof/>
                <w:webHidden/>
              </w:rPr>
              <w:instrText xml:space="preserve"> PAGEREF _Toc182333271 \h </w:instrText>
            </w:r>
            <w:r>
              <w:rPr>
                <w:noProof/>
                <w:webHidden/>
              </w:rPr>
            </w:r>
            <w:r>
              <w:rPr>
                <w:noProof/>
                <w:webHidden/>
              </w:rPr>
              <w:fldChar w:fldCharType="separate"/>
            </w:r>
            <w:r>
              <w:rPr>
                <w:noProof/>
                <w:webHidden/>
              </w:rPr>
              <w:t>23</w:t>
            </w:r>
            <w:r>
              <w:rPr>
                <w:noProof/>
                <w:webHidden/>
              </w:rPr>
              <w:fldChar w:fldCharType="end"/>
            </w:r>
          </w:hyperlink>
        </w:p>
        <w:p w14:paraId="106F4692" w14:textId="514DD73C"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72" w:history="1">
            <w:r w:rsidRPr="00D01B18">
              <w:rPr>
                <w:rStyle w:val="Hipervnculo"/>
                <w:noProof/>
                <w:lang w:eastAsia="es-BO"/>
              </w:rPr>
              <w:t>2.3.4.</w:t>
            </w:r>
            <w:r>
              <w:rPr>
                <w:rFonts w:asciiTheme="minorHAnsi" w:eastAsiaTheme="minorEastAsia" w:hAnsiTheme="minorHAnsi"/>
                <w:noProof/>
                <w:lang w:eastAsia="es-ES"/>
              </w:rPr>
              <w:tab/>
            </w:r>
            <w:r w:rsidRPr="00D01B18">
              <w:rPr>
                <w:rStyle w:val="Hipervnculo"/>
                <w:noProof/>
                <w:lang w:eastAsia="es-BO"/>
              </w:rPr>
              <w:t>NestJS</w:t>
            </w:r>
            <w:r>
              <w:rPr>
                <w:noProof/>
                <w:webHidden/>
              </w:rPr>
              <w:tab/>
            </w:r>
            <w:r>
              <w:rPr>
                <w:noProof/>
                <w:webHidden/>
              </w:rPr>
              <w:fldChar w:fldCharType="begin"/>
            </w:r>
            <w:r>
              <w:rPr>
                <w:noProof/>
                <w:webHidden/>
              </w:rPr>
              <w:instrText xml:space="preserve"> PAGEREF _Toc182333272 \h </w:instrText>
            </w:r>
            <w:r>
              <w:rPr>
                <w:noProof/>
                <w:webHidden/>
              </w:rPr>
            </w:r>
            <w:r>
              <w:rPr>
                <w:noProof/>
                <w:webHidden/>
              </w:rPr>
              <w:fldChar w:fldCharType="separate"/>
            </w:r>
            <w:r>
              <w:rPr>
                <w:noProof/>
                <w:webHidden/>
              </w:rPr>
              <w:t>24</w:t>
            </w:r>
            <w:r>
              <w:rPr>
                <w:noProof/>
                <w:webHidden/>
              </w:rPr>
              <w:fldChar w:fldCharType="end"/>
            </w:r>
          </w:hyperlink>
        </w:p>
        <w:p w14:paraId="17F31254" w14:textId="0CE0B05B"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73" w:history="1">
            <w:r w:rsidRPr="00D01B18">
              <w:rPr>
                <w:rStyle w:val="Hipervnculo"/>
                <w:noProof/>
                <w:lang w:val="es-BO" w:eastAsia="es-BO"/>
              </w:rPr>
              <w:t>2.3.5.</w:t>
            </w:r>
            <w:r>
              <w:rPr>
                <w:rFonts w:asciiTheme="minorHAnsi" w:eastAsiaTheme="minorEastAsia" w:hAnsiTheme="minorHAnsi"/>
                <w:noProof/>
                <w:lang w:eastAsia="es-ES"/>
              </w:rPr>
              <w:tab/>
            </w:r>
            <w:r w:rsidRPr="00D01B18">
              <w:rPr>
                <w:rStyle w:val="Hipervnculo"/>
                <w:noProof/>
                <w:lang w:val="es-BO" w:eastAsia="es-BO"/>
              </w:rPr>
              <w:t>React</w:t>
            </w:r>
            <w:r>
              <w:rPr>
                <w:noProof/>
                <w:webHidden/>
              </w:rPr>
              <w:tab/>
            </w:r>
            <w:r>
              <w:rPr>
                <w:noProof/>
                <w:webHidden/>
              </w:rPr>
              <w:fldChar w:fldCharType="begin"/>
            </w:r>
            <w:r>
              <w:rPr>
                <w:noProof/>
                <w:webHidden/>
              </w:rPr>
              <w:instrText xml:space="preserve"> PAGEREF _Toc182333273 \h </w:instrText>
            </w:r>
            <w:r>
              <w:rPr>
                <w:noProof/>
                <w:webHidden/>
              </w:rPr>
            </w:r>
            <w:r>
              <w:rPr>
                <w:noProof/>
                <w:webHidden/>
              </w:rPr>
              <w:fldChar w:fldCharType="separate"/>
            </w:r>
            <w:r>
              <w:rPr>
                <w:noProof/>
                <w:webHidden/>
              </w:rPr>
              <w:t>26</w:t>
            </w:r>
            <w:r>
              <w:rPr>
                <w:noProof/>
                <w:webHidden/>
              </w:rPr>
              <w:fldChar w:fldCharType="end"/>
            </w:r>
          </w:hyperlink>
        </w:p>
        <w:p w14:paraId="6312D856" w14:textId="2AAB32E4"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74" w:history="1">
            <w:r w:rsidRPr="00D01B18">
              <w:rPr>
                <w:rStyle w:val="Hipervnculo"/>
                <w:noProof/>
                <w:lang w:val="es-BO" w:eastAsia="es-BO"/>
              </w:rPr>
              <w:t>2.3.6.</w:t>
            </w:r>
            <w:r>
              <w:rPr>
                <w:rFonts w:asciiTheme="minorHAnsi" w:eastAsiaTheme="minorEastAsia" w:hAnsiTheme="minorHAnsi"/>
                <w:noProof/>
                <w:lang w:eastAsia="es-ES"/>
              </w:rPr>
              <w:tab/>
            </w:r>
            <w:r w:rsidRPr="00D01B18">
              <w:rPr>
                <w:rStyle w:val="Hipervnculo"/>
                <w:noProof/>
                <w:lang w:val="es-BO" w:eastAsia="es-BO"/>
              </w:rPr>
              <w:t>TyperORM</w:t>
            </w:r>
            <w:r>
              <w:rPr>
                <w:noProof/>
                <w:webHidden/>
              </w:rPr>
              <w:tab/>
            </w:r>
            <w:r>
              <w:rPr>
                <w:noProof/>
                <w:webHidden/>
              </w:rPr>
              <w:fldChar w:fldCharType="begin"/>
            </w:r>
            <w:r>
              <w:rPr>
                <w:noProof/>
                <w:webHidden/>
              </w:rPr>
              <w:instrText xml:space="preserve"> PAGEREF _Toc182333274 \h </w:instrText>
            </w:r>
            <w:r>
              <w:rPr>
                <w:noProof/>
                <w:webHidden/>
              </w:rPr>
            </w:r>
            <w:r>
              <w:rPr>
                <w:noProof/>
                <w:webHidden/>
              </w:rPr>
              <w:fldChar w:fldCharType="separate"/>
            </w:r>
            <w:r>
              <w:rPr>
                <w:noProof/>
                <w:webHidden/>
              </w:rPr>
              <w:t>27</w:t>
            </w:r>
            <w:r>
              <w:rPr>
                <w:noProof/>
                <w:webHidden/>
              </w:rPr>
              <w:fldChar w:fldCharType="end"/>
            </w:r>
          </w:hyperlink>
        </w:p>
        <w:p w14:paraId="65024171" w14:textId="5E37B858"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75" w:history="1">
            <w:r w:rsidRPr="00D01B18">
              <w:rPr>
                <w:rStyle w:val="Hipervnculo"/>
                <w:noProof/>
                <w:lang w:val="es-BO" w:eastAsia="es-BO"/>
              </w:rPr>
              <w:t>2.3.7.</w:t>
            </w:r>
            <w:r>
              <w:rPr>
                <w:rFonts w:asciiTheme="minorHAnsi" w:eastAsiaTheme="minorEastAsia" w:hAnsiTheme="minorHAnsi"/>
                <w:noProof/>
                <w:lang w:eastAsia="es-ES"/>
              </w:rPr>
              <w:tab/>
            </w:r>
            <w:r w:rsidRPr="00D01B18">
              <w:rPr>
                <w:rStyle w:val="Hipervnculo"/>
                <w:noProof/>
                <w:lang w:val="es-BO" w:eastAsia="es-BO"/>
              </w:rPr>
              <w:t>Material UI</w:t>
            </w:r>
            <w:r>
              <w:rPr>
                <w:noProof/>
                <w:webHidden/>
              </w:rPr>
              <w:tab/>
            </w:r>
            <w:r>
              <w:rPr>
                <w:noProof/>
                <w:webHidden/>
              </w:rPr>
              <w:fldChar w:fldCharType="begin"/>
            </w:r>
            <w:r>
              <w:rPr>
                <w:noProof/>
                <w:webHidden/>
              </w:rPr>
              <w:instrText xml:space="preserve"> PAGEREF _Toc182333275 \h </w:instrText>
            </w:r>
            <w:r>
              <w:rPr>
                <w:noProof/>
                <w:webHidden/>
              </w:rPr>
            </w:r>
            <w:r>
              <w:rPr>
                <w:noProof/>
                <w:webHidden/>
              </w:rPr>
              <w:fldChar w:fldCharType="separate"/>
            </w:r>
            <w:r>
              <w:rPr>
                <w:noProof/>
                <w:webHidden/>
              </w:rPr>
              <w:t>28</w:t>
            </w:r>
            <w:r>
              <w:rPr>
                <w:noProof/>
                <w:webHidden/>
              </w:rPr>
              <w:fldChar w:fldCharType="end"/>
            </w:r>
          </w:hyperlink>
        </w:p>
        <w:p w14:paraId="229582F7" w14:textId="6CD34F73"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76" w:history="1">
            <w:r w:rsidRPr="00D01B18">
              <w:rPr>
                <w:rStyle w:val="Hipervnculo"/>
                <w:noProof/>
              </w:rPr>
              <w:t>2.4.</w:t>
            </w:r>
            <w:r>
              <w:rPr>
                <w:rFonts w:asciiTheme="minorHAnsi" w:eastAsiaTheme="minorEastAsia" w:hAnsiTheme="minorHAnsi"/>
                <w:noProof/>
                <w:lang w:eastAsia="es-ES"/>
              </w:rPr>
              <w:tab/>
            </w:r>
            <w:r w:rsidRPr="00D01B18">
              <w:rPr>
                <w:rStyle w:val="Hipervnculo"/>
                <w:noProof/>
              </w:rPr>
              <w:t>SQL</w:t>
            </w:r>
            <w:r>
              <w:rPr>
                <w:noProof/>
                <w:webHidden/>
              </w:rPr>
              <w:tab/>
            </w:r>
            <w:r>
              <w:rPr>
                <w:noProof/>
                <w:webHidden/>
              </w:rPr>
              <w:fldChar w:fldCharType="begin"/>
            </w:r>
            <w:r>
              <w:rPr>
                <w:noProof/>
                <w:webHidden/>
              </w:rPr>
              <w:instrText xml:space="preserve"> PAGEREF _Toc182333276 \h </w:instrText>
            </w:r>
            <w:r>
              <w:rPr>
                <w:noProof/>
                <w:webHidden/>
              </w:rPr>
            </w:r>
            <w:r>
              <w:rPr>
                <w:noProof/>
                <w:webHidden/>
              </w:rPr>
              <w:fldChar w:fldCharType="separate"/>
            </w:r>
            <w:r>
              <w:rPr>
                <w:noProof/>
                <w:webHidden/>
              </w:rPr>
              <w:t>28</w:t>
            </w:r>
            <w:r>
              <w:rPr>
                <w:noProof/>
                <w:webHidden/>
              </w:rPr>
              <w:fldChar w:fldCharType="end"/>
            </w:r>
          </w:hyperlink>
        </w:p>
        <w:p w14:paraId="5CCDFB52" w14:textId="1AAAAE00"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77" w:history="1">
            <w:r w:rsidRPr="00D01B18">
              <w:rPr>
                <w:rStyle w:val="Hipervnculo"/>
                <w:noProof/>
              </w:rPr>
              <w:t>2.4.1.</w:t>
            </w:r>
            <w:r>
              <w:rPr>
                <w:rFonts w:asciiTheme="minorHAnsi" w:eastAsiaTheme="minorEastAsia" w:hAnsiTheme="minorHAnsi"/>
                <w:noProof/>
                <w:lang w:eastAsia="es-ES"/>
              </w:rPr>
              <w:tab/>
            </w:r>
            <w:r w:rsidRPr="00D01B18">
              <w:rPr>
                <w:rStyle w:val="Hipervnculo"/>
                <w:noProof/>
              </w:rPr>
              <w:t>Concepto Y Características De Los Sistemas De Administración De Inventarios</w:t>
            </w:r>
            <w:r>
              <w:rPr>
                <w:noProof/>
                <w:webHidden/>
              </w:rPr>
              <w:tab/>
            </w:r>
            <w:r>
              <w:rPr>
                <w:noProof/>
                <w:webHidden/>
              </w:rPr>
              <w:fldChar w:fldCharType="begin"/>
            </w:r>
            <w:r>
              <w:rPr>
                <w:noProof/>
                <w:webHidden/>
              </w:rPr>
              <w:instrText xml:space="preserve"> PAGEREF _Toc182333277 \h </w:instrText>
            </w:r>
            <w:r>
              <w:rPr>
                <w:noProof/>
                <w:webHidden/>
              </w:rPr>
            </w:r>
            <w:r>
              <w:rPr>
                <w:noProof/>
                <w:webHidden/>
              </w:rPr>
              <w:fldChar w:fldCharType="separate"/>
            </w:r>
            <w:r>
              <w:rPr>
                <w:noProof/>
                <w:webHidden/>
              </w:rPr>
              <w:t>28</w:t>
            </w:r>
            <w:r>
              <w:rPr>
                <w:noProof/>
                <w:webHidden/>
              </w:rPr>
              <w:fldChar w:fldCharType="end"/>
            </w:r>
          </w:hyperlink>
        </w:p>
        <w:p w14:paraId="652F5E77" w14:textId="01D93FDB"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78" w:history="1">
            <w:r w:rsidRPr="00D01B18">
              <w:rPr>
                <w:rStyle w:val="Hipervnculo"/>
                <w:noProof/>
              </w:rPr>
              <w:t>2.4.2.</w:t>
            </w:r>
            <w:r>
              <w:rPr>
                <w:rFonts w:asciiTheme="minorHAnsi" w:eastAsiaTheme="minorEastAsia" w:hAnsiTheme="minorHAnsi"/>
                <w:noProof/>
                <w:lang w:eastAsia="es-ES"/>
              </w:rPr>
              <w:tab/>
            </w:r>
            <w:r w:rsidRPr="00D01B18">
              <w:rPr>
                <w:rStyle w:val="Hipervnculo"/>
                <w:noProof/>
              </w:rPr>
              <w:t>Automatización En La Administración De Inventarios</w:t>
            </w:r>
            <w:r>
              <w:rPr>
                <w:noProof/>
                <w:webHidden/>
              </w:rPr>
              <w:tab/>
            </w:r>
            <w:r>
              <w:rPr>
                <w:noProof/>
                <w:webHidden/>
              </w:rPr>
              <w:fldChar w:fldCharType="begin"/>
            </w:r>
            <w:r>
              <w:rPr>
                <w:noProof/>
                <w:webHidden/>
              </w:rPr>
              <w:instrText xml:space="preserve"> PAGEREF _Toc182333278 \h </w:instrText>
            </w:r>
            <w:r>
              <w:rPr>
                <w:noProof/>
                <w:webHidden/>
              </w:rPr>
            </w:r>
            <w:r>
              <w:rPr>
                <w:noProof/>
                <w:webHidden/>
              </w:rPr>
              <w:fldChar w:fldCharType="separate"/>
            </w:r>
            <w:r>
              <w:rPr>
                <w:noProof/>
                <w:webHidden/>
              </w:rPr>
              <w:t>29</w:t>
            </w:r>
            <w:r>
              <w:rPr>
                <w:noProof/>
                <w:webHidden/>
              </w:rPr>
              <w:fldChar w:fldCharType="end"/>
            </w:r>
          </w:hyperlink>
        </w:p>
        <w:p w14:paraId="6547E7BA" w14:textId="60424BBE"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79" w:history="1">
            <w:r w:rsidRPr="00D01B18">
              <w:rPr>
                <w:rStyle w:val="Hipervnculo"/>
                <w:noProof/>
              </w:rPr>
              <w:t>2.4.3.</w:t>
            </w:r>
            <w:r>
              <w:rPr>
                <w:rFonts w:asciiTheme="minorHAnsi" w:eastAsiaTheme="minorEastAsia" w:hAnsiTheme="minorHAnsi"/>
                <w:noProof/>
                <w:lang w:eastAsia="es-ES"/>
              </w:rPr>
              <w:tab/>
            </w:r>
            <w:r w:rsidRPr="00D01B18">
              <w:rPr>
                <w:rStyle w:val="Hipervnculo"/>
                <w:noProof/>
              </w:rPr>
              <w:t>Aplicación En Pequeñas Y Medianas Empresas (Ópticas)</w:t>
            </w:r>
            <w:r>
              <w:rPr>
                <w:noProof/>
                <w:webHidden/>
              </w:rPr>
              <w:tab/>
            </w:r>
            <w:r>
              <w:rPr>
                <w:noProof/>
                <w:webHidden/>
              </w:rPr>
              <w:fldChar w:fldCharType="begin"/>
            </w:r>
            <w:r>
              <w:rPr>
                <w:noProof/>
                <w:webHidden/>
              </w:rPr>
              <w:instrText xml:space="preserve"> PAGEREF _Toc182333279 \h </w:instrText>
            </w:r>
            <w:r>
              <w:rPr>
                <w:noProof/>
                <w:webHidden/>
              </w:rPr>
            </w:r>
            <w:r>
              <w:rPr>
                <w:noProof/>
                <w:webHidden/>
              </w:rPr>
              <w:fldChar w:fldCharType="separate"/>
            </w:r>
            <w:r>
              <w:rPr>
                <w:noProof/>
                <w:webHidden/>
              </w:rPr>
              <w:t>30</w:t>
            </w:r>
            <w:r>
              <w:rPr>
                <w:noProof/>
                <w:webHidden/>
              </w:rPr>
              <w:fldChar w:fldCharType="end"/>
            </w:r>
          </w:hyperlink>
        </w:p>
        <w:p w14:paraId="1291A503" w14:textId="3C75A8F7"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80" w:history="1">
            <w:r w:rsidRPr="00D01B18">
              <w:rPr>
                <w:rStyle w:val="Hipervnculo"/>
                <w:noProof/>
              </w:rPr>
              <w:t>2.4.4.</w:t>
            </w:r>
            <w:r>
              <w:rPr>
                <w:rFonts w:asciiTheme="minorHAnsi" w:eastAsiaTheme="minorEastAsia" w:hAnsiTheme="minorHAnsi"/>
                <w:noProof/>
                <w:lang w:eastAsia="es-ES"/>
              </w:rPr>
              <w:tab/>
            </w:r>
            <w:r w:rsidRPr="00D01B18">
              <w:rPr>
                <w:rStyle w:val="Hipervnculo"/>
                <w:noProof/>
              </w:rPr>
              <w:t>Impacto De La Optimización De Inventarios En La Eficiencia Técnica</w:t>
            </w:r>
            <w:r>
              <w:rPr>
                <w:noProof/>
                <w:webHidden/>
              </w:rPr>
              <w:tab/>
            </w:r>
            <w:r>
              <w:rPr>
                <w:noProof/>
                <w:webHidden/>
              </w:rPr>
              <w:fldChar w:fldCharType="begin"/>
            </w:r>
            <w:r>
              <w:rPr>
                <w:noProof/>
                <w:webHidden/>
              </w:rPr>
              <w:instrText xml:space="preserve"> PAGEREF _Toc182333280 \h </w:instrText>
            </w:r>
            <w:r>
              <w:rPr>
                <w:noProof/>
                <w:webHidden/>
              </w:rPr>
            </w:r>
            <w:r>
              <w:rPr>
                <w:noProof/>
                <w:webHidden/>
              </w:rPr>
              <w:fldChar w:fldCharType="separate"/>
            </w:r>
            <w:r>
              <w:rPr>
                <w:noProof/>
                <w:webHidden/>
              </w:rPr>
              <w:t>31</w:t>
            </w:r>
            <w:r>
              <w:rPr>
                <w:noProof/>
                <w:webHidden/>
              </w:rPr>
              <w:fldChar w:fldCharType="end"/>
            </w:r>
          </w:hyperlink>
        </w:p>
        <w:p w14:paraId="787420C7" w14:textId="47930BFF"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81" w:history="1">
            <w:r w:rsidRPr="00D01B18">
              <w:rPr>
                <w:rStyle w:val="Hipervnculo"/>
                <w:noProof/>
              </w:rPr>
              <w:t>2.5.</w:t>
            </w:r>
            <w:r>
              <w:rPr>
                <w:rFonts w:asciiTheme="minorHAnsi" w:eastAsiaTheme="minorEastAsia" w:hAnsiTheme="minorHAnsi"/>
                <w:noProof/>
                <w:lang w:eastAsia="es-ES"/>
              </w:rPr>
              <w:tab/>
            </w:r>
            <w:r w:rsidRPr="00D01B18">
              <w:rPr>
                <w:rStyle w:val="Hipervnculo"/>
                <w:noProof/>
              </w:rPr>
              <w:t>Implementación De Seguridad Basada En ISO 27001 E ISO 27002</w:t>
            </w:r>
            <w:r>
              <w:rPr>
                <w:noProof/>
                <w:webHidden/>
              </w:rPr>
              <w:tab/>
            </w:r>
            <w:r>
              <w:rPr>
                <w:noProof/>
                <w:webHidden/>
              </w:rPr>
              <w:fldChar w:fldCharType="begin"/>
            </w:r>
            <w:r>
              <w:rPr>
                <w:noProof/>
                <w:webHidden/>
              </w:rPr>
              <w:instrText xml:space="preserve"> PAGEREF _Toc182333281 \h </w:instrText>
            </w:r>
            <w:r>
              <w:rPr>
                <w:noProof/>
                <w:webHidden/>
              </w:rPr>
            </w:r>
            <w:r>
              <w:rPr>
                <w:noProof/>
                <w:webHidden/>
              </w:rPr>
              <w:fldChar w:fldCharType="separate"/>
            </w:r>
            <w:r>
              <w:rPr>
                <w:noProof/>
                <w:webHidden/>
              </w:rPr>
              <w:t>32</w:t>
            </w:r>
            <w:r>
              <w:rPr>
                <w:noProof/>
                <w:webHidden/>
              </w:rPr>
              <w:fldChar w:fldCharType="end"/>
            </w:r>
          </w:hyperlink>
        </w:p>
        <w:p w14:paraId="1A1A7771" w14:textId="50C82C31"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82" w:history="1">
            <w:r w:rsidRPr="00D01B18">
              <w:rPr>
                <w:rStyle w:val="Hipervnculo"/>
                <w:noProof/>
              </w:rPr>
              <w:t>2.5.1.</w:t>
            </w:r>
            <w:r>
              <w:rPr>
                <w:rFonts w:asciiTheme="minorHAnsi" w:eastAsiaTheme="minorEastAsia" w:hAnsiTheme="minorHAnsi"/>
                <w:noProof/>
                <w:lang w:eastAsia="es-ES"/>
              </w:rPr>
              <w:tab/>
            </w:r>
            <w:r w:rsidRPr="00D01B18">
              <w:rPr>
                <w:rStyle w:val="Hipervnculo"/>
                <w:noProof/>
              </w:rPr>
              <w:t>ISO/IEC 27001: Gestión De La Seguridad De La Información</w:t>
            </w:r>
            <w:r>
              <w:rPr>
                <w:noProof/>
                <w:webHidden/>
              </w:rPr>
              <w:tab/>
            </w:r>
            <w:r>
              <w:rPr>
                <w:noProof/>
                <w:webHidden/>
              </w:rPr>
              <w:fldChar w:fldCharType="begin"/>
            </w:r>
            <w:r>
              <w:rPr>
                <w:noProof/>
                <w:webHidden/>
              </w:rPr>
              <w:instrText xml:space="preserve"> PAGEREF _Toc182333282 \h </w:instrText>
            </w:r>
            <w:r>
              <w:rPr>
                <w:noProof/>
                <w:webHidden/>
              </w:rPr>
            </w:r>
            <w:r>
              <w:rPr>
                <w:noProof/>
                <w:webHidden/>
              </w:rPr>
              <w:fldChar w:fldCharType="separate"/>
            </w:r>
            <w:r>
              <w:rPr>
                <w:noProof/>
                <w:webHidden/>
              </w:rPr>
              <w:t>32</w:t>
            </w:r>
            <w:r>
              <w:rPr>
                <w:noProof/>
                <w:webHidden/>
              </w:rPr>
              <w:fldChar w:fldCharType="end"/>
            </w:r>
          </w:hyperlink>
        </w:p>
        <w:p w14:paraId="0464FB5A" w14:textId="4FB3811F"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83" w:history="1">
            <w:r w:rsidRPr="00D01B18">
              <w:rPr>
                <w:rStyle w:val="Hipervnculo"/>
                <w:noProof/>
              </w:rPr>
              <w:t>2.5.2.</w:t>
            </w:r>
            <w:r>
              <w:rPr>
                <w:rFonts w:asciiTheme="minorHAnsi" w:eastAsiaTheme="minorEastAsia" w:hAnsiTheme="minorHAnsi"/>
                <w:noProof/>
                <w:lang w:eastAsia="es-ES"/>
              </w:rPr>
              <w:tab/>
            </w:r>
            <w:r w:rsidRPr="00D01B18">
              <w:rPr>
                <w:rStyle w:val="Hipervnculo"/>
                <w:noProof/>
              </w:rPr>
              <w:t>ISO/IEC 27002: Controles De Seguridad De La Información</w:t>
            </w:r>
            <w:r>
              <w:rPr>
                <w:noProof/>
                <w:webHidden/>
              </w:rPr>
              <w:tab/>
            </w:r>
            <w:r>
              <w:rPr>
                <w:noProof/>
                <w:webHidden/>
              </w:rPr>
              <w:fldChar w:fldCharType="begin"/>
            </w:r>
            <w:r>
              <w:rPr>
                <w:noProof/>
                <w:webHidden/>
              </w:rPr>
              <w:instrText xml:space="preserve"> PAGEREF _Toc182333283 \h </w:instrText>
            </w:r>
            <w:r>
              <w:rPr>
                <w:noProof/>
                <w:webHidden/>
              </w:rPr>
            </w:r>
            <w:r>
              <w:rPr>
                <w:noProof/>
                <w:webHidden/>
              </w:rPr>
              <w:fldChar w:fldCharType="separate"/>
            </w:r>
            <w:r>
              <w:rPr>
                <w:noProof/>
                <w:webHidden/>
              </w:rPr>
              <w:t>34</w:t>
            </w:r>
            <w:r>
              <w:rPr>
                <w:noProof/>
                <w:webHidden/>
              </w:rPr>
              <w:fldChar w:fldCharType="end"/>
            </w:r>
          </w:hyperlink>
        </w:p>
        <w:p w14:paraId="310B623F" w14:textId="6FE5EEAB"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84" w:history="1">
            <w:r w:rsidRPr="00D01B18">
              <w:rPr>
                <w:rStyle w:val="Hipervnculo"/>
                <w:noProof/>
              </w:rPr>
              <w:t>2.6.</w:t>
            </w:r>
            <w:r>
              <w:rPr>
                <w:rFonts w:asciiTheme="minorHAnsi" w:eastAsiaTheme="minorEastAsia" w:hAnsiTheme="minorHAnsi"/>
                <w:noProof/>
                <w:lang w:eastAsia="es-ES"/>
              </w:rPr>
              <w:tab/>
            </w:r>
            <w:r w:rsidRPr="00D01B18">
              <w:rPr>
                <w:rStyle w:val="Hipervnculo"/>
                <w:noProof/>
              </w:rPr>
              <w:t>Desarrollo De Sistemas Web Con Nestjs, React Y Postgresql</w:t>
            </w:r>
            <w:r>
              <w:rPr>
                <w:noProof/>
                <w:webHidden/>
              </w:rPr>
              <w:tab/>
            </w:r>
            <w:r>
              <w:rPr>
                <w:noProof/>
                <w:webHidden/>
              </w:rPr>
              <w:fldChar w:fldCharType="begin"/>
            </w:r>
            <w:r>
              <w:rPr>
                <w:noProof/>
                <w:webHidden/>
              </w:rPr>
              <w:instrText xml:space="preserve"> PAGEREF _Toc182333284 \h </w:instrText>
            </w:r>
            <w:r>
              <w:rPr>
                <w:noProof/>
                <w:webHidden/>
              </w:rPr>
            </w:r>
            <w:r>
              <w:rPr>
                <w:noProof/>
                <w:webHidden/>
              </w:rPr>
              <w:fldChar w:fldCharType="separate"/>
            </w:r>
            <w:r>
              <w:rPr>
                <w:noProof/>
                <w:webHidden/>
              </w:rPr>
              <w:t>36</w:t>
            </w:r>
            <w:r>
              <w:rPr>
                <w:noProof/>
                <w:webHidden/>
              </w:rPr>
              <w:fldChar w:fldCharType="end"/>
            </w:r>
          </w:hyperlink>
        </w:p>
        <w:p w14:paraId="1CC4C75B" w14:textId="66A10ADA"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85" w:history="1">
            <w:r w:rsidRPr="00D01B18">
              <w:rPr>
                <w:rStyle w:val="Hipervnculo"/>
                <w:noProof/>
              </w:rPr>
              <w:t>2.6.1.</w:t>
            </w:r>
            <w:r>
              <w:rPr>
                <w:rFonts w:asciiTheme="minorHAnsi" w:eastAsiaTheme="minorEastAsia" w:hAnsiTheme="minorHAnsi"/>
                <w:noProof/>
                <w:lang w:eastAsia="es-ES"/>
              </w:rPr>
              <w:tab/>
            </w:r>
            <w:r w:rsidRPr="00D01B18">
              <w:rPr>
                <w:rStyle w:val="Hipervnculo"/>
                <w:noProof/>
              </w:rPr>
              <w:t>Arquitectura De Sistemas Web: Backend Y Frontend</w:t>
            </w:r>
            <w:r>
              <w:rPr>
                <w:noProof/>
                <w:webHidden/>
              </w:rPr>
              <w:tab/>
            </w:r>
            <w:r>
              <w:rPr>
                <w:noProof/>
                <w:webHidden/>
              </w:rPr>
              <w:fldChar w:fldCharType="begin"/>
            </w:r>
            <w:r>
              <w:rPr>
                <w:noProof/>
                <w:webHidden/>
              </w:rPr>
              <w:instrText xml:space="preserve"> PAGEREF _Toc182333285 \h </w:instrText>
            </w:r>
            <w:r>
              <w:rPr>
                <w:noProof/>
                <w:webHidden/>
              </w:rPr>
            </w:r>
            <w:r>
              <w:rPr>
                <w:noProof/>
                <w:webHidden/>
              </w:rPr>
              <w:fldChar w:fldCharType="separate"/>
            </w:r>
            <w:r>
              <w:rPr>
                <w:noProof/>
                <w:webHidden/>
              </w:rPr>
              <w:t>36</w:t>
            </w:r>
            <w:r>
              <w:rPr>
                <w:noProof/>
                <w:webHidden/>
              </w:rPr>
              <w:fldChar w:fldCharType="end"/>
            </w:r>
          </w:hyperlink>
        </w:p>
        <w:p w14:paraId="4420B7F0" w14:textId="4EBA120C"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86" w:history="1">
            <w:r w:rsidRPr="00D01B18">
              <w:rPr>
                <w:rStyle w:val="Hipervnculo"/>
                <w:noProof/>
              </w:rPr>
              <w:t>2.6.2.</w:t>
            </w:r>
            <w:r>
              <w:rPr>
                <w:rFonts w:asciiTheme="minorHAnsi" w:eastAsiaTheme="minorEastAsia" w:hAnsiTheme="minorHAnsi"/>
                <w:noProof/>
                <w:lang w:eastAsia="es-ES"/>
              </w:rPr>
              <w:tab/>
            </w:r>
            <w:r w:rsidRPr="00D01B18">
              <w:rPr>
                <w:rStyle w:val="Hipervnculo"/>
                <w:noProof/>
              </w:rPr>
              <w:t>Características De Nestjs Como Framework Para Backend</w:t>
            </w:r>
            <w:r>
              <w:rPr>
                <w:noProof/>
                <w:webHidden/>
              </w:rPr>
              <w:tab/>
            </w:r>
            <w:r>
              <w:rPr>
                <w:noProof/>
                <w:webHidden/>
              </w:rPr>
              <w:fldChar w:fldCharType="begin"/>
            </w:r>
            <w:r>
              <w:rPr>
                <w:noProof/>
                <w:webHidden/>
              </w:rPr>
              <w:instrText xml:space="preserve"> PAGEREF _Toc182333286 \h </w:instrText>
            </w:r>
            <w:r>
              <w:rPr>
                <w:noProof/>
                <w:webHidden/>
              </w:rPr>
            </w:r>
            <w:r>
              <w:rPr>
                <w:noProof/>
                <w:webHidden/>
              </w:rPr>
              <w:fldChar w:fldCharType="separate"/>
            </w:r>
            <w:r>
              <w:rPr>
                <w:noProof/>
                <w:webHidden/>
              </w:rPr>
              <w:t>37</w:t>
            </w:r>
            <w:r>
              <w:rPr>
                <w:noProof/>
                <w:webHidden/>
              </w:rPr>
              <w:fldChar w:fldCharType="end"/>
            </w:r>
          </w:hyperlink>
        </w:p>
        <w:p w14:paraId="363D4FC6" w14:textId="64FFB955"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87" w:history="1">
            <w:r w:rsidRPr="00D01B18">
              <w:rPr>
                <w:rStyle w:val="Hipervnculo"/>
                <w:noProof/>
              </w:rPr>
              <w:t>2.6.3.</w:t>
            </w:r>
            <w:r>
              <w:rPr>
                <w:rFonts w:asciiTheme="minorHAnsi" w:eastAsiaTheme="minorEastAsia" w:hAnsiTheme="minorHAnsi"/>
                <w:noProof/>
                <w:lang w:eastAsia="es-ES"/>
              </w:rPr>
              <w:tab/>
            </w:r>
            <w:r w:rsidRPr="00D01B18">
              <w:rPr>
                <w:rStyle w:val="Hipervnculo"/>
                <w:noProof/>
              </w:rPr>
              <w:t>React Como Herramienta Para La Construcción Del Frontend</w:t>
            </w:r>
            <w:r>
              <w:rPr>
                <w:noProof/>
                <w:webHidden/>
              </w:rPr>
              <w:tab/>
            </w:r>
            <w:r>
              <w:rPr>
                <w:noProof/>
                <w:webHidden/>
              </w:rPr>
              <w:fldChar w:fldCharType="begin"/>
            </w:r>
            <w:r>
              <w:rPr>
                <w:noProof/>
                <w:webHidden/>
              </w:rPr>
              <w:instrText xml:space="preserve"> PAGEREF _Toc182333287 \h </w:instrText>
            </w:r>
            <w:r>
              <w:rPr>
                <w:noProof/>
                <w:webHidden/>
              </w:rPr>
            </w:r>
            <w:r>
              <w:rPr>
                <w:noProof/>
                <w:webHidden/>
              </w:rPr>
              <w:fldChar w:fldCharType="separate"/>
            </w:r>
            <w:r>
              <w:rPr>
                <w:noProof/>
                <w:webHidden/>
              </w:rPr>
              <w:t>39</w:t>
            </w:r>
            <w:r>
              <w:rPr>
                <w:noProof/>
                <w:webHidden/>
              </w:rPr>
              <w:fldChar w:fldCharType="end"/>
            </w:r>
          </w:hyperlink>
        </w:p>
        <w:p w14:paraId="692A33BF" w14:textId="6E1C2E69"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88" w:history="1">
            <w:r w:rsidRPr="00D01B18">
              <w:rPr>
                <w:rStyle w:val="Hipervnculo"/>
                <w:noProof/>
              </w:rPr>
              <w:t>2.6.4.</w:t>
            </w:r>
            <w:r>
              <w:rPr>
                <w:rFonts w:asciiTheme="minorHAnsi" w:eastAsiaTheme="minorEastAsia" w:hAnsiTheme="minorHAnsi"/>
                <w:noProof/>
                <w:lang w:eastAsia="es-ES"/>
              </w:rPr>
              <w:tab/>
            </w:r>
            <w:r w:rsidRPr="00D01B18">
              <w:rPr>
                <w:rStyle w:val="Hipervnculo"/>
                <w:noProof/>
              </w:rPr>
              <w:t>Postgresql: Gestión De Bases De Datos Relacionales</w:t>
            </w:r>
            <w:r>
              <w:rPr>
                <w:noProof/>
                <w:webHidden/>
              </w:rPr>
              <w:tab/>
            </w:r>
            <w:r>
              <w:rPr>
                <w:noProof/>
                <w:webHidden/>
              </w:rPr>
              <w:fldChar w:fldCharType="begin"/>
            </w:r>
            <w:r>
              <w:rPr>
                <w:noProof/>
                <w:webHidden/>
              </w:rPr>
              <w:instrText xml:space="preserve"> PAGEREF _Toc182333288 \h </w:instrText>
            </w:r>
            <w:r>
              <w:rPr>
                <w:noProof/>
                <w:webHidden/>
              </w:rPr>
            </w:r>
            <w:r>
              <w:rPr>
                <w:noProof/>
                <w:webHidden/>
              </w:rPr>
              <w:fldChar w:fldCharType="separate"/>
            </w:r>
            <w:r>
              <w:rPr>
                <w:noProof/>
                <w:webHidden/>
              </w:rPr>
              <w:t>40</w:t>
            </w:r>
            <w:r>
              <w:rPr>
                <w:noProof/>
                <w:webHidden/>
              </w:rPr>
              <w:fldChar w:fldCharType="end"/>
            </w:r>
          </w:hyperlink>
        </w:p>
        <w:p w14:paraId="131017E8" w14:textId="09978B02" w:rsidR="007C53A5" w:rsidRDefault="007C53A5">
          <w:pPr>
            <w:pStyle w:val="TDC2"/>
            <w:tabs>
              <w:tab w:val="left" w:pos="880"/>
              <w:tab w:val="right" w:leader="dot" w:pos="9395"/>
            </w:tabs>
            <w:rPr>
              <w:rFonts w:asciiTheme="minorHAnsi" w:eastAsiaTheme="minorEastAsia" w:hAnsiTheme="minorHAnsi"/>
              <w:noProof/>
              <w:lang w:eastAsia="es-ES"/>
            </w:rPr>
          </w:pPr>
          <w:hyperlink w:anchor="_Toc182333289" w:history="1">
            <w:r w:rsidRPr="00D01B18">
              <w:rPr>
                <w:rStyle w:val="Hipervnculo"/>
                <w:noProof/>
              </w:rPr>
              <w:t>2.7.</w:t>
            </w:r>
            <w:r>
              <w:rPr>
                <w:rFonts w:asciiTheme="minorHAnsi" w:eastAsiaTheme="minorEastAsia" w:hAnsiTheme="minorHAnsi"/>
                <w:noProof/>
                <w:lang w:eastAsia="es-ES"/>
              </w:rPr>
              <w:tab/>
            </w:r>
            <w:r w:rsidRPr="00D01B18">
              <w:rPr>
                <w:rStyle w:val="Hipervnculo"/>
                <w:noProof/>
              </w:rPr>
              <w:t>Integración De Seguridad En Sistemas Web De Inventarios</w:t>
            </w:r>
            <w:r>
              <w:rPr>
                <w:noProof/>
                <w:webHidden/>
              </w:rPr>
              <w:tab/>
            </w:r>
            <w:r>
              <w:rPr>
                <w:noProof/>
                <w:webHidden/>
              </w:rPr>
              <w:fldChar w:fldCharType="begin"/>
            </w:r>
            <w:r>
              <w:rPr>
                <w:noProof/>
                <w:webHidden/>
              </w:rPr>
              <w:instrText xml:space="preserve"> PAGEREF _Toc182333289 \h </w:instrText>
            </w:r>
            <w:r>
              <w:rPr>
                <w:noProof/>
                <w:webHidden/>
              </w:rPr>
            </w:r>
            <w:r>
              <w:rPr>
                <w:noProof/>
                <w:webHidden/>
              </w:rPr>
              <w:fldChar w:fldCharType="separate"/>
            </w:r>
            <w:r>
              <w:rPr>
                <w:noProof/>
                <w:webHidden/>
              </w:rPr>
              <w:t>41</w:t>
            </w:r>
            <w:r>
              <w:rPr>
                <w:noProof/>
                <w:webHidden/>
              </w:rPr>
              <w:fldChar w:fldCharType="end"/>
            </w:r>
          </w:hyperlink>
        </w:p>
        <w:p w14:paraId="6B71D9DF" w14:textId="337E59FD"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90" w:history="1">
            <w:r w:rsidRPr="00D01B18">
              <w:rPr>
                <w:rStyle w:val="Hipervnculo"/>
                <w:noProof/>
              </w:rPr>
              <w:t>2.7.1.</w:t>
            </w:r>
            <w:r>
              <w:rPr>
                <w:rFonts w:asciiTheme="minorHAnsi" w:eastAsiaTheme="minorEastAsia" w:hAnsiTheme="minorHAnsi"/>
                <w:noProof/>
                <w:lang w:eastAsia="es-ES"/>
              </w:rPr>
              <w:tab/>
            </w:r>
            <w:r w:rsidRPr="00D01B18">
              <w:rPr>
                <w:rStyle w:val="Hipervnculo"/>
                <w:noProof/>
              </w:rPr>
              <w:t>Autenticación Y Control De Acceso</w:t>
            </w:r>
            <w:r>
              <w:rPr>
                <w:noProof/>
                <w:webHidden/>
              </w:rPr>
              <w:tab/>
            </w:r>
            <w:r>
              <w:rPr>
                <w:noProof/>
                <w:webHidden/>
              </w:rPr>
              <w:fldChar w:fldCharType="begin"/>
            </w:r>
            <w:r>
              <w:rPr>
                <w:noProof/>
                <w:webHidden/>
              </w:rPr>
              <w:instrText xml:space="preserve"> PAGEREF _Toc182333290 \h </w:instrText>
            </w:r>
            <w:r>
              <w:rPr>
                <w:noProof/>
                <w:webHidden/>
              </w:rPr>
            </w:r>
            <w:r>
              <w:rPr>
                <w:noProof/>
                <w:webHidden/>
              </w:rPr>
              <w:fldChar w:fldCharType="separate"/>
            </w:r>
            <w:r>
              <w:rPr>
                <w:noProof/>
                <w:webHidden/>
              </w:rPr>
              <w:t>41</w:t>
            </w:r>
            <w:r>
              <w:rPr>
                <w:noProof/>
                <w:webHidden/>
              </w:rPr>
              <w:fldChar w:fldCharType="end"/>
            </w:r>
          </w:hyperlink>
        </w:p>
        <w:p w14:paraId="09C041DE" w14:textId="390BEEDE"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91" w:history="1">
            <w:r w:rsidRPr="00D01B18">
              <w:rPr>
                <w:rStyle w:val="Hipervnculo"/>
                <w:noProof/>
              </w:rPr>
              <w:t>2.7.2.</w:t>
            </w:r>
            <w:r>
              <w:rPr>
                <w:rFonts w:asciiTheme="minorHAnsi" w:eastAsiaTheme="minorEastAsia" w:hAnsiTheme="minorHAnsi"/>
                <w:noProof/>
                <w:lang w:eastAsia="es-ES"/>
              </w:rPr>
              <w:tab/>
            </w:r>
            <w:r w:rsidRPr="00D01B18">
              <w:rPr>
                <w:rStyle w:val="Hipervnculo"/>
                <w:noProof/>
              </w:rPr>
              <w:t>Encriptación De Datos</w:t>
            </w:r>
            <w:r>
              <w:rPr>
                <w:noProof/>
                <w:webHidden/>
              </w:rPr>
              <w:tab/>
            </w:r>
            <w:r>
              <w:rPr>
                <w:noProof/>
                <w:webHidden/>
              </w:rPr>
              <w:fldChar w:fldCharType="begin"/>
            </w:r>
            <w:r>
              <w:rPr>
                <w:noProof/>
                <w:webHidden/>
              </w:rPr>
              <w:instrText xml:space="preserve"> PAGEREF _Toc182333291 \h </w:instrText>
            </w:r>
            <w:r>
              <w:rPr>
                <w:noProof/>
                <w:webHidden/>
              </w:rPr>
            </w:r>
            <w:r>
              <w:rPr>
                <w:noProof/>
                <w:webHidden/>
              </w:rPr>
              <w:fldChar w:fldCharType="separate"/>
            </w:r>
            <w:r>
              <w:rPr>
                <w:noProof/>
                <w:webHidden/>
              </w:rPr>
              <w:t>42</w:t>
            </w:r>
            <w:r>
              <w:rPr>
                <w:noProof/>
                <w:webHidden/>
              </w:rPr>
              <w:fldChar w:fldCharType="end"/>
            </w:r>
          </w:hyperlink>
        </w:p>
        <w:p w14:paraId="2FAB8CE2" w14:textId="45F4DF39" w:rsidR="007C53A5" w:rsidRDefault="007C53A5">
          <w:pPr>
            <w:pStyle w:val="TDC3"/>
            <w:tabs>
              <w:tab w:val="left" w:pos="1320"/>
              <w:tab w:val="right" w:leader="dot" w:pos="9395"/>
            </w:tabs>
            <w:rPr>
              <w:rFonts w:asciiTheme="minorHAnsi" w:eastAsiaTheme="minorEastAsia" w:hAnsiTheme="minorHAnsi"/>
              <w:noProof/>
              <w:lang w:eastAsia="es-ES"/>
            </w:rPr>
          </w:pPr>
          <w:hyperlink w:anchor="_Toc182333292" w:history="1">
            <w:r w:rsidRPr="00D01B18">
              <w:rPr>
                <w:rStyle w:val="Hipervnculo"/>
                <w:noProof/>
              </w:rPr>
              <w:t>2.7.3.</w:t>
            </w:r>
            <w:r>
              <w:rPr>
                <w:rFonts w:asciiTheme="minorHAnsi" w:eastAsiaTheme="minorEastAsia" w:hAnsiTheme="minorHAnsi"/>
                <w:noProof/>
                <w:lang w:eastAsia="es-ES"/>
              </w:rPr>
              <w:tab/>
            </w:r>
            <w:r w:rsidRPr="00D01B18">
              <w:rPr>
                <w:rStyle w:val="Hipervnculo"/>
                <w:noProof/>
              </w:rPr>
              <w:t>Gestión De Roles Y Permisos</w:t>
            </w:r>
            <w:r>
              <w:rPr>
                <w:noProof/>
                <w:webHidden/>
              </w:rPr>
              <w:tab/>
            </w:r>
            <w:r>
              <w:rPr>
                <w:noProof/>
                <w:webHidden/>
              </w:rPr>
              <w:fldChar w:fldCharType="begin"/>
            </w:r>
            <w:r>
              <w:rPr>
                <w:noProof/>
                <w:webHidden/>
              </w:rPr>
              <w:instrText xml:space="preserve"> PAGEREF _Toc182333292 \h </w:instrText>
            </w:r>
            <w:r>
              <w:rPr>
                <w:noProof/>
                <w:webHidden/>
              </w:rPr>
            </w:r>
            <w:r>
              <w:rPr>
                <w:noProof/>
                <w:webHidden/>
              </w:rPr>
              <w:fldChar w:fldCharType="separate"/>
            </w:r>
            <w:r>
              <w:rPr>
                <w:noProof/>
                <w:webHidden/>
              </w:rPr>
              <w:t>42</w:t>
            </w:r>
            <w:r>
              <w:rPr>
                <w:noProof/>
                <w:webHidden/>
              </w:rPr>
              <w:fldChar w:fldCharType="end"/>
            </w:r>
          </w:hyperlink>
        </w:p>
        <w:p w14:paraId="1A91D044" w14:textId="63488C85" w:rsidR="00E960CF" w:rsidRDefault="00E960CF" w:rsidP="00FA0D8F">
          <w:pPr>
            <w:jc w:val="left"/>
          </w:pPr>
          <w:r>
            <w:rPr>
              <w:b/>
              <w:bCs/>
            </w:rPr>
            <w:fldChar w:fldCharType="end"/>
          </w:r>
        </w:p>
      </w:sdtContent>
    </w:sdt>
    <w:p w14:paraId="7BE3747F" w14:textId="77777777" w:rsidR="000F235E" w:rsidRDefault="000F235E">
      <w:pPr>
        <w:spacing w:before="0" w:line="278" w:lineRule="auto"/>
        <w:jc w:val="left"/>
        <w:rPr>
          <w:rFonts w:cs="Arial"/>
          <w:b/>
          <w:bCs/>
        </w:rPr>
      </w:pPr>
      <w:r>
        <w:rPr>
          <w:rFonts w:cs="Arial"/>
          <w:b/>
          <w:bCs/>
        </w:rPr>
        <w:br w:type="page"/>
      </w:r>
    </w:p>
    <w:p w14:paraId="06BFE34C" w14:textId="2FFD70B1" w:rsidR="21744C0F" w:rsidRPr="00FE36D3" w:rsidRDefault="00513328" w:rsidP="00FE36D3">
      <w:pPr>
        <w:jc w:val="center"/>
        <w:rPr>
          <w:b/>
          <w:bCs/>
        </w:rPr>
      </w:pPr>
      <w:r w:rsidRPr="00FE36D3">
        <w:rPr>
          <w:b/>
          <w:bCs/>
        </w:rPr>
        <w:lastRenderedPageBreak/>
        <w:t>ÍNDICE</w:t>
      </w:r>
      <w:r w:rsidR="21744C0F" w:rsidRPr="00FE36D3">
        <w:rPr>
          <w:b/>
          <w:bCs/>
        </w:rPr>
        <w:t xml:space="preserve"> DE TABLAS</w:t>
      </w:r>
    </w:p>
    <w:p w14:paraId="43ED02D6" w14:textId="38F68ECD" w:rsidR="00E1365A" w:rsidRDefault="00E1365A">
      <w:pPr>
        <w:pStyle w:val="Tabladeilustraciones"/>
        <w:tabs>
          <w:tab w:val="right" w:leader="dot" w:pos="9395"/>
        </w:tabs>
        <w:rPr>
          <w:rFonts w:asciiTheme="minorHAnsi" w:eastAsiaTheme="minorEastAsia" w:hAnsiTheme="minorHAnsi"/>
          <w:noProof/>
          <w:lang w:eastAsia="es-ES"/>
        </w:rPr>
      </w:pPr>
      <w:r>
        <w:rPr>
          <w:rFonts w:cs="Arial"/>
          <w:bCs/>
        </w:rPr>
        <w:fldChar w:fldCharType="begin"/>
      </w:r>
      <w:r>
        <w:rPr>
          <w:rFonts w:cs="Arial"/>
          <w:bCs/>
        </w:rPr>
        <w:instrText xml:space="preserve"> TOC \h \z \a "Tabla" </w:instrText>
      </w:r>
      <w:r>
        <w:rPr>
          <w:rFonts w:cs="Arial"/>
          <w:bCs/>
        </w:rPr>
        <w:fldChar w:fldCharType="separate"/>
      </w:r>
      <w:hyperlink w:anchor="_Toc177572499" w:history="1">
        <w:r w:rsidRPr="00AB6839">
          <w:rPr>
            <w:rStyle w:val="Hipervnculo"/>
            <w:b/>
            <w:bCs/>
            <w:noProof/>
          </w:rPr>
          <w:t>Cronograma de Gant</w:t>
        </w:r>
        <w:r>
          <w:rPr>
            <w:noProof/>
            <w:webHidden/>
          </w:rPr>
          <w:tab/>
        </w:r>
        <w:r>
          <w:rPr>
            <w:noProof/>
            <w:webHidden/>
          </w:rPr>
          <w:fldChar w:fldCharType="begin"/>
        </w:r>
        <w:r>
          <w:rPr>
            <w:noProof/>
            <w:webHidden/>
          </w:rPr>
          <w:instrText xml:space="preserve"> PAGEREF _Toc177572499 \h </w:instrText>
        </w:r>
        <w:r>
          <w:rPr>
            <w:noProof/>
            <w:webHidden/>
          </w:rPr>
        </w:r>
        <w:r>
          <w:rPr>
            <w:noProof/>
            <w:webHidden/>
          </w:rPr>
          <w:fldChar w:fldCharType="separate"/>
        </w:r>
        <w:r w:rsidR="000711FA">
          <w:rPr>
            <w:noProof/>
            <w:webHidden/>
          </w:rPr>
          <w:t>16</w:t>
        </w:r>
        <w:r>
          <w:rPr>
            <w:noProof/>
            <w:webHidden/>
          </w:rPr>
          <w:fldChar w:fldCharType="end"/>
        </w:r>
      </w:hyperlink>
    </w:p>
    <w:p w14:paraId="4A3F5E8B" w14:textId="76929552" w:rsidR="00666C5E" w:rsidRDefault="00E1365A">
      <w:pPr>
        <w:spacing w:before="0" w:line="278" w:lineRule="auto"/>
        <w:jc w:val="left"/>
        <w:rPr>
          <w:rFonts w:eastAsiaTheme="majorEastAsia" w:cs="Arial"/>
          <w:b/>
          <w:bCs/>
          <w:caps/>
          <w:color w:val="000000" w:themeColor="text1"/>
        </w:rPr>
      </w:pPr>
      <w:r>
        <w:rPr>
          <w:rFonts w:cs="Arial"/>
          <w:bCs/>
        </w:rPr>
        <w:fldChar w:fldCharType="end"/>
      </w:r>
      <w:r w:rsidR="00666C5E">
        <w:rPr>
          <w:rFonts w:cs="Arial"/>
          <w:bCs/>
        </w:rPr>
        <w:br w:type="page"/>
      </w:r>
    </w:p>
    <w:p w14:paraId="7D334D4C" w14:textId="2A21E8B1" w:rsidR="00E1365A" w:rsidRDefault="00513328" w:rsidP="00E1365A">
      <w:pPr>
        <w:jc w:val="center"/>
        <w:rPr>
          <w:b/>
          <w:bCs/>
        </w:rPr>
      </w:pPr>
      <w:r w:rsidRPr="00FE36D3">
        <w:rPr>
          <w:b/>
          <w:bCs/>
        </w:rPr>
        <w:lastRenderedPageBreak/>
        <w:t>ÍNDICE</w:t>
      </w:r>
      <w:r w:rsidR="21744C0F" w:rsidRPr="00FE36D3">
        <w:rPr>
          <w:b/>
          <w:bCs/>
        </w:rPr>
        <w:t xml:space="preserve"> DE FIGURAS</w:t>
      </w:r>
    </w:p>
    <w:p w14:paraId="514908FF" w14:textId="09FCAB32"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0711FA">
          <w:rPr>
            <w:b/>
            <w:bCs/>
            <w:noProof/>
            <w:webHidden/>
          </w:rPr>
          <w:t>¡Error! Marcador no definido.</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E1365A">
      <w:pPr>
        <w:jc w:val="center"/>
        <w:rPr>
          <w:b/>
          <w:bCs/>
        </w:rPr>
        <w:sectPr w:rsidR="00E1365A" w:rsidRPr="00FE36D3">
          <w:pgSz w:w="12240" w:h="15840"/>
          <w:pgMar w:top="1417" w:right="1134" w:bottom="1417" w:left="1701" w:header="720" w:footer="720" w:gutter="0"/>
          <w:cols w:space="720"/>
          <w:docGrid w:linePitch="360"/>
        </w:sectPr>
      </w:pPr>
    </w:p>
    <w:p w14:paraId="464B83D2" w14:textId="22236BE0" w:rsidR="00ED16D9" w:rsidRDefault="00ED16D9">
      <w:pPr>
        <w:spacing w:before="0" w:line="278" w:lineRule="auto"/>
        <w:jc w:val="left"/>
        <w:rPr>
          <w:rFonts w:eastAsiaTheme="majorEastAsia" w:cs="Arial"/>
          <w:b/>
          <w:caps/>
          <w:color w:val="000000" w:themeColor="text1"/>
          <w:lang w:val="es-MX"/>
        </w:rPr>
      </w:pPr>
      <w:bookmarkStart w:id="1" w:name="_Toc177530805"/>
      <w:bookmarkStart w:id="2" w:name="_Toc177530879"/>
      <w:bookmarkStart w:id="3" w:name="_Toc178230573"/>
    </w:p>
    <w:p w14:paraId="145667A5" w14:textId="65F20055" w:rsidR="00513328" w:rsidRDefault="00F07184" w:rsidP="00B54E96">
      <w:pPr>
        <w:pStyle w:val="Ttulo1"/>
        <w:jc w:val="center"/>
      </w:pPr>
      <w:bookmarkStart w:id="4" w:name="_Toc182331385"/>
      <w:bookmarkStart w:id="5" w:name="_Toc182333238"/>
      <w:r w:rsidRPr="00AB2FB9">
        <w:t>CAPITULO I</w:t>
      </w:r>
      <w:bookmarkEnd w:id="1"/>
      <w:bookmarkEnd w:id="2"/>
      <w:bookmarkEnd w:id="3"/>
      <w:bookmarkEnd w:id="4"/>
      <w:bookmarkEnd w:id="5"/>
    </w:p>
    <w:p w14:paraId="6BFAC750" w14:textId="268D432A" w:rsidR="00F07184" w:rsidRPr="00AB2FB9" w:rsidRDefault="00513328" w:rsidP="00513328">
      <w:pPr>
        <w:pStyle w:val="Ttulo1"/>
      </w:pPr>
      <w:bookmarkStart w:id="6" w:name="_Toc182331386"/>
      <w:bookmarkStart w:id="7" w:name="_Toc182333239"/>
      <w:r w:rsidRPr="00AB2FB9">
        <w:t>INTRODUCCIÓN</w:t>
      </w:r>
      <w:bookmarkEnd w:id="6"/>
      <w:bookmarkEnd w:id="7"/>
    </w:p>
    <w:p w14:paraId="4D6D0728" w14:textId="2AE86D98" w:rsidR="00063442" w:rsidRPr="00AB2FB9" w:rsidRDefault="00063442" w:rsidP="00513328">
      <w:pPr>
        <w:pStyle w:val="Ttulo2"/>
        <w:numPr>
          <w:ilvl w:val="1"/>
          <w:numId w:val="2"/>
        </w:numPr>
        <w:rPr>
          <w:szCs w:val="24"/>
        </w:rPr>
      </w:pPr>
      <w:r w:rsidRPr="00AB2FB9">
        <w:rPr>
          <w:szCs w:val="24"/>
        </w:rPr>
        <w:t xml:space="preserve"> </w:t>
      </w:r>
      <w:bookmarkStart w:id="8" w:name="_Toc182333240"/>
      <w:r w:rsidR="00E960CF">
        <w:rPr>
          <w:szCs w:val="24"/>
        </w:rPr>
        <w:t>Antecedentes</w:t>
      </w:r>
      <w:bookmarkEnd w:id="8"/>
      <w:r w:rsidR="00E960CF">
        <w:rPr>
          <w:szCs w:val="24"/>
        </w:rPr>
        <w:t xml:space="preserve"> </w:t>
      </w:r>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 xml:space="preserve">Un primer antecedente relevante es el "Sistema Integrado de Control de Inventario 'ATIPAJ'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xml:space="preserve">.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w:t>
      </w:r>
      <w:r w:rsidRPr="00AB2FB9">
        <w:rPr>
          <w:rFonts w:cs="Arial"/>
          <w:bCs/>
          <w:lang w:val="es-BO"/>
        </w:rPr>
        <w:lastRenderedPageBreak/>
        <w:t>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S.R.L."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 xml:space="preserve">Por su parte, el proyecto "Sistema de Información de Compras e Inventarios SAMA" de Raúl Francisco Choque Chambilla se centra en la gestión de compras e inventarios en </w:t>
      </w:r>
      <w:r w:rsidRPr="00AB2FB9">
        <w:rPr>
          <w:rFonts w:cs="Arial"/>
          <w:bCs/>
          <w:lang w:val="es-BO"/>
        </w:rPr>
        <w:lastRenderedPageBreak/>
        <w:t>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lastRenderedPageBreak/>
        <w:t xml:space="preserve">Finalmente, el "Software de Gestión y Control de Inventarios Caso: AGADON S.R.L." de Wilmer David Callisaya Apaza, destaca por su enfoque en la implementación de un 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A2906E5" w:rsidR="008F44FD" w:rsidRPr="00AB2FB9" w:rsidRDefault="004765E7" w:rsidP="00AB2FB9">
      <w:pPr>
        <w:rPr>
          <w:rFonts w:cs="Arial"/>
          <w:lang w:val="es-BO"/>
        </w:rPr>
      </w:pPr>
      <w:r>
        <w:rPr>
          <w:rFonts w:cs="Arial"/>
          <w:lang w:val="es-BO"/>
        </w:rPr>
        <w:t>L</w:t>
      </w:r>
      <w:r w:rsidR="009D0CFD" w:rsidRPr="00AB2FB9">
        <w:rPr>
          <w:rFonts w:cs="Arial"/>
          <w:lang w:val="es-BO"/>
        </w:rPr>
        <w:t xml:space="preserve">a revisión de estos proyectos muestra la importancia de un enfoque integral en la </w:t>
      </w:r>
      <w:r w:rsidR="00DC206D">
        <w:rPr>
          <w:rFonts w:cs="Arial"/>
          <w:lang w:val="es-BO"/>
        </w:rPr>
        <w:t>administración</w:t>
      </w:r>
      <w:r w:rsidR="009D0CFD" w:rsidRPr="00AB2FB9">
        <w:rPr>
          <w:rFonts w:cs="Arial"/>
          <w:lang w:val="es-BO"/>
        </w:rPr>
        <w:t xml:space="preserve"> de inventarios, que combine la eficiencia </w:t>
      </w:r>
      <w:r w:rsidR="004F0290">
        <w:rPr>
          <w:rFonts w:cs="Arial"/>
          <w:lang w:val="es-BO"/>
        </w:rPr>
        <w:t>técnica</w:t>
      </w:r>
      <w:r w:rsidR="009D0CFD" w:rsidRPr="00AB2FB9">
        <w:rPr>
          <w:rFonts w:cs="Arial"/>
          <w:lang w:val="es-BO"/>
        </w:rPr>
        <w:t xml:space="preserve"> con la seguridad de la información. La implementación de un sistema centralizado de </w:t>
      </w:r>
      <w:r w:rsidR="00DC206D">
        <w:rPr>
          <w:rFonts w:cs="Arial"/>
          <w:lang w:val="es-BO"/>
        </w:rPr>
        <w:t>administración</w:t>
      </w:r>
      <w:r w:rsidR="009D0CFD" w:rsidRPr="00AB2FB9">
        <w:rPr>
          <w:rFonts w:cs="Arial"/>
          <w:lang w:val="es-BO"/>
        </w:rPr>
        <w:t xml:space="preserve"> de inventarios para ópticas, basado en estándares de seguridad internacionales, no s</w:t>
      </w:r>
      <w:r w:rsidR="00B93EA5" w:rsidRPr="00AB2FB9">
        <w:rPr>
          <w:rFonts w:cs="Arial"/>
          <w:lang w:val="es-BO"/>
        </w:rPr>
        <w:t>ó</w:t>
      </w:r>
      <w:r w:rsidR="009D0CFD" w:rsidRPr="00AB2FB9">
        <w:rPr>
          <w:rFonts w:cs="Arial"/>
          <w:lang w:val="es-BO"/>
        </w:rPr>
        <w:t xml:space="preserve">lo mejorará la </w:t>
      </w:r>
      <w:r w:rsidR="00DC206D">
        <w:rPr>
          <w:rFonts w:cs="Arial"/>
          <w:lang w:val="es-BO"/>
        </w:rPr>
        <w:t>administración</w:t>
      </w:r>
      <w:r w:rsidR="009D0CFD" w:rsidRPr="00AB2FB9">
        <w:rPr>
          <w:rFonts w:cs="Arial"/>
          <w:lang w:val="es-BO"/>
        </w:rPr>
        <w:t xml:space="preserve"> y el control de los productos, sino que también </w:t>
      </w:r>
      <w:r w:rsidR="00084E52">
        <w:rPr>
          <w:rFonts w:cs="Arial"/>
          <w:lang w:val="es-BO"/>
        </w:rPr>
        <w:t>favorecerá</w:t>
      </w:r>
      <w:r w:rsidR="009D0CFD" w:rsidRPr="00AB2FB9">
        <w:rPr>
          <w:rFonts w:cs="Arial"/>
          <w:lang w:val="es-BO"/>
        </w:rPr>
        <w:t xml:space="preserve"> la protección de la información, un aspecto cada vez más crítico en el entorno empresarial actual.</w:t>
      </w:r>
    </w:p>
    <w:p w14:paraId="15E04C5B" w14:textId="4F1AE17A" w:rsidR="00AB2FB9" w:rsidRPr="00F072A5" w:rsidRDefault="00F072A5">
      <w:pPr>
        <w:pStyle w:val="Ttulo2"/>
        <w:numPr>
          <w:ilvl w:val="1"/>
          <w:numId w:val="2"/>
        </w:numPr>
      </w:pPr>
      <w:bookmarkStart w:id="9" w:name="_Toc177530807"/>
      <w:bookmarkStart w:id="10" w:name="_Toc177530881"/>
      <w:bookmarkStart w:id="11" w:name="_Toc182333241"/>
      <w:r w:rsidRPr="00F072A5">
        <w:t>Planteamiento Del Problema</w:t>
      </w:r>
      <w:bookmarkEnd w:id="9"/>
      <w:bookmarkEnd w:id="10"/>
      <w:bookmarkEnd w:id="11"/>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w:t>
      </w:r>
      <w:r w:rsidRPr="00265E98">
        <w:rPr>
          <w:lang w:val="es-BO" w:eastAsia="es-BO"/>
        </w:rPr>
        <w:lastRenderedPageBreak/>
        <w:t xml:space="preserve">con la creciente digitalización de los procesos comerciales, la seguridad de la información se ha convertido en una prioridad. Sin embargo, muchas ópticas todavía operan con 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45C22FAF" w:rsidR="003B6D5D" w:rsidRPr="006F0F12" w:rsidRDefault="006F0F12">
      <w:pPr>
        <w:pStyle w:val="Ttulo3"/>
        <w:numPr>
          <w:ilvl w:val="2"/>
          <w:numId w:val="2"/>
        </w:numPr>
      </w:pPr>
      <w:bookmarkStart w:id="12" w:name="_Toc177530808"/>
      <w:bookmarkStart w:id="13" w:name="_Toc177530882"/>
      <w:bookmarkStart w:id="14" w:name="_Toc182333242"/>
      <w:r w:rsidRPr="00AB2FB9">
        <w:rPr>
          <w:lang w:val="es-BO" w:eastAsia="es-BO"/>
        </w:rPr>
        <w:lastRenderedPageBreak/>
        <w:t>Identificación Del Problema</w:t>
      </w:r>
      <w:bookmarkEnd w:id="12"/>
      <w:bookmarkEnd w:id="13"/>
      <w:bookmarkEnd w:id="14"/>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AD7E6C" w14:textId="714ACE95" w:rsidR="00F93378" w:rsidRDefault="00F93378" w:rsidP="00F93378">
      <w:pPr>
        <w:pStyle w:val="Descripcin"/>
        <w:keepNext/>
      </w:pPr>
      <w:r>
        <w:lastRenderedPageBreak/>
        <w:t xml:space="preserve">Figura </w:t>
      </w:r>
      <w:r w:rsidR="000711FA">
        <w:fldChar w:fldCharType="begin"/>
      </w:r>
      <w:r w:rsidR="000711FA">
        <w:instrText xml:space="preserve"> SEQ Figura \* ARABIC </w:instrText>
      </w:r>
      <w:r w:rsidR="000711FA">
        <w:fldChar w:fldCharType="separate"/>
      </w:r>
      <w:r w:rsidR="000711FA">
        <w:rPr>
          <w:noProof/>
        </w:rPr>
        <w:t>1</w:t>
      </w:r>
      <w:r w:rsidR="000711FA">
        <w:rPr>
          <w:noProof/>
        </w:rPr>
        <w:fldChar w:fldCharType="end"/>
      </w:r>
      <w:r>
        <w:t xml:space="preserve"> </w:t>
      </w:r>
    </w:p>
    <w:p w14:paraId="0421E72A" w14:textId="471E1F8F" w:rsidR="00F93378" w:rsidRDefault="00F93378" w:rsidP="00F93378">
      <w:pPr>
        <w:pStyle w:val="Descripcin"/>
        <w:keepNext/>
      </w:pPr>
      <w:r>
        <w:t>Diagrama Ishikawa</w:t>
      </w:r>
    </w:p>
    <w:p w14:paraId="5368CBE2" w14:textId="77777777" w:rsidR="00853007" w:rsidRDefault="00A5298A" w:rsidP="00853007">
      <w:pPr>
        <w:keepNext/>
      </w:pPr>
      <w:r>
        <w:rPr>
          <w:noProof/>
        </w:rPr>
        <w:drawing>
          <wp:inline distT="0" distB="0" distL="0" distR="0" wp14:anchorId="0A97A0A3" wp14:editId="33DCA9D1">
            <wp:extent cx="5972175" cy="2485447"/>
            <wp:effectExtent l="0" t="0" r="0" b="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972175" cy="2485447"/>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0D04BFA4" w:rsidR="004E79DD" w:rsidRPr="00787D01" w:rsidRDefault="00787D01">
      <w:pPr>
        <w:pStyle w:val="Ttulo3"/>
        <w:numPr>
          <w:ilvl w:val="2"/>
          <w:numId w:val="2"/>
        </w:numPr>
      </w:pPr>
      <w:bookmarkStart w:id="15" w:name="_Toc177530809"/>
      <w:bookmarkStart w:id="16" w:name="_Toc177530883"/>
      <w:bookmarkStart w:id="17" w:name="_Toc182333243"/>
      <w:r w:rsidRPr="00787D01">
        <w:t>Problema Central</w:t>
      </w:r>
      <w:bookmarkEnd w:id="15"/>
      <w:bookmarkEnd w:id="16"/>
      <w:bookmarkEnd w:id="17"/>
    </w:p>
    <w:p w14:paraId="38F4E805" w14:textId="6C972769" w:rsidR="00D62852" w:rsidRPr="00166C73" w:rsidRDefault="00001FD5" w:rsidP="00166C73">
      <w:pPr>
        <w:rPr>
          <w:lang w:val="es-BO"/>
        </w:rPr>
      </w:pPr>
      <w:r w:rsidRPr="00001FD5">
        <w:rPr>
          <w:lang w:val="es-BO"/>
        </w:rPr>
        <w:t>La deficiente administración de inventarios y seguridad en las ópticas está afectando tanto la eficiencia operativa como la integridad de la información. Esta situación genera pérdidas económicas, errores en el control de inventarios y aumenta los riesgos asociados a la seguridad de los datos, lo cual puede comprometer tanto la continuidad del negocio como la confianza de los clientes. Se hace necesario optimizar los procesos y mejorar los controles de seguridad para mitigar estos problemas.</w:t>
      </w:r>
    </w:p>
    <w:p w14:paraId="13B297BB" w14:textId="1BA9D016" w:rsidR="006573B2" w:rsidRPr="008068B5" w:rsidRDefault="008068B5">
      <w:pPr>
        <w:pStyle w:val="Ttulo3"/>
        <w:numPr>
          <w:ilvl w:val="2"/>
          <w:numId w:val="2"/>
        </w:numPr>
      </w:pPr>
      <w:bookmarkStart w:id="18" w:name="_Toc177530810"/>
      <w:bookmarkStart w:id="19" w:name="_Toc177530884"/>
      <w:bookmarkStart w:id="20" w:name="_Toc182333244"/>
      <w:r w:rsidRPr="008068B5">
        <w:t>Formulación Del Problema</w:t>
      </w:r>
      <w:bookmarkEnd w:id="18"/>
      <w:bookmarkEnd w:id="19"/>
      <w:bookmarkEnd w:id="20"/>
    </w:p>
    <w:p w14:paraId="280F209A" w14:textId="36ED8BE9" w:rsidR="004144FB" w:rsidRDefault="001E6575" w:rsidP="00477E8E">
      <w:pPr>
        <w:rPr>
          <w:rFonts w:eastAsia="Times New Roman"/>
          <w:kern w:val="0"/>
          <w:lang w:eastAsia="es-BO"/>
          <w14:ligatures w14:val="none"/>
        </w:rPr>
      </w:pPr>
      <w:r w:rsidRPr="001E6575">
        <w:rPr>
          <w:rFonts w:eastAsia="Times New Roman"/>
          <w:kern w:val="0"/>
          <w:lang w:eastAsia="es-BO"/>
          <w14:ligatures w14:val="none"/>
        </w:rPr>
        <w:t>¿Cuáles son las deficiencias en la administración de inventarios y la seguridad de la información en las ópticas, y cómo afectan estas a la eficiencia técnica y a la protección de datos?</w:t>
      </w:r>
    </w:p>
    <w:p w14:paraId="2F426E57" w14:textId="1EFAF769" w:rsidR="00932E09" w:rsidRDefault="00732ABC">
      <w:pPr>
        <w:pStyle w:val="Ttulo2"/>
        <w:numPr>
          <w:ilvl w:val="1"/>
          <w:numId w:val="2"/>
        </w:numPr>
      </w:pPr>
      <w:bookmarkStart w:id="21" w:name="_Toc177530811"/>
      <w:bookmarkStart w:id="22" w:name="_Toc177530885"/>
      <w:bookmarkStart w:id="23" w:name="_Toc182333245"/>
      <w:r w:rsidRPr="00932E09">
        <w:lastRenderedPageBreak/>
        <w:t>Objetivos</w:t>
      </w:r>
      <w:bookmarkEnd w:id="21"/>
      <w:bookmarkEnd w:id="22"/>
      <w:r w:rsidR="00E95A62">
        <w:t xml:space="preserve"> </w:t>
      </w:r>
      <w:bookmarkEnd w:id="23"/>
      <w:r w:rsidR="007C53A5">
        <w:t>DE LA INVESTIGACION</w:t>
      </w:r>
    </w:p>
    <w:p w14:paraId="15455A5D" w14:textId="05E91F3B" w:rsidR="00932E09" w:rsidRPr="00732ABC" w:rsidRDefault="00732ABC">
      <w:pPr>
        <w:pStyle w:val="Ttulo3"/>
        <w:numPr>
          <w:ilvl w:val="2"/>
          <w:numId w:val="2"/>
        </w:numPr>
      </w:pPr>
      <w:bookmarkStart w:id="24" w:name="_Toc177530812"/>
      <w:bookmarkStart w:id="25" w:name="_Toc177530886"/>
      <w:bookmarkStart w:id="26" w:name="_Toc182333246"/>
      <w:r w:rsidRPr="00732ABC">
        <w:t>Objetivo General</w:t>
      </w:r>
      <w:bookmarkEnd w:id="24"/>
      <w:bookmarkEnd w:id="25"/>
      <w:bookmarkEnd w:id="26"/>
    </w:p>
    <w:p w14:paraId="563A7F7A" w14:textId="0B0303B2" w:rsidR="00585B2D" w:rsidRPr="00585B2D" w:rsidRDefault="00585B2D" w:rsidP="00585B2D">
      <w:pPr>
        <w:rPr>
          <w:rFonts w:eastAsiaTheme="majorEastAsia" w:cstheme="majorBidi"/>
          <w:b/>
          <w:color w:val="000000" w:themeColor="text1"/>
          <w:szCs w:val="28"/>
        </w:rPr>
      </w:pPr>
      <w:r w:rsidRPr="00585B2D">
        <w:t xml:space="preserve">Desarrollar un </w:t>
      </w:r>
      <w:r w:rsidR="00F8784F" w:rsidRPr="00F8784F">
        <w:t xml:space="preserve">sistema de administración para la optimización de inventarios en ópticas con implementación de seguridad basada en la </w:t>
      </w:r>
      <w:r w:rsidR="00F8784F">
        <w:t xml:space="preserve">ISO </w:t>
      </w:r>
      <w:r w:rsidR="00F8784F" w:rsidRPr="00F8784F">
        <w:t xml:space="preserve">27001 e </w:t>
      </w:r>
      <w:r w:rsidR="00F8784F">
        <w:t xml:space="preserve">ISO </w:t>
      </w:r>
      <w:r w:rsidR="00F8784F" w:rsidRPr="00F8784F">
        <w:t>27002</w:t>
      </w:r>
      <w:r w:rsidRPr="00585B2D">
        <w:t>.</w:t>
      </w:r>
    </w:p>
    <w:p w14:paraId="0E2FEC9F" w14:textId="4C076ACC" w:rsidR="00477E8E" w:rsidRPr="004D549C" w:rsidRDefault="004D549C">
      <w:pPr>
        <w:pStyle w:val="Ttulo3"/>
        <w:numPr>
          <w:ilvl w:val="2"/>
          <w:numId w:val="2"/>
        </w:numPr>
      </w:pPr>
      <w:bookmarkStart w:id="27" w:name="_Toc177530813"/>
      <w:bookmarkStart w:id="28" w:name="_Toc177530887"/>
      <w:bookmarkStart w:id="29" w:name="_Toc182333247"/>
      <w:r w:rsidRPr="004D549C">
        <w:t xml:space="preserve">Objetivos </w:t>
      </w:r>
      <w:bookmarkEnd w:id="27"/>
      <w:bookmarkEnd w:id="28"/>
      <w:r w:rsidRPr="004D549C">
        <w:t>Específicos</w:t>
      </w:r>
      <w:bookmarkEnd w:id="29"/>
    </w:p>
    <w:p w14:paraId="4BA3E1F6" w14:textId="77777777" w:rsidR="005B3A3A" w:rsidRDefault="005B3A3A">
      <w:pPr>
        <w:pStyle w:val="Prrafodelista"/>
        <w:numPr>
          <w:ilvl w:val="0"/>
          <w:numId w:val="4"/>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pPr>
        <w:pStyle w:val="Prrafodelista"/>
        <w:numPr>
          <w:ilvl w:val="0"/>
          <w:numId w:val="4"/>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pPr>
        <w:pStyle w:val="Prrafodelista"/>
        <w:numPr>
          <w:ilvl w:val="0"/>
          <w:numId w:val="4"/>
        </w:numPr>
      </w:pPr>
      <w:r>
        <w:t>Desarrollar procesos automatizados en el sistema de administración de inventarios, enfocándose en la trazabilidad de los productos, para mejorar la eficiencia técnica.</w:t>
      </w:r>
    </w:p>
    <w:p w14:paraId="2EBE2D5C" w14:textId="2ED7916B" w:rsidR="00387DF6" w:rsidRDefault="007C02DB">
      <w:pPr>
        <w:pStyle w:val="Prrafodelista"/>
        <w:numPr>
          <w:ilvl w:val="0"/>
          <w:numId w:val="4"/>
        </w:numPr>
      </w:pPr>
      <w:r w:rsidRPr="007C02DB">
        <w:t>Proponer la implementación de directrices basadas en las normas ISO 27001 e ISO 27002 en la administración de inventarios en ópticas, con el fin de apoyar el cumplimiento de los estándares internacionales de seguridad y eficiencia.</w:t>
      </w:r>
    </w:p>
    <w:p w14:paraId="2BC7A438" w14:textId="6C7DB209" w:rsidR="001D55F6" w:rsidRPr="006259DC" w:rsidRDefault="001D55F6">
      <w:pPr>
        <w:pStyle w:val="Prrafodelista"/>
        <w:numPr>
          <w:ilvl w:val="0"/>
          <w:numId w:val="4"/>
        </w:numPr>
      </w:pPr>
      <w:r w:rsidRPr="001D55F6">
        <w:t>Desarrollar pruebas de seguridad en el sistema de administración de inventarios en ópticas, basadas en los principios de las normas ISO 27001 e ISO 27002, para validar su conformidad con los estándares internacionales.</w:t>
      </w:r>
    </w:p>
    <w:p w14:paraId="04F5F6A8" w14:textId="7798A409" w:rsidR="00920B7B" w:rsidRPr="00723F37" w:rsidRDefault="00723F37">
      <w:pPr>
        <w:pStyle w:val="Ttulo3"/>
        <w:numPr>
          <w:ilvl w:val="2"/>
          <w:numId w:val="2"/>
        </w:numPr>
      </w:pPr>
      <w:bookmarkStart w:id="30" w:name="_Toc177530816"/>
      <w:bookmarkStart w:id="31" w:name="_Toc177530890"/>
      <w:bookmarkStart w:id="32" w:name="_Toc182333248"/>
      <w:r w:rsidRPr="00723F37">
        <w:lastRenderedPageBreak/>
        <w:t>Límite Temporal</w:t>
      </w:r>
      <w:bookmarkEnd w:id="30"/>
      <w:bookmarkEnd w:id="31"/>
      <w:bookmarkEnd w:id="32"/>
    </w:p>
    <w:p w14:paraId="3E8D9ECA" w14:textId="0DA61106" w:rsidR="00920B7B" w:rsidRPr="00920B7B" w:rsidRDefault="00920B7B" w:rsidP="00920B7B">
      <w:r w:rsidRPr="00920B7B">
        <w:t xml:space="preserve">La investigación sobre el Sistema de Administración de Inventarios para Ópticas con Implementación de Seguridad Basada en la ISO 27001 e ISO 27002 se llevará a cabo durante el período de </w:t>
      </w:r>
      <w:r w:rsidR="005E75B0">
        <w:t xml:space="preserve">octubre </w:t>
      </w:r>
      <w:r w:rsidR="00686D0B" w:rsidRPr="00686D0B">
        <w:t xml:space="preserve">hasta </w:t>
      </w:r>
      <w:r w:rsidR="005E75B0">
        <w:t xml:space="preserve">enero </w:t>
      </w:r>
      <w:r w:rsidR="00686D0B" w:rsidRPr="00686D0B">
        <w:t>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6A2F72E2" w:rsidR="00CC07F1" w:rsidRPr="004801CD" w:rsidRDefault="004801CD">
      <w:pPr>
        <w:pStyle w:val="Ttulo3"/>
        <w:numPr>
          <w:ilvl w:val="2"/>
          <w:numId w:val="2"/>
        </w:numPr>
      </w:pPr>
      <w:bookmarkStart w:id="33" w:name="_Toc177530817"/>
      <w:bookmarkStart w:id="34" w:name="_Toc177530891"/>
      <w:bookmarkStart w:id="35" w:name="_Toc182333249"/>
      <w:r w:rsidRPr="004801CD">
        <w:t xml:space="preserve">Límite </w:t>
      </w:r>
      <w:bookmarkEnd w:id="33"/>
      <w:bookmarkEnd w:id="34"/>
      <w:r w:rsidRPr="004801CD">
        <w:t>Geográfico</w:t>
      </w:r>
      <w:bookmarkEnd w:id="35"/>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55E4FA3F" w:rsidR="003929FC" w:rsidRPr="001E42D8" w:rsidRDefault="001E42D8">
      <w:pPr>
        <w:pStyle w:val="Ttulo2"/>
        <w:numPr>
          <w:ilvl w:val="1"/>
          <w:numId w:val="2"/>
        </w:numPr>
      </w:pPr>
      <w:bookmarkStart w:id="36" w:name="_Toc182333250"/>
      <w:r w:rsidRPr="001E42D8">
        <w:t>Justificación</w:t>
      </w:r>
      <w:bookmarkEnd w:id="36"/>
    </w:p>
    <w:p w14:paraId="055A805B" w14:textId="29FA00E2" w:rsidR="003929FC" w:rsidRPr="0042361F" w:rsidRDefault="0042361F">
      <w:pPr>
        <w:pStyle w:val="Ttulo3"/>
        <w:numPr>
          <w:ilvl w:val="2"/>
          <w:numId w:val="2"/>
        </w:numPr>
      </w:pPr>
      <w:bookmarkStart w:id="37" w:name="_Toc177530819"/>
      <w:bookmarkStart w:id="38" w:name="_Toc177530893"/>
      <w:bookmarkStart w:id="39" w:name="_Toc182333251"/>
      <w:r w:rsidRPr="0042361F">
        <w:t>Justificación Social</w:t>
      </w:r>
      <w:bookmarkEnd w:id="37"/>
      <w:bookmarkEnd w:id="38"/>
      <w:bookmarkEnd w:id="39"/>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w:t>
      </w:r>
      <w:r w:rsidRPr="003929FC">
        <w:rPr>
          <w:lang w:val="es-BO" w:eastAsia="es-BO"/>
        </w:rPr>
        <w:lastRenderedPageBreak/>
        <w:t xml:space="preserve">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36AE0CFD" w:rsidR="00F815D8" w:rsidRPr="00551F1D" w:rsidRDefault="00551F1D">
      <w:pPr>
        <w:pStyle w:val="Ttulo3"/>
        <w:numPr>
          <w:ilvl w:val="2"/>
          <w:numId w:val="2"/>
        </w:numPr>
      </w:pPr>
      <w:bookmarkStart w:id="40" w:name="_Toc177530820"/>
      <w:bookmarkStart w:id="41" w:name="_Toc177530894"/>
      <w:bookmarkStart w:id="42" w:name="_Toc182333252"/>
      <w:r w:rsidRPr="00551F1D">
        <w:t xml:space="preserve">Justificación </w:t>
      </w:r>
      <w:bookmarkEnd w:id="40"/>
      <w:bookmarkEnd w:id="41"/>
      <w:r w:rsidRPr="00551F1D">
        <w:t>Económica</w:t>
      </w:r>
      <w:bookmarkEnd w:id="42"/>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 xml:space="preserve">o deteriorados, y los errores en el control del stock. Esto permitirá a las ópticas minimizar el capital inmovilizado en productos que no rotan rápidamente, liberando recursos que podrán </w:t>
      </w:r>
      <w:r w:rsidRPr="00F815D8">
        <w:rPr>
          <w:lang w:val="es-BO" w:eastAsia="es-BO"/>
        </w:rPr>
        <w:lastRenderedPageBreak/>
        <w:t>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4003B672" w:rsidR="00E140AF" w:rsidRPr="00AA2B9B" w:rsidRDefault="00AA2B9B">
      <w:pPr>
        <w:pStyle w:val="Ttulo2"/>
        <w:numPr>
          <w:ilvl w:val="1"/>
          <w:numId w:val="2"/>
        </w:numPr>
      </w:pPr>
      <w:bookmarkStart w:id="43" w:name="_Toc177530821"/>
      <w:bookmarkStart w:id="44" w:name="_Toc177530895"/>
      <w:bookmarkStart w:id="45" w:name="_Toc182333253"/>
      <w:r w:rsidRPr="00AA2B9B">
        <w:t xml:space="preserve">Tipología </w:t>
      </w:r>
      <w:bookmarkEnd w:id="43"/>
      <w:bookmarkEnd w:id="44"/>
      <w:r w:rsidR="00513328" w:rsidRPr="00AA2B9B">
        <w:t>De</w:t>
      </w:r>
      <w:r w:rsidR="00513328">
        <w:t>l</w:t>
      </w:r>
      <w:r w:rsidR="00F01AEE">
        <w:t xml:space="preserve"> PROYECTO</w:t>
      </w:r>
      <w:bookmarkEnd w:id="45"/>
    </w:p>
    <w:p w14:paraId="0CC460B4" w14:textId="255DD3B1"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2B0B71B8" w:rsidR="0053279B" w:rsidRPr="0047073F" w:rsidRDefault="0047073F">
      <w:pPr>
        <w:pStyle w:val="Ttulo2"/>
        <w:numPr>
          <w:ilvl w:val="1"/>
          <w:numId w:val="2"/>
        </w:numPr>
        <w:rPr>
          <w:highlight w:val="yellow"/>
        </w:rPr>
      </w:pPr>
      <w:bookmarkStart w:id="46" w:name="_Toc177530822"/>
      <w:bookmarkStart w:id="47" w:name="_Toc177530896"/>
      <w:bookmarkStart w:id="48" w:name="_Toc182333254"/>
      <w:r w:rsidRPr="0047073F">
        <w:rPr>
          <w:highlight w:val="yellow"/>
        </w:rPr>
        <w:t>MÉTODOS DE INVESTIGACIÓN</w:t>
      </w:r>
      <w:bookmarkEnd w:id="46"/>
      <w:bookmarkEnd w:id="47"/>
      <w:bookmarkEnd w:id="48"/>
    </w:p>
    <w:p w14:paraId="39282AEC" w14:textId="31B0D405" w:rsidR="002C6967" w:rsidRPr="00C95C37" w:rsidRDefault="00C95C37">
      <w:pPr>
        <w:pStyle w:val="Ttulo3"/>
        <w:numPr>
          <w:ilvl w:val="2"/>
          <w:numId w:val="2"/>
        </w:numPr>
      </w:pPr>
      <w:bookmarkStart w:id="49" w:name="_Toc177530823"/>
      <w:bookmarkStart w:id="50" w:name="_Toc177530897"/>
      <w:bookmarkStart w:id="51" w:name="_Toc182333255"/>
      <w:r w:rsidRPr="00C95C37">
        <w:t>Enfoque De La Investigación</w:t>
      </w:r>
      <w:bookmarkEnd w:id="49"/>
      <w:bookmarkEnd w:id="50"/>
      <w:bookmarkEnd w:id="51"/>
    </w:p>
    <w:p w14:paraId="1CE89BA0" w14:textId="77777777" w:rsidR="00A2092D" w:rsidRDefault="00A2092D" w:rsidP="00A2092D">
      <w:r>
        <w:t xml:space="preserve">El presente proyecto de investigación utilizará un enfoque cualitativo. </w:t>
      </w:r>
    </w:p>
    <w:p w14:paraId="22A70645" w14:textId="29C868CA" w:rsidR="00A2092D" w:rsidRDefault="00A2092D" w:rsidP="00A2092D">
      <w:pPr>
        <w:ind w:left="708"/>
      </w:pPr>
      <w:r>
        <w:lastRenderedPageBreak/>
        <w:t>L</w:t>
      </w:r>
      <w:r w:rsidRPr="0039637C">
        <w:t>as investigaciones cualitativas suelen producir preguntas antes, durante o después de la recolección y análisis de los datos. La acción indagatoria se mueve de manera dinámica entre los hechos y su interpretación, y resulta un proceso más bien “circular” en el que la secuencia no siempre es la misma, puede variar en cada estudio</w:t>
      </w:r>
      <w:r>
        <w:t xml:space="preserve">. </w:t>
      </w:r>
      <w:r w:rsidR="008571CF">
        <w:rPr>
          <w:noProof/>
          <w:lang w:val="es-MX"/>
        </w:rPr>
        <w:t>(Sampieri, 2018, pp. 9)</w:t>
      </w:r>
      <w:r w:rsidR="008571CF">
        <w:t xml:space="preserve"> </w:t>
      </w:r>
    </w:p>
    <w:p w14:paraId="0CDC30B5" w14:textId="2A6E7E1F" w:rsidR="002D122A" w:rsidRPr="00E80575" w:rsidRDefault="00E80575">
      <w:pPr>
        <w:pStyle w:val="Ttulo3"/>
        <w:numPr>
          <w:ilvl w:val="2"/>
          <w:numId w:val="2"/>
        </w:numPr>
      </w:pPr>
      <w:bookmarkStart w:id="52" w:name="_Toc177530824"/>
      <w:bookmarkStart w:id="53" w:name="_Toc177530898"/>
      <w:bookmarkStart w:id="54" w:name="_Toc182333256"/>
      <w:r w:rsidRPr="00E80575">
        <w:t>Métodos De Investigación</w:t>
      </w:r>
      <w:bookmarkEnd w:id="52"/>
      <w:bookmarkEnd w:id="53"/>
      <w:bookmarkEnd w:id="54"/>
    </w:p>
    <w:p w14:paraId="6AFBD0DA" w14:textId="77777777" w:rsidR="00D55F5C" w:rsidRDefault="002D122A" w:rsidP="00D55F5C">
      <w:pPr>
        <w:rPr>
          <w:lang w:val="es-BO" w:eastAsia="es-BO"/>
        </w:rPr>
      </w:pPr>
      <w:r w:rsidRPr="002D122A">
        <w:rPr>
          <w:lang w:val="es-BO" w:eastAsia="es-BO"/>
        </w:rPr>
        <w:t>El método de investigación adoptado será inductivo</w:t>
      </w:r>
      <w:r w:rsidR="00F912FB">
        <w:rPr>
          <w:lang w:val="es-BO" w:eastAsia="es-BO"/>
        </w:rPr>
        <w:t>,</w:t>
      </w:r>
      <w:r w:rsidRPr="002D122A">
        <w:rPr>
          <w:lang w:val="es-BO" w:eastAsia="es-BO"/>
        </w:rPr>
        <w:t xml:space="preserve"> ya que</w:t>
      </w:r>
      <w:r w:rsidR="00D55F5C">
        <w:rPr>
          <w:lang w:val="es-BO" w:eastAsia="es-BO"/>
        </w:rPr>
        <w:t>:</w:t>
      </w:r>
    </w:p>
    <w:p w14:paraId="0B9B0896" w14:textId="5E16CFD4" w:rsidR="00D55F5C" w:rsidRDefault="00D55F5C" w:rsidP="00D55F5C">
      <w:pPr>
        <w:ind w:left="708"/>
        <w:rPr>
          <w:lang w:val="es-BO" w:eastAsia="es-BO"/>
        </w:rPr>
      </w:pPr>
      <w:r w:rsidRPr="00D55F5C">
        <w:rPr>
          <w:lang w:val="es-BO" w:eastAsia="es-BO"/>
        </w:rPr>
        <w:t>Van de lo particular a lo general. Por ejemplo, en un estudio cualitativo típico, el investigador entrevista a una persona, analiza los datos que obtuvo y saca conclusiones; posteriormente, entrevista a otra persona, analiza esta nueva información y revisa sus resultados y conclusiones; del mismo modo, efectúa y analiza más entrevistas para comprender el fenómeno que estudia. Es decir, procede caso por caso, dato por dato, hasta llegar a una perspectiva más general.</w:t>
      </w:r>
      <w:r w:rsidR="00B85139">
        <w:rPr>
          <w:noProof/>
          <w:lang w:val="es-BO" w:eastAsia="es-BO"/>
        </w:rPr>
        <w:t xml:space="preserve"> </w:t>
      </w:r>
      <w:r w:rsidR="0093414D">
        <w:rPr>
          <w:noProof/>
          <w:lang w:val="es-MX" w:eastAsia="es-BO"/>
        </w:rPr>
        <w:t>(Sampieri, 2018</w:t>
      </w:r>
      <w:r w:rsidR="0093414D" w:rsidRPr="0093414D">
        <w:rPr>
          <w:noProof/>
          <w:lang w:val="es-BO" w:eastAsia="es-BO"/>
        </w:rPr>
        <w:t xml:space="preserve"> </w:t>
      </w:r>
      <w:r w:rsidR="00B85139" w:rsidRPr="0093414D">
        <w:rPr>
          <w:noProof/>
          <w:lang w:val="es-BO" w:eastAsia="es-BO"/>
        </w:rPr>
        <w:t>p</w:t>
      </w:r>
      <w:r w:rsidR="0093414D" w:rsidRPr="0093414D">
        <w:rPr>
          <w:noProof/>
          <w:lang w:val="es-BO" w:eastAsia="es-BO"/>
        </w:rPr>
        <w:t>p</w:t>
      </w:r>
      <w:r w:rsidR="00B85139" w:rsidRPr="0093414D">
        <w:rPr>
          <w:noProof/>
          <w:lang w:val="es-BO" w:eastAsia="es-BO"/>
        </w:rPr>
        <w:t>. 8)</w:t>
      </w:r>
    </w:p>
    <w:p w14:paraId="5F77FEC7" w14:textId="06A7F642" w:rsidR="002D122A" w:rsidRPr="002D122A" w:rsidRDefault="00D55F5C" w:rsidP="002D122A">
      <w:pPr>
        <w:rPr>
          <w:lang w:val="es-BO" w:eastAsia="es-BO"/>
        </w:rPr>
      </w:pPr>
      <w:r w:rsidRPr="00187C59">
        <w:rPr>
          <w:lang w:val="es-BO" w:eastAsia="es-BO"/>
        </w:rPr>
        <w:t xml:space="preserve">Lo cual </w:t>
      </w:r>
      <w:r w:rsidR="00200735" w:rsidRPr="00187C59">
        <w:rPr>
          <w:lang w:val="es-BO" w:eastAsia="es-BO"/>
        </w:rPr>
        <w:t>ayudará</w:t>
      </w:r>
      <w:r w:rsidR="0093414D" w:rsidRPr="00187C59">
        <w:rPr>
          <w:lang w:val="es-BO" w:eastAsia="es-BO"/>
        </w:rPr>
        <w:t xml:space="preserve"> a la</w:t>
      </w:r>
      <w:r w:rsidR="002D122A" w:rsidRPr="00187C59">
        <w:rPr>
          <w:lang w:val="es-BO" w:eastAsia="es-BO"/>
        </w:rPr>
        <w:t xml:space="preserve"> investigación cualitativa </w:t>
      </w:r>
      <w:r w:rsidR="0093414D" w:rsidRPr="00187C59">
        <w:rPr>
          <w:lang w:val="es-BO" w:eastAsia="es-BO"/>
        </w:rPr>
        <w:t xml:space="preserve">que </w:t>
      </w:r>
      <w:r w:rsidR="002D122A" w:rsidRPr="00187C59">
        <w:rPr>
          <w:lang w:val="es-BO" w:eastAsia="es-BO"/>
        </w:rPr>
        <w:t>partirá de la observación y el análisis de las</w:t>
      </w:r>
      <w:r w:rsidR="002D122A" w:rsidRPr="002D122A">
        <w:rPr>
          <w:lang w:val="es-BO" w:eastAsia="es-BO"/>
        </w:rPr>
        <w:t xml:space="preserve">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w:t>
      </w:r>
      <w:r w:rsidR="00E46962">
        <w:rPr>
          <w:lang w:val="es-BO" w:eastAsia="es-BO"/>
        </w:rPr>
        <w:t>técnica</w:t>
      </w:r>
      <w:r w:rsidR="002D122A" w:rsidRPr="002D122A">
        <w:rPr>
          <w:lang w:val="es-BO" w:eastAsia="es-BO"/>
        </w:rPr>
        <w:t xml:space="preserve"> y la seguridad de la información. Este </w:t>
      </w:r>
      <w:r w:rsidR="002D122A" w:rsidRPr="002D122A">
        <w:rPr>
          <w:lang w:val="es-BO" w:eastAsia="es-BO"/>
        </w:rPr>
        <w:lastRenderedPageBreak/>
        <w:t>enfoque facilitará el desarrollo de conclusiones basadas en las experiencias reales dentro del contexto específico de las ópticas.</w:t>
      </w:r>
    </w:p>
    <w:p w14:paraId="24C02843" w14:textId="667A67BD" w:rsidR="004F69B2" w:rsidRPr="00854D73" w:rsidRDefault="00854D73">
      <w:pPr>
        <w:pStyle w:val="Ttulo3"/>
        <w:numPr>
          <w:ilvl w:val="2"/>
          <w:numId w:val="2"/>
        </w:numPr>
      </w:pPr>
      <w:bookmarkStart w:id="55" w:name="_Toc177530825"/>
      <w:bookmarkStart w:id="56" w:name="_Toc177530899"/>
      <w:bookmarkStart w:id="57" w:name="_Toc182333257"/>
      <w:r w:rsidRPr="00854D73">
        <w:t>Diseño De La Investigación</w:t>
      </w:r>
      <w:bookmarkEnd w:id="55"/>
      <w:bookmarkEnd w:id="56"/>
      <w:bookmarkEnd w:id="57"/>
    </w:p>
    <w:p w14:paraId="255070E9" w14:textId="77777777" w:rsidR="00DA16F0" w:rsidRDefault="00A52D9E" w:rsidP="00DA16F0">
      <w:pPr>
        <w:rPr>
          <w:lang w:val="es-BO" w:eastAsia="es-BO"/>
        </w:rPr>
      </w:pPr>
      <w:r w:rsidRPr="00A52D9E">
        <w:rPr>
          <w:lang w:val="es-BO" w:eastAsia="es-BO"/>
        </w:rPr>
        <w:t>El diseño de esta investigación será no experimental</w:t>
      </w:r>
      <w:r w:rsidR="00DA16F0">
        <w:rPr>
          <w:lang w:val="es-BO" w:eastAsia="es-BO"/>
        </w:rPr>
        <w:t xml:space="preserve"> debido a que:</w:t>
      </w:r>
    </w:p>
    <w:p w14:paraId="2771113E" w14:textId="717E771D" w:rsidR="00DA16F0" w:rsidRDefault="00DA16F0" w:rsidP="00DA16F0">
      <w:pPr>
        <w:ind w:left="708"/>
        <w:rPr>
          <w:lang w:val="es-BO" w:eastAsia="es-BO"/>
        </w:rPr>
      </w:pPr>
      <w:r w:rsidRPr="00DA16F0">
        <w:rPr>
          <w:lang w:eastAsia="es-BO"/>
        </w:rPr>
        <w:t>Podría definirse como la investigación que se realiza sin manipular deliberadamente variables. Es decir, se trata de estudios donde no hacemos variar en forma intencionales variables independientes para ver su efecto sobre otras variables. que hacemos en la investigación no experimental es observar fenómenos tal como se dan en su contexto natural, para después analizarlos</w:t>
      </w:r>
      <w:r>
        <w:rPr>
          <w:lang w:eastAsia="es-BO"/>
        </w:rPr>
        <w:t>.</w:t>
      </w:r>
      <w:r w:rsidR="00BE251A">
        <w:rPr>
          <w:noProof/>
          <w:lang w:val="es-BO" w:eastAsia="es-BO"/>
        </w:rPr>
        <w:t xml:space="preserve"> (Sampieri, 2018, pp. 205)</w:t>
      </w:r>
    </w:p>
    <w:p w14:paraId="24FA5F9D" w14:textId="6C76113F" w:rsidR="004F69B2" w:rsidRDefault="00DA16F0" w:rsidP="004F69B2">
      <w:pPr>
        <w:rPr>
          <w:lang w:val="es-BO" w:eastAsia="es-BO"/>
        </w:rPr>
      </w:pPr>
      <w:r>
        <w:rPr>
          <w:lang w:val="es-BO" w:eastAsia="es-BO"/>
        </w:rPr>
        <w:t>C</w:t>
      </w:r>
      <w:r w:rsidR="00A52D9E" w:rsidRPr="00A52D9E">
        <w:rPr>
          <w:lang w:val="es-BO" w:eastAsia="es-BO"/>
        </w:rPr>
        <w:t>on el fin de analizar cómo la implementación del Sistema de Administración de Inventarios con Seguridad Basada en la ISO 27001 e ISO 27002 influye en la operatividad y la seguridad de la información. Este enfoque permitirá estudiar el impacto del sistema sin intervenir o alterar los procesos naturales de las ópticas, basándose en la recopilación de datos derivados de la observación de situaciones reales.</w:t>
      </w:r>
    </w:p>
    <w:p w14:paraId="2D32759B" w14:textId="7686A809" w:rsidR="00A16450" w:rsidRPr="0020080A" w:rsidRDefault="0020080A">
      <w:pPr>
        <w:pStyle w:val="Ttulo3"/>
        <w:numPr>
          <w:ilvl w:val="2"/>
          <w:numId w:val="2"/>
        </w:numPr>
      </w:pPr>
      <w:bookmarkStart w:id="58" w:name="_Toc177530826"/>
      <w:bookmarkStart w:id="59" w:name="_Toc177530900"/>
      <w:bookmarkStart w:id="60" w:name="_Toc182333258"/>
      <w:r w:rsidRPr="0020080A">
        <w:t>Tipo De Investigación</w:t>
      </w:r>
      <w:bookmarkEnd w:id="58"/>
      <w:bookmarkEnd w:id="59"/>
      <w:bookmarkEnd w:id="60"/>
    </w:p>
    <w:p w14:paraId="2017E15C" w14:textId="77777777" w:rsidR="00B85139"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w:t>
      </w:r>
      <w:r w:rsidRPr="00CB48E6">
        <w:rPr>
          <w:lang w:val="es-BO" w:eastAsia="es-BO"/>
        </w:rPr>
        <w:lastRenderedPageBreak/>
        <w:t xml:space="preserve">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w:t>
      </w:r>
    </w:p>
    <w:p w14:paraId="5DCA2C80" w14:textId="1362D7C8" w:rsidR="00063808" w:rsidRPr="00063808" w:rsidRDefault="00CB48E6" w:rsidP="00063808">
      <w:pPr>
        <w:rPr>
          <w:lang w:val="es-BO" w:eastAsia="es-BO"/>
        </w:rPr>
      </w:pPr>
      <w:r w:rsidRPr="00CB48E6">
        <w:rPr>
          <w:lang w:val="es-BO" w:eastAsia="es-BO"/>
        </w:rPr>
        <w:t>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sdt>
        <w:sdtPr>
          <w:rPr>
            <w:lang w:val="es-BO" w:eastAsia="es-BO"/>
          </w:rPr>
          <w:id w:val="-1631549584"/>
          <w:citation/>
        </w:sdtPr>
        <w:sdtContent>
          <w:r w:rsidR="0096422F">
            <w:rPr>
              <w:lang w:val="es-BO" w:eastAsia="es-BO"/>
            </w:rPr>
            <w:fldChar w:fldCharType="begin"/>
          </w:r>
          <w:r w:rsidR="0096422F">
            <w:rPr>
              <w:lang w:val="es-BO" w:eastAsia="es-BO"/>
            </w:rPr>
            <w:instrText xml:space="preserve"> CITATION Rob10 \l 16394 </w:instrText>
          </w:r>
          <w:r w:rsidR="0096422F">
            <w:rPr>
              <w:lang w:val="es-BO" w:eastAsia="es-BO"/>
            </w:rPr>
            <w:fldChar w:fldCharType="separate"/>
          </w:r>
          <w:r w:rsidR="00BE769A">
            <w:rPr>
              <w:noProof/>
              <w:lang w:val="es-BO" w:eastAsia="es-BO"/>
            </w:rPr>
            <w:t xml:space="preserve"> (Roberto Hernández Sampieri, 2010)</w:t>
          </w:r>
          <w:r w:rsidR="0096422F">
            <w:rPr>
              <w:lang w:val="es-BO" w:eastAsia="es-BO"/>
            </w:rPr>
            <w:fldChar w:fldCharType="end"/>
          </w:r>
        </w:sdtContent>
      </w:sdt>
    </w:p>
    <w:p w14:paraId="301A18CC" w14:textId="530E5622" w:rsidR="00063808" w:rsidRPr="008739C2" w:rsidRDefault="008739C2">
      <w:pPr>
        <w:pStyle w:val="Ttulo2"/>
        <w:numPr>
          <w:ilvl w:val="1"/>
          <w:numId w:val="2"/>
        </w:numPr>
      </w:pPr>
      <w:bookmarkStart w:id="61" w:name="_Toc177530827"/>
      <w:bookmarkStart w:id="62" w:name="_Toc177530901"/>
      <w:bookmarkStart w:id="63" w:name="_Toc182333259"/>
      <w:r w:rsidRPr="008739C2">
        <w:t>Técnicas De Investigación Y Sus Instrumentos</w:t>
      </w:r>
      <w:bookmarkEnd w:id="61"/>
      <w:bookmarkEnd w:id="62"/>
      <w:bookmarkEnd w:id="63"/>
    </w:p>
    <w:p w14:paraId="41920309" w14:textId="77777777" w:rsidR="004B22E5" w:rsidRDefault="00312003" w:rsidP="00312003">
      <w:pPr>
        <w:rPr>
          <w:lang w:eastAsia="es-BO"/>
        </w:rPr>
      </w:pPr>
      <w:r w:rsidRPr="00312003">
        <w:rPr>
          <w:lang w:eastAsia="es-BO"/>
        </w:rPr>
        <w:t>Las técnicas de investigación seleccionadas para este estudio serán</w:t>
      </w:r>
      <w:r w:rsidR="004B22E5">
        <w:rPr>
          <w:lang w:eastAsia="es-BO"/>
        </w:rPr>
        <w:t xml:space="preserve">: </w:t>
      </w:r>
    </w:p>
    <w:p w14:paraId="3A05ABF9" w14:textId="64EA9D0B" w:rsidR="004B22E5" w:rsidRPr="004B22E5" w:rsidRDefault="004B22E5" w:rsidP="00995D8A">
      <w:pPr>
        <w:pStyle w:val="Ttulo1"/>
        <w:rPr>
          <w:lang w:val="es-BO" w:eastAsia="es-BO"/>
        </w:rPr>
      </w:pPr>
      <w:bookmarkStart w:id="64" w:name="_Toc182333260"/>
      <w:r w:rsidRPr="00B85139">
        <w:rPr>
          <w:highlight w:val="yellow"/>
          <w:lang w:eastAsia="es-BO"/>
        </w:rPr>
        <w:t>L</w:t>
      </w:r>
      <w:r w:rsidR="00312003" w:rsidRPr="00B85139">
        <w:rPr>
          <w:highlight w:val="yellow"/>
          <w:lang w:eastAsia="es-BO"/>
        </w:rPr>
        <w:t>as entrevistas en profundidad</w:t>
      </w:r>
      <w:r w:rsidRPr="00B85139">
        <w:rPr>
          <w:highlight w:val="yellow"/>
          <w:lang w:eastAsia="es-BO"/>
        </w:rPr>
        <w:t xml:space="preserve"> debido a que:</w:t>
      </w:r>
      <w:bookmarkEnd w:id="64"/>
    </w:p>
    <w:p w14:paraId="419BB625" w14:textId="54EC6524" w:rsidR="004B22E5" w:rsidRDefault="004B22E5" w:rsidP="004B22E5">
      <w:pPr>
        <w:pStyle w:val="Prrafodelista"/>
        <w:rPr>
          <w:lang w:val="es-BO" w:eastAsia="es-BO"/>
        </w:rPr>
      </w:pPr>
      <w:r>
        <w:rPr>
          <w:lang w:eastAsia="es-BO"/>
        </w:rPr>
        <w:t>“L</w:t>
      </w:r>
      <w:r w:rsidRPr="004B22E5">
        <w:rPr>
          <w:lang w:eastAsia="es-BO"/>
        </w:rPr>
        <w:t>a entrevista c</w:t>
      </w:r>
      <w:r>
        <w:rPr>
          <w:lang w:eastAsia="es-BO"/>
        </w:rPr>
        <w:t>u</w:t>
      </w:r>
      <w:r w:rsidRPr="004B22E5">
        <w:rPr>
          <w:lang w:eastAsia="es-BO"/>
        </w:rPr>
        <w:t xml:space="preserve">alitativa es más </w:t>
      </w:r>
      <w:proofErr w:type="spellStart"/>
      <w:r w:rsidRPr="004B22E5">
        <w:rPr>
          <w:lang w:eastAsia="es-BO"/>
        </w:rPr>
        <w:t>intima</w:t>
      </w:r>
      <w:proofErr w:type="spellEnd"/>
      <w:r w:rsidRPr="004B22E5">
        <w:rPr>
          <w:lang w:eastAsia="es-BO"/>
        </w:rPr>
        <w:t>, flexible y abierta. Esta se define como una reunión para intercambiar información entre una persona (el entrevistador) y otra (el entrevistado) u otras (entrevistados).</w:t>
      </w:r>
      <w:r>
        <w:rPr>
          <w:lang w:eastAsia="es-BO"/>
        </w:rPr>
        <w:t>”</w:t>
      </w:r>
      <w:sdt>
        <w:sdtPr>
          <w:rPr>
            <w:lang w:eastAsia="es-BO"/>
          </w:rPr>
          <w:id w:val="1738274978"/>
          <w:citation/>
        </w:sdtPr>
        <w:sdtContent>
          <w:r>
            <w:rPr>
              <w:lang w:eastAsia="es-BO"/>
            </w:rPr>
            <w:fldChar w:fldCharType="begin"/>
          </w:r>
          <w:r w:rsidR="008571CF">
            <w:rPr>
              <w:lang w:val="es-BO" w:eastAsia="es-BO"/>
            </w:rPr>
            <w:instrText xml:space="preserve">CITATION Her14 \p 597 \l 16394 </w:instrText>
          </w:r>
          <w:r>
            <w:rPr>
              <w:lang w:eastAsia="es-BO"/>
            </w:rPr>
            <w:fldChar w:fldCharType="separate"/>
          </w:r>
          <w:r w:rsidR="00BE769A">
            <w:rPr>
              <w:noProof/>
              <w:lang w:val="es-BO" w:eastAsia="es-BO"/>
            </w:rPr>
            <w:t xml:space="preserve"> (Sampieri, 2018, pág. 597)</w:t>
          </w:r>
          <w:r>
            <w:rPr>
              <w:lang w:eastAsia="es-BO"/>
            </w:rPr>
            <w:fldChar w:fldCharType="end"/>
          </w:r>
        </w:sdtContent>
      </w:sdt>
    </w:p>
    <w:p w14:paraId="58761C55" w14:textId="558C016D" w:rsidR="00063808" w:rsidRPr="004B22E5" w:rsidRDefault="004B22E5" w:rsidP="004B22E5">
      <w:pPr>
        <w:pStyle w:val="Prrafodelista"/>
        <w:rPr>
          <w:lang w:val="es-BO" w:eastAsia="es-BO"/>
        </w:rPr>
      </w:pPr>
      <w:r>
        <w:rPr>
          <w:lang w:eastAsia="es-BO"/>
        </w:rPr>
        <w:t>S</w:t>
      </w:r>
      <w:r w:rsidR="00312003" w:rsidRPr="00312003">
        <w:rPr>
          <w:lang w:eastAsia="es-BO"/>
        </w:rPr>
        <w:t xml:space="preserve">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sistema implementado. Los datos recolectados a través de ambas técnicas se </w:t>
      </w:r>
      <w:r w:rsidR="00312003" w:rsidRPr="00312003">
        <w:rPr>
          <w:lang w:eastAsia="es-BO"/>
        </w:rPr>
        <w:lastRenderedPageBreak/>
        <w:t>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2C3E03DD" w14:textId="76D9F781" w:rsidR="000B2EBB" w:rsidRPr="008814D2" w:rsidRDefault="008814D2">
      <w:pPr>
        <w:pStyle w:val="Ttulo2"/>
        <w:numPr>
          <w:ilvl w:val="1"/>
          <w:numId w:val="2"/>
        </w:numPr>
      </w:pPr>
      <w:bookmarkStart w:id="65" w:name="_Toc177530828"/>
      <w:bookmarkStart w:id="66" w:name="_Toc177530902"/>
      <w:bookmarkStart w:id="67" w:name="_Toc182333261"/>
      <w:r w:rsidRPr="008814D2">
        <w:t>Población Y Muestra</w:t>
      </w:r>
      <w:bookmarkEnd w:id="65"/>
      <w:bookmarkEnd w:id="66"/>
      <w:bookmarkEnd w:id="67"/>
    </w:p>
    <w:p w14:paraId="426F08C7" w14:textId="5E422FC0" w:rsidR="000B2EBB" w:rsidRPr="000B2EBB" w:rsidRDefault="000B2EBB" w:rsidP="000B2EBB">
      <w:pPr>
        <w:rPr>
          <w:lang w:val="es-BO" w:eastAsia="es-BO"/>
        </w:rPr>
      </w:pPr>
      <w:r w:rsidRPr="000B2EBB">
        <w:rPr>
          <w:lang w:val="es-BO" w:eastAsia="es-BO"/>
        </w:rPr>
        <w:t>Población:</w:t>
      </w:r>
      <w:r w:rsidR="00D626E1">
        <w:rPr>
          <w:lang w:val="es-BO" w:eastAsia="es-BO"/>
        </w:rPr>
        <w:t xml:space="preserve"> </w:t>
      </w:r>
      <w:r w:rsidRPr="000B2EBB">
        <w:rPr>
          <w:lang w:val="es-BO" w:eastAsia="es-BO"/>
        </w:rPr>
        <w:t xml:space="preserve">La población de esta investigación estará compuesta por </w:t>
      </w:r>
      <w:r w:rsidR="0004613E">
        <w:rPr>
          <w:lang w:val="es-BO" w:eastAsia="es-BO"/>
        </w:rPr>
        <w:t xml:space="preserve">la </w:t>
      </w:r>
      <w:r w:rsidRPr="000B2EBB">
        <w:rPr>
          <w:lang w:val="es-BO" w:eastAsia="es-BO"/>
        </w:rPr>
        <w:t>óptica</w:t>
      </w:r>
      <w:r w:rsidR="0004613E">
        <w:rPr>
          <w:lang w:val="es-BO" w:eastAsia="es-BO"/>
        </w:rPr>
        <w:t xml:space="preserve"> “</w:t>
      </w:r>
      <w:r w:rsidR="008A5298">
        <w:rPr>
          <w:lang w:val="es-BO" w:eastAsia="es-BO"/>
        </w:rPr>
        <w:t>Ó</w:t>
      </w:r>
      <w:r w:rsidR="0004613E">
        <w:rPr>
          <w:lang w:val="es-BO" w:eastAsia="es-BO"/>
        </w:rPr>
        <w:t>ptica Visión”</w:t>
      </w:r>
      <w:r w:rsidRPr="000B2EBB">
        <w:rPr>
          <w:lang w:val="es-BO" w:eastAsia="es-BO"/>
        </w:rPr>
        <w:t xml:space="preserve"> de la ciudad de La Paz, Bolivia, que utilizan o están en proceso de implementar un sistema de administración de inventarios</w:t>
      </w:r>
      <w:r w:rsidR="008A5298">
        <w:rPr>
          <w:lang w:val="es-BO" w:eastAsia="es-BO"/>
        </w:rPr>
        <w:t xml:space="preserve"> y cuentan con 4 sucursales</w:t>
      </w:r>
      <w:r w:rsidRPr="000B2EBB">
        <w:rPr>
          <w:lang w:val="es-BO" w:eastAsia="es-BO"/>
        </w:rPr>
        <w:t xml:space="preserve">. Esta población incluirá tanto los empleados operativos (como encargados de almacén o ventas) como 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18F5D3CD" w14:textId="768A31B8" w:rsidR="00195458" w:rsidRDefault="000B2EBB" w:rsidP="004518F5">
      <w:pPr>
        <w:rPr>
          <w:rFonts w:eastAsiaTheme="majorEastAsia" w:cstheme="majorBidi"/>
          <w:b/>
          <w:color w:val="000000" w:themeColor="text1"/>
          <w:szCs w:val="32"/>
        </w:rPr>
      </w:pPr>
      <w:r w:rsidRPr="000B2EBB">
        <w:rPr>
          <w:lang w:val="es-BO" w:eastAsia="es-BO"/>
        </w:rPr>
        <w:t>Muestra:</w:t>
      </w:r>
      <w:r w:rsidR="00D626E1">
        <w:rPr>
          <w:lang w:val="es-BO" w:eastAsia="es-BO"/>
        </w:rPr>
        <w:t xml:space="preserve"> </w:t>
      </w:r>
      <w:r w:rsidRPr="000B2EBB">
        <w:rPr>
          <w:lang w:val="es-BO" w:eastAsia="es-BO"/>
        </w:rPr>
        <w:t xml:space="preserve">La muestra será un subconjunto de esta </w:t>
      </w:r>
      <w:r w:rsidR="00A353DA">
        <w:rPr>
          <w:lang w:val="es-BO" w:eastAsia="es-BO"/>
        </w:rPr>
        <w:t>óptica</w:t>
      </w:r>
      <w:r w:rsidRPr="000B2EBB">
        <w:rPr>
          <w:lang w:val="es-BO" w:eastAsia="es-BO"/>
        </w:rPr>
        <w:t xml:space="preserve">. Para este estudio, se seleccionarán </w:t>
      </w:r>
      <w:r w:rsidR="00085BD1">
        <w:rPr>
          <w:lang w:val="es-BO" w:eastAsia="es-BO"/>
        </w:rPr>
        <w:t xml:space="preserve">2 </w:t>
      </w:r>
      <w:r w:rsidRPr="000B2EBB">
        <w:rPr>
          <w:lang w:val="es-BO" w:eastAsia="es-BO"/>
        </w:rPr>
        <w:t xml:space="preserve">ópticas,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w:t>
      </w:r>
      <w:r w:rsidR="00400363">
        <w:rPr>
          <w:lang w:eastAsia="es-BO"/>
        </w:rPr>
        <w:t xml:space="preserve">de </w:t>
      </w:r>
      <w:r w:rsidR="00400363" w:rsidRPr="00400363">
        <w:rPr>
          <w:lang w:eastAsia="es-BO"/>
        </w:rPr>
        <w:t>muestreo</w:t>
      </w:r>
      <w:r w:rsidR="00400363" w:rsidRPr="00400363">
        <w:rPr>
          <w:b/>
          <w:bCs/>
          <w:lang w:eastAsia="es-BO"/>
        </w:rPr>
        <w:t xml:space="preserve"> </w:t>
      </w:r>
      <w:r w:rsidR="00400363" w:rsidRPr="00400363">
        <w:rPr>
          <w:lang w:eastAsia="es-BO"/>
        </w:rPr>
        <w:t>por criterio, que permitirá seleccionar a los participantes más adecuados, como empleados y administradores que interactúan directamente con el Sistema de Administración de Inventarios y que tienen experiencia en la gestión de inventarios</w:t>
      </w:r>
      <w:r w:rsidR="00400363">
        <w:rPr>
          <w:lang w:eastAsia="es-BO"/>
        </w:rPr>
        <w:t>.</w:t>
      </w:r>
      <w:r w:rsidR="00195458">
        <w:br w:type="page"/>
      </w:r>
    </w:p>
    <w:p w14:paraId="14D93EFB" w14:textId="7C1C99F3" w:rsidR="00BA4E98" w:rsidRPr="002A5B4D" w:rsidRDefault="002A5B4D">
      <w:pPr>
        <w:pStyle w:val="Ttulo2"/>
        <w:numPr>
          <w:ilvl w:val="1"/>
          <w:numId w:val="2"/>
        </w:numPr>
      </w:pPr>
      <w:bookmarkStart w:id="68" w:name="_Toc177530829"/>
      <w:bookmarkStart w:id="69" w:name="_Toc177530903"/>
      <w:bookmarkStart w:id="70" w:name="_Toc182333262"/>
      <w:r w:rsidRPr="002A5B4D">
        <w:lastRenderedPageBreak/>
        <w:t xml:space="preserve">Cronograma De </w:t>
      </w:r>
      <w:bookmarkEnd w:id="68"/>
      <w:bookmarkEnd w:id="69"/>
      <w:r w:rsidRPr="002A5B4D">
        <w:t>GANT</w:t>
      </w:r>
      <w:bookmarkEnd w:id="70"/>
    </w:p>
    <w:p w14:paraId="7EC07BFA" w14:textId="3EF66943" w:rsidR="00B90960" w:rsidRDefault="00E1365A" w:rsidP="00E1365A">
      <w:pPr>
        <w:pStyle w:val="Descripcin"/>
        <w:keepNext/>
        <w:rPr>
          <w:b/>
          <w:bCs/>
        </w:rPr>
      </w:pPr>
      <w:r w:rsidRPr="00E1365A">
        <w:rPr>
          <w:b/>
          <w:bCs/>
        </w:rPr>
        <w:t xml:space="preserve">Tabla </w:t>
      </w:r>
      <w:r w:rsidRPr="00E1365A">
        <w:rPr>
          <w:b/>
          <w:bCs/>
        </w:rPr>
        <w:fldChar w:fldCharType="begin"/>
      </w:r>
      <w:r w:rsidRPr="00E1365A">
        <w:rPr>
          <w:b/>
          <w:bCs/>
        </w:rPr>
        <w:instrText xml:space="preserve"> SEQ Tabla \* ARABIC </w:instrText>
      </w:r>
      <w:r w:rsidRPr="00E1365A">
        <w:rPr>
          <w:b/>
          <w:bCs/>
        </w:rPr>
        <w:fldChar w:fldCharType="separate"/>
      </w:r>
      <w:r w:rsidR="000711FA">
        <w:rPr>
          <w:b/>
          <w:bCs/>
          <w:noProof/>
        </w:rPr>
        <w:t>1</w:t>
      </w:r>
      <w:r w:rsidRPr="00E1365A">
        <w:rPr>
          <w:b/>
          <w:bCs/>
        </w:rPr>
        <w:fldChar w:fldCharType="end"/>
      </w:r>
      <w:r w:rsidRPr="00E1365A">
        <w:rPr>
          <w:b/>
          <w:bCs/>
        </w:rPr>
        <w:t xml:space="preserve"> </w:t>
      </w:r>
      <w:bookmarkStart w:id="71" w:name="_Toc177572499"/>
    </w:p>
    <w:p w14:paraId="55369E34" w14:textId="5E3DAA70" w:rsidR="00E1365A" w:rsidRPr="00E1365A" w:rsidRDefault="00E1365A" w:rsidP="00E1365A">
      <w:pPr>
        <w:pStyle w:val="Descripcin"/>
        <w:keepNext/>
        <w:rPr>
          <w:b/>
          <w:bCs/>
        </w:rPr>
      </w:pPr>
      <w:r w:rsidRPr="00E1365A">
        <w:rPr>
          <w:b/>
          <w:bCs/>
        </w:rPr>
        <w:t xml:space="preserve">Cronograma de </w:t>
      </w:r>
      <w:bookmarkEnd w:id="71"/>
      <w:r w:rsidR="00B90960" w:rsidRPr="00E1365A">
        <w:rPr>
          <w:b/>
          <w:bCs/>
        </w:rPr>
        <w:t>GANT</w:t>
      </w:r>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proofErr w:type="gramStart"/>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w:t>
            </w:r>
            <w:proofErr w:type="gramEnd"/>
            <w:r w:rsidRPr="00195458">
              <w:rPr>
                <w:rFonts w:ascii="Aptos Narrow" w:eastAsia="Times New Roman" w:hAnsi="Aptos Narrow" w:cs="Times New Roman"/>
                <w:b/>
                <w:bCs/>
                <w:color w:val="000000"/>
                <w:kern w:val="0"/>
                <w:sz w:val="22"/>
                <w:szCs w:val="22"/>
                <w:lang w:eastAsia="es-ES"/>
                <w14:ligatures w14:val="none"/>
              </w:rPr>
              <w:t xml:space="preserv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1CA1C67A" w14:textId="77777777" w:rsidR="00ED2F85" w:rsidRDefault="00ED2F85" w:rsidP="00CD2D9A">
      <w:bookmarkStart w:id="72" w:name="_Toc177121563"/>
    </w:p>
    <w:p w14:paraId="33E0DD46" w14:textId="77777777" w:rsidR="00ED2F85" w:rsidRDefault="00ED2F85">
      <w:pPr>
        <w:spacing w:before="0" w:line="278" w:lineRule="auto"/>
        <w:jc w:val="left"/>
        <w:rPr>
          <w:rFonts w:eastAsiaTheme="majorEastAsia" w:cstheme="majorBidi"/>
          <w:b/>
          <w:color w:val="000000" w:themeColor="text1"/>
          <w:szCs w:val="40"/>
        </w:rPr>
      </w:pPr>
      <w:r>
        <w:br w:type="page"/>
      </w:r>
    </w:p>
    <w:p w14:paraId="426F8037" w14:textId="77777777" w:rsidR="00B16856" w:rsidRDefault="0083512A" w:rsidP="00B16856">
      <w:pPr>
        <w:pStyle w:val="Ttulo1"/>
        <w:jc w:val="center"/>
      </w:pPr>
      <w:bookmarkStart w:id="73" w:name="_Toc182333263"/>
      <w:bookmarkStart w:id="74" w:name="_Toc177530830"/>
      <w:bookmarkStart w:id="75" w:name="_Toc177530904"/>
      <w:r>
        <w:lastRenderedPageBreak/>
        <w:t xml:space="preserve">CAPITULO </w:t>
      </w:r>
      <w:r w:rsidR="00B16856">
        <w:t>II</w:t>
      </w:r>
      <w:bookmarkEnd w:id="73"/>
      <w:r w:rsidR="00B16856">
        <w:t xml:space="preserve"> </w:t>
      </w:r>
    </w:p>
    <w:p w14:paraId="146F5B75" w14:textId="77777777" w:rsidR="00B16856" w:rsidRDefault="0083512A" w:rsidP="00B16856">
      <w:pPr>
        <w:pStyle w:val="Ttulo1"/>
        <w:jc w:val="center"/>
      </w:pPr>
      <w:bookmarkStart w:id="76" w:name="_Toc182333264"/>
      <w:r>
        <w:t>MARCO TEÓRICO</w:t>
      </w:r>
      <w:bookmarkEnd w:id="72"/>
      <w:bookmarkEnd w:id="74"/>
      <w:bookmarkEnd w:id="75"/>
      <w:bookmarkEnd w:id="76"/>
    </w:p>
    <w:p w14:paraId="5A093546" w14:textId="77777777" w:rsidR="00C7048D" w:rsidRPr="00C7048D" w:rsidRDefault="00C7048D">
      <w:pPr>
        <w:pStyle w:val="Prrafodelista"/>
        <w:keepNext/>
        <w:keepLines/>
        <w:numPr>
          <w:ilvl w:val="0"/>
          <w:numId w:val="2"/>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77" w:name="_Toc182331412"/>
      <w:bookmarkStart w:id="78" w:name="_Toc182333210"/>
      <w:bookmarkStart w:id="79" w:name="_Toc182333265"/>
      <w:bookmarkEnd w:id="77"/>
      <w:bookmarkEnd w:id="78"/>
      <w:bookmarkEnd w:id="79"/>
    </w:p>
    <w:p w14:paraId="4126D98E" w14:textId="77777777" w:rsidR="003B0126" w:rsidRDefault="00E876AA" w:rsidP="00782C90">
      <w:pPr>
        <w:pStyle w:val="Ttulo2"/>
        <w:numPr>
          <w:ilvl w:val="1"/>
          <w:numId w:val="2"/>
        </w:numPr>
      </w:pPr>
      <w:bookmarkStart w:id="80" w:name="_Toc177530832"/>
      <w:bookmarkStart w:id="81" w:name="_Toc177530906"/>
      <w:bookmarkStart w:id="82" w:name="_Toc182333266"/>
      <w:r w:rsidRPr="007331B6">
        <w:t>Sistema</w:t>
      </w:r>
      <w:bookmarkEnd w:id="80"/>
      <w:bookmarkEnd w:id="81"/>
      <w:bookmarkEnd w:id="82"/>
    </w:p>
    <w:p w14:paraId="1E0AD217" w14:textId="612D0578" w:rsidR="003B0126" w:rsidRDefault="003B0126" w:rsidP="003B0126">
      <w:r w:rsidRPr="00D162B4">
        <w:t xml:space="preserve">Según </w:t>
      </w:r>
      <w:sdt>
        <w:sdtPr>
          <w:id w:val="-1361975690"/>
          <w:citation/>
        </w:sdtPr>
        <w:sdtContent>
          <w:r>
            <w:fldChar w:fldCharType="begin"/>
          </w:r>
          <w:r w:rsidRPr="003B0126">
            <w:rPr>
              <w:lang w:val="es-BO"/>
            </w:rPr>
            <w:instrText xml:space="preserve">CITATION Som11 \p 15 \l 16394 </w:instrText>
          </w:r>
          <w:r>
            <w:fldChar w:fldCharType="separate"/>
          </w:r>
          <w:r w:rsidR="00BE769A">
            <w:rPr>
              <w:noProof/>
              <w:lang w:val="es-BO"/>
            </w:rPr>
            <w:t>(Sommerville, 2011, pág. 15)</w:t>
          </w:r>
          <w:r>
            <w:fldChar w:fldCharType="end"/>
          </w:r>
        </w:sdtContent>
      </w:sdt>
      <w:r w:rsidRPr="00D162B4">
        <w:t xml:space="preserve">, un sistema puede entenderse como "un conjunto de componentes interrelacionados que trabajan juntos para realizar una función específica o alcanzar un objetivo común". </w:t>
      </w:r>
    </w:p>
    <w:p w14:paraId="4E429E83" w14:textId="77777777" w:rsidR="00995D8A" w:rsidRDefault="003B0126" w:rsidP="00995D8A">
      <w:r w:rsidRPr="00D162B4">
        <w:t>Este concepto implica que cada elemento dentro del sistema cumple un rol particular, contribuyendo al funcionamiento integral y coherente del conjunto. Además, Sommerville enfatiza que la efectividad de un sistema no radica solo en la capacidad de sus partes individuales, sino en cómo estas están organizadas y en la forma en que interactúan entre sí para lograr el propósito general para el cual fueron diseñadas. Así, un sistema bien estructurado no solo optimiza los recursos disponibles, sino que también mejora la eficiencia y la capacidad de respuesta de una organización frente a las demandas y cambios en su entorno operativo.</w:t>
      </w:r>
    </w:p>
    <w:p w14:paraId="67DEE771" w14:textId="3F697417" w:rsidR="00995D8A" w:rsidRDefault="00995D8A" w:rsidP="00C115CE">
      <w:pPr>
        <w:pStyle w:val="Ttulo2"/>
        <w:numPr>
          <w:ilvl w:val="1"/>
          <w:numId w:val="2"/>
        </w:numPr>
      </w:pPr>
      <w:bookmarkStart w:id="83" w:name="_Toc182333267"/>
      <w:r>
        <w:t>SISTEMA WEB</w:t>
      </w:r>
      <w:bookmarkEnd w:id="83"/>
    </w:p>
    <w:p w14:paraId="6B85CF44" w14:textId="79912EEA" w:rsidR="00995D8A" w:rsidRDefault="00995D8A" w:rsidP="00995D8A">
      <w:r>
        <w:t xml:space="preserve">Según </w:t>
      </w:r>
      <w:sdt>
        <w:sdtPr>
          <w:id w:val="-1757436287"/>
          <w:citation/>
        </w:sdtPr>
        <w:sdtContent>
          <w:r>
            <w:fldChar w:fldCharType="begin"/>
          </w:r>
          <w:r>
            <w:rPr>
              <w:lang w:val="es-BO"/>
            </w:rPr>
            <w:instrText xml:space="preserve"> CITATION Tec23 \l 16394 </w:instrText>
          </w:r>
          <w:r>
            <w:fldChar w:fldCharType="separate"/>
          </w:r>
          <w:r w:rsidR="00BE769A">
            <w:rPr>
              <w:noProof/>
              <w:lang w:val="es-BO"/>
            </w:rPr>
            <w:t>(TechTarget, 2023)</w:t>
          </w:r>
          <w:r>
            <w:fldChar w:fldCharType="end"/>
          </w:r>
        </w:sdtContent>
      </w:sdt>
      <w:r>
        <w:t xml:space="preserve"> un sistema o aplicación web (o web </w:t>
      </w:r>
      <w:proofErr w:type="gramStart"/>
      <w:r>
        <w:t>app</w:t>
      </w:r>
      <w:proofErr w:type="gramEnd"/>
      <w:r>
        <w:t>) es un programa de aplicación que se almacena en un servidor remoto y se entrega a través de Internet mediante una interfaz de navegador. Por definición, los servicios web también son aplicaciones web, y muchos sitios web, aunque no todos, contienen aplicaciones web.</w:t>
      </w:r>
    </w:p>
    <w:p w14:paraId="076D5B71" w14:textId="77777777" w:rsidR="00995D8A" w:rsidRDefault="00995D8A" w:rsidP="00995D8A">
      <w:r>
        <w:lastRenderedPageBreak/>
        <w:t>Los desarrolladores diseñan aplicaciones web para una amplia variedad de usos y usuarios, desde organizaciones hasta individuos, por diversas razones. Las aplicaciones web comúnmente utilizadas pueden incluir correo web, calculadoras en línea o tiendas de comercio electrónico. Aunque algunos usuarios solo pueden acceder a ciertas aplicaciones web mediante un navegador específico, la mayoría están disponibles sin importar el navegador.</w:t>
      </w:r>
    </w:p>
    <w:p w14:paraId="0959BBB8" w14:textId="77777777" w:rsidR="00995D8A" w:rsidRDefault="00995D8A" w:rsidP="00995D8A">
      <w:r>
        <w:t>Las aplicaciones web no necesitan descargarse, ya que se accede a ellas a través de una red. Los usuarios pueden acceder a una aplicación web mediante un navegador web, como Google Chrome, Mozilla Firefox o Safari.</w:t>
      </w:r>
    </w:p>
    <w:p w14:paraId="52834820" w14:textId="77777777" w:rsidR="00995D8A" w:rsidRDefault="00995D8A" w:rsidP="00995D8A">
      <w:r>
        <w:t>Para que una aplicación web funcione, necesita un servidor web, un servidor de aplicaciones y una base de datos. Los servidores web gestionan las solicitudes que provienen de un cliente, mientras que el servidor de aplicaciones completa la tarea solicitada. Una base de datos almacena cualquier información necesaria.</w:t>
      </w:r>
    </w:p>
    <w:p w14:paraId="46B428B5" w14:textId="1172DC01" w:rsidR="00995D8A" w:rsidRPr="00995D8A" w:rsidRDefault="00995D8A" w:rsidP="00995D8A">
      <w:r>
        <w:t>Las aplicaciones web suelen tener ciclos de desarrollo cortos y equipos de desarrollo reducidos. La mayoría de los desarrolladores escriben aplicaciones web en JavaScript, HTML5 o CSS. La programación del lado del cliente generalmente utiliza estos lenguajes, que ayudan a construir la parte frontal de la aplicación. La programación del lado del servidor crea los scripts que utilizará la aplicación web. Lenguajes como Python, Java y Ruby se utilizan comúnmente en la programación del lado del servidor.</w:t>
      </w:r>
    </w:p>
    <w:p w14:paraId="62684EC3" w14:textId="58247CFC" w:rsidR="00F93EA0" w:rsidRDefault="00B21C17" w:rsidP="00F93EA0">
      <w:pPr>
        <w:rPr>
          <w:lang w:eastAsia="es-BO"/>
        </w:rPr>
      </w:pPr>
      <w:r w:rsidRPr="00B21C17">
        <w:rPr>
          <w:lang w:eastAsia="es-BO"/>
        </w:rPr>
        <w:lastRenderedPageBreak/>
        <w:t xml:space="preserve">La administración de inventarios es una de las funciones clave en cualquier organización que gestione productos físicos, ya que su correcto manejo permite optimizar el uso de recursos y garantizar la disponibilidad de los bienes necesarios para la operación diaria. Los inventarios representan una inversión significativa para las empresas, por lo que su </w:t>
      </w:r>
      <w:r w:rsidR="00EB7E9A">
        <w:rPr>
          <w:lang w:eastAsia="es-BO"/>
        </w:rPr>
        <w:t>administración</w:t>
      </w:r>
      <w:r w:rsidRPr="00B21C17">
        <w:rPr>
          <w:lang w:eastAsia="es-BO"/>
        </w:rPr>
        <w:t xml:space="preserve"> eficiente puede incidir directamente en la rentabilidad y la competitividad de </w:t>
      </w:r>
      <w:r w:rsidR="00AE4401" w:rsidRPr="00B21C17">
        <w:rPr>
          <w:lang w:eastAsia="es-BO"/>
        </w:rPr>
        <w:t>estas</w:t>
      </w:r>
      <w:r w:rsidRPr="00B21C17">
        <w:rPr>
          <w:lang w:eastAsia="es-BO"/>
        </w:rPr>
        <w:t>. Según</w:t>
      </w:r>
      <w:sdt>
        <w:sdtPr>
          <w:rPr>
            <w:lang w:eastAsia="es-BO"/>
          </w:rPr>
          <w:id w:val="2044776249"/>
          <w:citation/>
        </w:sdtPr>
        <w:sdtContent>
          <w:r w:rsidR="001E20F4">
            <w:rPr>
              <w:lang w:eastAsia="es-BO"/>
            </w:rPr>
            <w:fldChar w:fldCharType="begin"/>
          </w:r>
          <w:r w:rsidR="001E20F4" w:rsidRPr="003B0126">
            <w:rPr>
              <w:lang w:val="es-MX" w:eastAsia="es-BO"/>
            </w:rPr>
            <w:instrText xml:space="preserve"> CITATION Max03 \l 2058 </w:instrText>
          </w:r>
          <w:r w:rsidR="001E20F4">
            <w:rPr>
              <w:lang w:eastAsia="es-BO"/>
            </w:rPr>
            <w:fldChar w:fldCharType="separate"/>
          </w:r>
          <w:r w:rsidR="00BE769A">
            <w:rPr>
              <w:noProof/>
              <w:lang w:val="es-MX" w:eastAsia="es-BO"/>
            </w:rPr>
            <w:t xml:space="preserve"> (Muller, 2003)</w:t>
          </w:r>
          <w:r w:rsidR="001E20F4">
            <w:rPr>
              <w:lang w:eastAsia="es-BO"/>
            </w:rPr>
            <w:fldChar w:fldCharType="end"/>
          </w:r>
        </w:sdtContent>
      </w:sdt>
      <w:r w:rsidR="001E20F4">
        <w:rPr>
          <w:lang w:eastAsia="es-BO"/>
        </w:rPr>
        <w:t>,</w:t>
      </w:r>
      <w:r w:rsidRPr="00B21C17">
        <w:rPr>
          <w:lang w:eastAsia="es-BO"/>
        </w:rPr>
        <w:t xml:space="preserve"> un sistema de administración de inventarios se encarga de monitorear y controlar los niveles de stock, asegurando que los productos estén disponibles cuando se necesiten sin generar sobrecostos asociados a almacenamiento excesivo o desabastecimientos. Estos sistemas también se ocupan de planificar el reabastecimiento y gestionar la relación entre demanda y oferta, evitando la acumulación innecesaria de productos o la falta de </w:t>
      </w:r>
      <w:r w:rsidR="00AE4401" w:rsidRPr="00B21C17">
        <w:rPr>
          <w:lang w:eastAsia="es-BO"/>
        </w:rPr>
        <w:t>estos</w:t>
      </w:r>
      <w:r w:rsidRPr="00B21C17">
        <w:rPr>
          <w:lang w:eastAsia="es-BO"/>
        </w:rPr>
        <w:t>.</w:t>
      </w:r>
    </w:p>
    <w:p w14:paraId="7DC9CC15" w14:textId="45BA861B" w:rsidR="00F93EA0" w:rsidRDefault="000939C6" w:rsidP="000939C6">
      <w:pPr>
        <w:pStyle w:val="Ttulo2"/>
        <w:numPr>
          <w:ilvl w:val="1"/>
          <w:numId w:val="2"/>
        </w:numPr>
      </w:pPr>
      <w:bookmarkStart w:id="84" w:name="_Toc182333268"/>
      <w:r w:rsidRPr="000939C6">
        <w:t>HERRAMIENTAS DE DESARROLLO</w:t>
      </w:r>
      <w:bookmarkEnd w:id="84"/>
    </w:p>
    <w:p w14:paraId="5BAD9B28" w14:textId="59278CF5" w:rsidR="00B55A8C" w:rsidRDefault="00B55A8C" w:rsidP="000939C6">
      <w:r>
        <w:t xml:space="preserve">Las herramientas de desarrollo </w:t>
      </w:r>
      <w:r w:rsidR="003C56B5">
        <w:t>por definición</w:t>
      </w:r>
      <w:r w:rsidR="00E573FC">
        <w:t>:</w:t>
      </w:r>
    </w:p>
    <w:p w14:paraId="5B0C1632" w14:textId="41AD0385" w:rsidR="000939C6" w:rsidRDefault="000939C6" w:rsidP="00B55A8C">
      <w:pPr>
        <w:ind w:left="504"/>
        <w:rPr>
          <w:lang w:eastAsia="es-BO"/>
        </w:rPr>
      </w:pPr>
      <w:r w:rsidRPr="000939C6">
        <w:rPr>
          <w:lang w:eastAsia="es-BO"/>
        </w:rPr>
        <w:t xml:space="preserve">Las herramientas de desarrollo del software (llamadas en ocasiones herramientas de Ingeniería de Software Asistido por Computadora o CASE, por las siglas de </w:t>
      </w:r>
      <w:proofErr w:type="spellStart"/>
      <w:r w:rsidRPr="000939C6">
        <w:rPr>
          <w:lang w:eastAsia="es-BO"/>
        </w:rPr>
        <w:t>Computer-Aided</w:t>
      </w:r>
      <w:proofErr w:type="spellEnd"/>
      <w:r w:rsidRPr="000939C6">
        <w:rPr>
          <w:lang w:eastAsia="es-BO"/>
        </w:rPr>
        <w:t xml:space="preserve"> Software </w:t>
      </w:r>
      <w:proofErr w:type="spellStart"/>
      <w:r w:rsidRPr="000939C6">
        <w:rPr>
          <w:lang w:eastAsia="es-BO"/>
        </w:rPr>
        <w:t>Engineering</w:t>
      </w:r>
      <w:proofErr w:type="spellEnd"/>
      <w:r w:rsidRPr="000939C6">
        <w:rPr>
          <w:lang w:eastAsia="es-BO"/>
        </w:rPr>
        <w:t>) son programas usados para apoyar las actividades del proceso de la ingeniería de software. En consecuencia, estas herramientas incluyen editores de diseño, diccionarios de datos, compiladores, depuradores (</w:t>
      </w:r>
      <w:proofErr w:type="spellStart"/>
      <w:r w:rsidRPr="000939C6">
        <w:rPr>
          <w:lang w:eastAsia="es-BO"/>
        </w:rPr>
        <w:t>debuggers</w:t>
      </w:r>
      <w:proofErr w:type="spellEnd"/>
      <w:r w:rsidRPr="000939C6">
        <w:rPr>
          <w:lang w:eastAsia="es-BO"/>
        </w:rPr>
        <w:t>), herramientas de construcción de sistema, etcétera.</w:t>
      </w:r>
      <w:r w:rsidR="000761A7">
        <w:rPr>
          <w:lang w:eastAsia="es-BO"/>
        </w:rPr>
        <w:t xml:space="preserve"> </w:t>
      </w:r>
      <w:sdt>
        <w:sdtPr>
          <w:rPr>
            <w:lang w:eastAsia="es-BO"/>
          </w:rPr>
          <w:id w:val="-1236389699"/>
          <w:citation/>
        </w:sdtPr>
        <w:sdtContent>
          <w:r w:rsidR="00B55A8C">
            <w:rPr>
              <w:lang w:eastAsia="es-BO"/>
            </w:rPr>
            <w:fldChar w:fldCharType="begin"/>
          </w:r>
          <w:r w:rsidR="00B55A8C">
            <w:rPr>
              <w:lang w:val="es-BO" w:eastAsia="es-BO"/>
            </w:rPr>
            <w:instrText xml:space="preserve"> CITATION Som11 \l 16394 </w:instrText>
          </w:r>
          <w:r w:rsidR="00B55A8C">
            <w:rPr>
              <w:lang w:eastAsia="es-BO"/>
            </w:rPr>
            <w:fldChar w:fldCharType="separate"/>
          </w:r>
          <w:r w:rsidR="00BE769A">
            <w:rPr>
              <w:noProof/>
              <w:lang w:val="es-BO" w:eastAsia="es-BO"/>
            </w:rPr>
            <w:t>(Sommerville, 2011)</w:t>
          </w:r>
          <w:r w:rsidR="00B55A8C">
            <w:rPr>
              <w:lang w:eastAsia="es-BO"/>
            </w:rPr>
            <w:fldChar w:fldCharType="end"/>
          </w:r>
        </w:sdtContent>
      </w:sdt>
    </w:p>
    <w:p w14:paraId="466E9D52" w14:textId="30E19F57" w:rsidR="0057119C" w:rsidRDefault="0057119C" w:rsidP="0057119C">
      <w:pPr>
        <w:pStyle w:val="Ttulo3"/>
        <w:numPr>
          <w:ilvl w:val="2"/>
          <w:numId w:val="2"/>
        </w:numPr>
        <w:rPr>
          <w:lang w:eastAsia="es-BO"/>
        </w:rPr>
      </w:pPr>
      <w:bookmarkStart w:id="85" w:name="_Toc182333269"/>
      <w:r>
        <w:rPr>
          <w:lang w:eastAsia="es-BO"/>
        </w:rPr>
        <w:lastRenderedPageBreak/>
        <w:t>JavaScript</w:t>
      </w:r>
      <w:bookmarkEnd w:id="85"/>
    </w:p>
    <w:p w14:paraId="393EB80F" w14:textId="62B3A6D9" w:rsidR="008B397B" w:rsidRDefault="008B397B" w:rsidP="000A33D8">
      <w:pPr>
        <w:ind w:left="504"/>
      </w:pPr>
      <w:r>
        <w:t xml:space="preserve">JavaScript fue introducido en 1995 como un lenguaje de programación diseñado para añadir interactividad a las páginas web en el navegador Netscape </w:t>
      </w:r>
      <w:proofErr w:type="spellStart"/>
      <w:r>
        <w:t>Navigator</w:t>
      </w:r>
      <w:proofErr w:type="spellEnd"/>
      <w:r>
        <w:t xml:space="preserve">. Desde su creación, JavaScript ha sido adoptado por todos los navegadores principales, facilitando el desarrollo de aplicaciones web modernas que permiten interacción directa del usuario sin necesidad de recargar la página en cada acción. Este lenguaje se convirtió rápidamente en un pilar para la creación de experiencias dinámicas en la web, otorgando versatilidad a los sitios web tradicionales a través de la integración de funciones interactivas </w:t>
      </w:r>
      <w:sdt>
        <w:sdtPr>
          <w:id w:val="1908183211"/>
          <w:citation/>
        </w:sdtPr>
        <w:sdtContent>
          <w:r>
            <w:fldChar w:fldCharType="begin"/>
          </w:r>
          <w:r>
            <w:rPr>
              <w:lang w:val="es-BO"/>
            </w:rPr>
            <w:instrText xml:space="preserve">CITATION Hav18 \p 6 \l 16394 </w:instrText>
          </w:r>
          <w:r>
            <w:fldChar w:fldCharType="separate"/>
          </w:r>
          <w:r w:rsidR="00BE769A">
            <w:rPr>
              <w:noProof/>
              <w:lang w:val="es-BO"/>
            </w:rPr>
            <w:t>(Haverbeke, 2018, pág. 6)</w:t>
          </w:r>
          <w:r>
            <w:fldChar w:fldCharType="end"/>
          </w:r>
        </w:sdtContent>
      </w:sdt>
      <w:r>
        <w:t>.</w:t>
      </w:r>
    </w:p>
    <w:p w14:paraId="33696C30" w14:textId="58E7E397" w:rsidR="008B397B" w:rsidRDefault="008B397B" w:rsidP="00E814B5">
      <w:r>
        <w:t xml:space="preserve">Aunque JavaScript y Java comparten parte del nombre, tienen muy poco en común; el nombre fue una decisión de marketing tomada para aprovechar la popularidad que Java tenía en ese momento. A medida que JavaScript fue adoptado por distintos navegadores, surgió la necesidad de estandarizarlo, lo cual llevó a la creación del Estándar ECMAScript por la organización </w:t>
      </w:r>
      <w:proofErr w:type="spellStart"/>
      <w:r>
        <w:t>Ecma</w:t>
      </w:r>
      <w:proofErr w:type="spellEnd"/>
      <w:r>
        <w:t xml:space="preserve"> International. En la práctica, los términos JavaScript y ECMAScript suelen usarse de manera intercambiable, aunque representan la misma tecnología en diferentes contextos.</w:t>
      </w:r>
    </w:p>
    <w:p w14:paraId="3049EE90" w14:textId="700A5EE8" w:rsidR="008B397B" w:rsidRDefault="008B397B" w:rsidP="00E814B5">
      <w:r>
        <w:t xml:space="preserve">A lo largo de su evolución, JavaScript ha tenido múltiples versiones importantes. La versión ECMAScript 3, ampliamente compatible y usada entre 2000 y 2010, sentó las bases para el desarrollo web moderno. Aunque se intentó una versión ECMAScript 4 con cambios radicales, el proyecto fue abandonado por su complejidad y en 2009 se lanzó una versión más accesible, ECMAScript 5. En 2015, una actualización importante </w:t>
      </w:r>
      <w:r>
        <w:lastRenderedPageBreak/>
        <w:t>(ECMAScript 6 o ES6) incorporó muchas de las innovaciones planeadas anteriormente, iniciando un proceso de actualizaciones anuales para el lenguaje.</w:t>
      </w:r>
    </w:p>
    <w:p w14:paraId="21EFD1C2" w14:textId="531BE418" w:rsidR="008B397B" w:rsidRDefault="008B397B" w:rsidP="00E814B5">
      <w:r>
        <w:t xml:space="preserve">JavaScript es conocido por su flexibilidad, lo que permite a los desarrolladores escribir código en un estilo más libre y permisivo que otros lenguajes más rígidos. Aunque esta flexibilidad puede dificultar la depuración de errores, ofrece ventajas que posibilitan el uso de técnicas avanzadas y adaptaciones específicas del lenguaje. Además de su uso en navegadores, JavaScript también se ha expandido a otras plataformas, como bases de datos (MongoDB y </w:t>
      </w:r>
      <w:proofErr w:type="spellStart"/>
      <w:r>
        <w:t>CouchDB</w:t>
      </w:r>
      <w:proofErr w:type="spellEnd"/>
      <w:r>
        <w:t xml:space="preserve">) y servidores (Node.js), permitiendo un desarrollo integral tanto en el </w:t>
      </w:r>
      <w:proofErr w:type="spellStart"/>
      <w:r>
        <w:t>frontend</w:t>
      </w:r>
      <w:proofErr w:type="spellEnd"/>
      <w:r>
        <w:t xml:space="preserve"> como en el </w:t>
      </w:r>
      <w:proofErr w:type="spellStart"/>
      <w:r>
        <w:t>backend</w:t>
      </w:r>
      <w:proofErr w:type="spellEnd"/>
      <w:r>
        <w:t>.</w:t>
      </w:r>
    </w:p>
    <w:p w14:paraId="68054933" w14:textId="084EC756" w:rsidR="0057119C" w:rsidRDefault="008B397B" w:rsidP="00E814B5">
      <w:r>
        <w:t>La evolución constante de JavaScript implica que los navegadores y otros entornos deben actualizarse periódicamente para soportar las nuevas características del lenguaje, manteniendo así la compatibilidad con programas y aplicaciones ya existentes. Esta continua actualización asegura que JavaScript permanezca relevante y funcional en el cambiante ecosistema de desarrollo web, proporcionando un soporte robusto para aplicaciones complejas y escalables en múltiples plataformas.</w:t>
      </w:r>
    </w:p>
    <w:p w14:paraId="3F7AE0F5" w14:textId="37B4C348" w:rsidR="00E808B5" w:rsidRDefault="00E808B5" w:rsidP="00E808B5">
      <w:pPr>
        <w:pStyle w:val="Ttulo3"/>
        <w:numPr>
          <w:ilvl w:val="2"/>
          <w:numId w:val="2"/>
        </w:numPr>
        <w:rPr>
          <w:lang w:eastAsia="es-BO"/>
        </w:rPr>
      </w:pPr>
      <w:bookmarkStart w:id="86" w:name="_Toc182333270"/>
      <w:r w:rsidRPr="00E808B5">
        <w:rPr>
          <w:lang w:eastAsia="es-BO"/>
        </w:rPr>
        <w:t>TypeScript</w:t>
      </w:r>
      <w:bookmarkEnd w:id="86"/>
    </w:p>
    <w:p w14:paraId="69755849" w14:textId="29A871F1" w:rsidR="00344C5C" w:rsidRPr="00344C5C" w:rsidRDefault="00344C5C" w:rsidP="00344C5C">
      <w:pPr>
        <w:rPr>
          <w:lang w:val="es-BO" w:eastAsia="es-BO"/>
        </w:rPr>
      </w:pPr>
      <w:proofErr w:type="spellStart"/>
      <w:r w:rsidRPr="00344C5C">
        <w:rPr>
          <w:lang w:val="es-BO" w:eastAsia="es-BO"/>
        </w:rPr>
        <w:t>TypeScript</w:t>
      </w:r>
      <w:proofErr w:type="spellEnd"/>
      <w:r w:rsidRPr="00344C5C">
        <w:rPr>
          <w:lang w:val="es-BO" w:eastAsia="es-BO"/>
        </w:rPr>
        <w:t xml:space="preserve"> se ha convertido en uno de los lenguajes de programación con mayor auge en los últimos años. En el informe anual de GitHub, </w:t>
      </w:r>
      <w:proofErr w:type="spellStart"/>
      <w:r w:rsidRPr="00344C5C">
        <w:rPr>
          <w:lang w:val="es-BO" w:eastAsia="es-BO"/>
        </w:rPr>
        <w:t>TypeScript</w:t>
      </w:r>
      <w:proofErr w:type="spellEnd"/>
      <w:r w:rsidRPr="00344C5C">
        <w:rPr>
          <w:lang w:val="es-BO" w:eastAsia="es-BO"/>
        </w:rPr>
        <w:t xml:space="preserve"> ocupa la cuarta posición entre los lenguajes más utilizados, después de JavaScript, Python y Java, lo que resalta su relevancia y adopción en el desarrollo moderno. Según </w:t>
      </w:r>
      <w:proofErr w:type="spellStart"/>
      <w:r w:rsidRPr="00344C5C">
        <w:rPr>
          <w:lang w:val="es-BO" w:eastAsia="es-BO"/>
        </w:rPr>
        <w:t>Stack</w:t>
      </w:r>
      <w:proofErr w:type="spellEnd"/>
      <w:r w:rsidRPr="00344C5C">
        <w:rPr>
          <w:lang w:val="es-BO" w:eastAsia="es-BO"/>
        </w:rPr>
        <w:t xml:space="preserve"> </w:t>
      </w:r>
      <w:proofErr w:type="spellStart"/>
      <w:r w:rsidRPr="00344C5C">
        <w:rPr>
          <w:lang w:val="es-BO" w:eastAsia="es-BO"/>
        </w:rPr>
        <w:t>Overflow</w:t>
      </w:r>
      <w:proofErr w:type="spellEnd"/>
      <w:r w:rsidRPr="00344C5C">
        <w:rPr>
          <w:lang w:val="es-BO" w:eastAsia="es-BO"/>
        </w:rPr>
        <w:t xml:space="preserve">, </w:t>
      </w:r>
      <w:proofErr w:type="spellStart"/>
      <w:r w:rsidRPr="00344C5C">
        <w:rPr>
          <w:lang w:val="es-BO" w:eastAsia="es-BO"/>
        </w:rPr>
        <w:t>TypeScript</w:t>
      </w:r>
      <w:proofErr w:type="spellEnd"/>
      <w:r w:rsidRPr="00344C5C">
        <w:rPr>
          <w:lang w:val="es-BO" w:eastAsia="es-BO"/>
        </w:rPr>
        <w:t xml:space="preserve"> es </w:t>
      </w:r>
      <w:r w:rsidRPr="00344C5C">
        <w:rPr>
          <w:lang w:val="es-BO" w:eastAsia="es-BO"/>
        </w:rPr>
        <w:lastRenderedPageBreak/>
        <w:t xml:space="preserve">también el segundo lenguaje más apreciado por los desarrolladores, después de </w:t>
      </w:r>
      <w:proofErr w:type="spellStart"/>
      <w:r w:rsidRPr="00344C5C">
        <w:rPr>
          <w:lang w:val="es-BO" w:eastAsia="es-BO"/>
        </w:rPr>
        <w:t>Rust</w:t>
      </w:r>
      <w:proofErr w:type="spellEnd"/>
      <w:r w:rsidRPr="00344C5C">
        <w:rPr>
          <w:lang w:val="es-BO" w:eastAsia="es-BO"/>
        </w:rPr>
        <w:t>, una posición que evidencia su gran aceptación en la comunidad de programación (GitHub, 2021, párr. 2).</w:t>
      </w:r>
    </w:p>
    <w:p w14:paraId="12A40BC9" w14:textId="6E6812DC" w:rsidR="00344C5C" w:rsidRPr="00344C5C" w:rsidRDefault="00344C5C" w:rsidP="00344C5C">
      <w:pPr>
        <w:rPr>
          <w:lang w:val="es-BO" w:eastAsia="es-BO"/>
        </w:rPr>
      </w:pPr>
      <w:r w:rsidRPr="00344C5C">
        <w:rPr>
          <w:lang w:val="es-BO" w:eastAsia="es-BO"/>
        </w:rPr>
        <w:t>Este lenguaje ha logrado posicionarse de manera destacada dentro del ecosistema de JavaScript. Como señala el informe "</w:t>
      </w:r>
      <w:proofErr w:type="spellStart"/>
      <w:r w:rsidRPr="00344C5C">
        <w:rPr>
          <w:lang w:val="es-BO" w:eastAsia="es-BO"/>
        </w:rPr>
        <w:t>State</w:t>
      </w:r>
      <w:proofErr w:type="spellEnd"/>
      <w:r w:rsidRPr="00344C5C">
        <w:rPr>
          <w:lang w:val="es-BO" w:eastAsia="es-BO"/>
        </w:rPr>
        <w:t xml:space="preserve"> </w:t>
      </w:r>
      <w:proofErr w:type="spellStart"/>
      <w:r w:rsidRPr="00344C5C">
        <w:rPr>
          <w:lang w:val="es-BO" w:eastAsia="es-BO"/>
        </w:rPr>
        <w:t>of</w:t>
      </w:r>
      <w:proofErr w:type="spellEnd"/>
      <w:r w:rsidRPr="00344C5C">
        <w:rPr>
          <w:lang w:val="es-BO" w:eastAsia="es-BO"/>
        </w:rPr>
        <w:t xml:space="preserve"> JavaScript" (2021), en una encuesta que involucró a más de 23,000 programadores de 137 países, </w:t>
      </w:r>
      <w:proofErr w:type="spellStart"/>
      <w:r w:rsidRPr="00344C5C">
        <w:rPr>
          <w:lang w:val="es-BO" w:eastAsia="es-BO"/>
        </w:rPr>
        <w:t>TypeScript</w:t>
      </w:r>
      <w:proofErr w:type="spellEnd"/>
      <w:r w:rsidRPr="00344C5C">
        <w:rPr>
          <w:lang w:val="es-BO" w:eastAsia="es-BO"/>
        </w:rPr>
        <w:t xml:space="preserve"> fue galardonado como la tecnología más adoptada dentro de la comunidad de JavaScript, lo que refleja su influencia y uso cada vez mayor. Según </w:t>
      </w:r>
      <w:proofErr w:type="spellStart"/>
      <w:r w:rsidRPr="00344C5C">
        <w:rPr>
          <w:lang w:val="es-BO" w:eastAsia="es-BO"/>
        </w:rPr>
        <w:t>State</w:t>
      </w:r>
      <w:proofErr w:type="spellEnd"/>
      <w:r w:rsidRPr="00344C5C">
        <w:rPr>
          <w:lang w:val="es-BO" w:eastAsia="es-BO"/>
        </w:rPr>
        <w:t xml:space="preserve"> </w:t>
      </w:r>
      <w:proofErr w:type="spellStart"/>
      <w:r w:rsidRPr="00344C5C">
        <w:rPr>
          <w:lang w:val="es-BO" w:eastAsia="es-BO"/>
        </w:rPr>
        <w:t>of</w:t>
      </w:r>
      <w:proofErr w:type="spellEnd"/>
      <w:r w:rsidRPr="00344C5C">
        <w:rPr>
          <w:lang w:val="es-BO" w:eastAsia="es-BO"/>
        </w:rPr>
        <w:t xml:space="preserve"> JavaScript (2021), "</w:t>
      </w:r>
      <w:proofErr w:type="spellStart"/>
      <w:r w:rsidRPr="00344C5C">
        <w:rPr>
          <w:lang w:val="es-BO" w:eastAsia="es-BO"/>
        </w:rPr>
        <w:t>TypeScript</w:t>
      </w:r>
      <w:proofErr w:type="spellEnd"/>
      <w:r w:rsidRPr="00344C5C">
        <w:rPr>
          <w:lang w:val="es-BO" w:eastAsia="es-BO"/>
        </w:rPr>
        <w:t xml:space="preserve"> recibió el premio a la tecnología más adoptada", lo que confirma la popularidad del lenguaje a nivel global (párr. 3).</w:t>
      </w:r>
    </w:p>
    <w:p w14:paraId="3A64DB3D" w14:textId="526D327A" w:rsidR="00344C5C" w:rsidRPr="00344C5C" w:rsidRDefault="00344C5C" w:rsidP="00344C5C">
      <w:pPr>
        <w:rPr>
          <w:lang w:val="es-BO" w:eastAsia="es-BO"/>
        </w:rPr>
      </w:pPr>
      <w:proofErr w:type="spellStart"/>
      <w:r w:rsidRPr="00344C5C">
        <w:rPr>
          <w:lang w:val="es-BO" w:eastAsia="es-BO"/>
        </w:rPr>
        <w:t>TypeScript</w:t>
      </w:r>
      <w:proofErr w:type="spellEnd"/>
      <w:r w:rsidRPr="00344C5C">
        <w:rPr>
          <w:lang w:val="es-BO" w:eastAsia="es-BO"/>
        </w:rPr>
        <w:t xml:space="preserve"> no solo ha sido adoptado por proyectos de software importantes, sino también por empresas de renombre mundial. Herramientas y plataformas como Angular, </w:t>
      </w:r>
      <w:proofErr w:type="spellStart"/>
      <w:r w:rsidRPr="00344C5C">
        <w:rPr>
          <w:lang w:val="es-BO" w:eastAsia="es-BO"/>
        </w:rPr>
        <w:t>Vue</w:t>
      </w:r>
      <w:proofErr w:type="spellEnd"/>
      <w:r w:rsidRPr="00344C5C">
        <w:rPr>
          <w:lang w:val="es-BO" w:eastAsia="es-BO"/>
        </w:rPr>
        <w:t xml:space="preserve">, </w:t>
      </w:r>
      <w:proofErr w:type="spellStart"/>
      <w:r w:rsidRPr="00344C5C">
        <w:rPr>
          <w:lang w:val="es-BO" w:eastAsia="es-BO"/>
        </w:rPr>
        <w:t>Jest</w:t>
      </w:r>
      <w:proofErr w:type="spellEnd"/>
      <w:r w:rsidRPr="00344C5C">
        <w:rPr>
          <w:lang w:val="es-BO" w:eastAsia="es-BO"/>
        </w:rPr>
        <w:t xml:space="preserve">, </w:t>
      </w:r>
      <w:proofErr w:type="spellStart"/>
      <w:r w:rsidRPr="00344C5C">
        <w:rPr>
          <w:lang w:val="es-BO" w:eastAsia="es-BO"/>
        </w:rPr>
        <w:t>Ionic</w:t>
      </w:r>
      <w:proofErr w:type="spellEnd"/>
      <w:r w:rsidRPr="00344C5C">
        <w:rPr>
          <w:lang w:val="es-BO" w:eastAsia="es-BO"/>
        </w:rPr>
        <w:t xml:space="preserve"> y Visual Studio </w:t>
      </w:r>
      <w:proofErr w:type="spellStart"/>
      <w:r w:rsidRPr="00344C5C">
        <w:rPr>
          <w:lang w:val="es-BO" w:eastAsia="es-BO"/>
        </w:rPr>
        <w:t>Code</w:t>
      </w:r>
      <w:proofErr w:type="spellEnd"/>
      <w:r w:rsidRPr="00344C5C">
        <w:rPr>
          <w:lang w:val="es-BO" w:eastAsia="es-BO"/>
        </w:rPr>
        <w:t xml:space="preserve"> han incluido </w:t>
      </w:r>
      <w:proofErr w:type="spellStart"/>
      <w:r w:rsidRPr="00344C5C">
        <w:rPr>
          <w:lang w:val="es-BO" w:eastAsia="es-BO"/>
        </w:rPr>
        <w:t>TypeScript</w:t>
      </w:r>
      <w:proofErr w:type="spellEnd"/>
      <w:r w:rsidRPr="00344C5C">
        <w:rPr>
          <w:lang w:val="es-BO" w:eastAsia="es-BO"/>
        </w:rPr>
        <w:t xml:space="preserve"> en su desarrollo, y compañías como Google, Airbnb, PayPal y </w:t>
      </w:r>
      <w:proofErr w:type="spellStart"/>
      <w:r w:rsidRPr="00344C5C">
        <w:rPr>
          <w:lang w:val="es-BO" w:eastAsia="es-BO"/>
        </w:rPr>
        <w:t>Slack</w:t>
      </w:r>
      <w:proofErr w:type="spellEnd"/>
      <w:r w:rsidRPr="00344C5C">
        <w:rPr>
          <w:lang w:val="es-BO" w:eastAsia="es-BO"/>
        </w:rPr>
        <w:t xml:space="preserve"> lo han implementado en sus sistemas para aprovechar sus capacidades en aplicaciones empresariales de gran escala. Este creciente uso es prueba de la versatilidad y robustez que </w:t>
      </w:r>
      <w:proofErr w:type="spellStart"/>
      <w:r w:rsidRPr="00344C5C">
        <w:rPr>
          <w:lang w:val="es-BO" w:eastAsia="es-BO"/>
        </w:rPr>
        <w:t>TypeScript</w:t>
      </w:r>
      <w:proofErr w:type="spellEnd"/>
      <w:r w:rsidRPr="00344C5C">
        <w:rPr>
          <w:lang w:val="es-BO" w:eastAsia="es-BO"/>
        </w:rPr>
        <w:t xml:space="preserve"> ofrece en la programación, especialmente cuando se buscan aplicaciones escalables y seguras </w:t>
      </w:r>
      <w:sdt>
        <w:sdtPr>
          <w:rPr>
            <w:lang w:val="es-BO" w:eastAsia="es-BO"/>
          </w:rPr>
          <w:id w:val="1116794145"/>
          <w:citation/>
        </w:sdtPr>
        <w:sdtContent>
          <w:r w:rsidR="008124BE">
            <w:rPr>
              <w:lang w:val="es-BO" w:eastAsia="es-BO"/>
            </w:rPr>
            <w:fldChar w:fldCharType="begin"/>
          </w:r>
          <w:r w:rsidR="008124BE">
            <w:rPr>
              <w:lang w:val="es-BO" w:eastAsia="es-BO"/>
            </w:rPr>
            <w:instrText xml:space="preserve"> CITATION Tal22 \l 16394 </w:instrText>
          </w:r>
          <w:r w:rsidR="008124BE">
            <w:rPr>
              <w:lang w:val="es-BO" w:eastAsia="es-BO"/>
            </w:rPr>
            <w:fldChar w:fldCharType="separate"/>
          </w:r>
          <w:r w:rsidR="00BE769A">
            <w:rPr>
              <w:noProof/>
              <w:lang w:val="es-BO" w:eastAsia="es-BO"/>
            </w:rPr>
            <w:t>(Talaminos, 2022)</w:t>
          </w:r>
          <w:r w:rsidR="008124BE">
            <w:rPr>
              <w:lang w:val="es-BO" w:eastAsia="es-BO"/>
            </w:rPr>
            <w:fldChar w:fldCharType="end"/>
          </w:r>
        </w:sdtContent>
      </w:sdt>
    </w:p>
    <w:p w14:paraId="4A3B75FF" w14:textId="77777777" w:rsidR="00344C5C" w:rsidRPr="00344C5C" w:rsidRDefault="00344C5C" w:rsidP="00344C5C">
      <w:pPr>
        <w:rPr>
          <w:lang w:val="es-BO" w:eastAsia="es-BO"/>
        </w:rPr>
      </w:pPr>
    </w:p>
    <w:p w14:paraId="0A3E4572" w14:textId="23440FE2" w:rsidR="00344C5C" w:rsidRPr="00344C5C" w:rsidRDefault="00344C5C" w:rsidP="00344C5C">
      <w:pPr>
        <w:rPr>
          <w:lang w:val="es-BO" w:eastAsia="es-BO"/>
        </w:rPr>
      </w:pPr>
      <w:r w:rsidRPr="00344C5C">
        <w:rPr>
          <w:lang w:val="es-BO" w:eastAsia="es-BO"/>
        </w:rPr>
        <w:lastRenderedPageBreak/>
        <w:t xml:space="preserve">A su vez, la comunidad de </w:t>
      </w:r>
      <w:proofErr w:type="spellStart"/>
      <w:r w:rsidRPr="00344C5C">
        <w:rPr>
          <w:lang w:val="es-BO" w:eastAsia="es-BO"/>
        </w:rPr>
        <w:t>TypeScript</w:t>
      </w:r>
      <w:proofErr w:type="spellEnd"/>
      <w:r w:rsidRPr="00344C5C">
        <w:rPr>
          <w:lang w:val="es-BO" w:eastAsia="es-BO"/>
        </w:rPr>
        <w:t xml:space="preserve"> experimenta un crecimiento constante, proporcionando una base sólida para los desarrolladores. Cada vez hay una mayor cantidad de documentación en línea y repositorios de GitHub con recursos y bibliotecas específicas, que facilitan la integración del lenguaje en diversos proyectos. Esta disponibilidad de recursos es clave para el aprendizaje y adopción de </w:t>
      </w:r>
      <w:proofErr w:type="spellStart"/>
      <w:r w:rsidRPr="00344C5C">
        <w:rPr>
          <w:lang w:val="es-BO" w:eastAsia="es-BO"/>
        </w:rPr>
        <w:t>TypeScript</w:t>
      </w:r>
      <w:proofErr w:type="spellEnd"/>
      <w:r w:rsidRPr="00344C5C">
        <w:rPr>
          <w:lang w:val="es-BO" w:eastAsia="es-BO"/>
        </w:rPr>
        <w:t xml:space="preserve"> en entornos profesionales y educativos. Según </w:t>
      </w:r>
      <w:r w:rsidR="00F75CE1" w:rsidRPr="00F75CE1">
        <w:rPr>
          <w:noProof/>
          <w:lang w:val="es-BO" w:eastAsia="es-BO"/>
        </w:rPr>
        <w:t xml:space="preserve">Talaminos, </w:t>
      </w:r>
      <w:r w:rsidR="00F75CE1">
        <w:rPr>
          <w:noProof/>
          <w:lang w:val="es-BO" w:eastAsia="es-BO"/>
        </w:rPr>
        <w:t>(</w:t>
      </w:r>
      <w:r w:rsidR="00F75CE1" w:rsidRPr="00F75CE1">
        <w:rPr>
          <w:noProof/>
          <w:lang w:val="es-BO" w:eastAsia="es-BO"/>
        </w:rPr>
        <w:t>2022)</w:t>
      </w:r>
      <w:r w:rsidRPr="00344C5C">
        <w:rPr>
          <w:lang w:val="es-BO" w:eastAsia="es-BO"/>
        </w:rPr>
        <w:t xml:space="preserve">, "la comunidad de </w:t>
      </w:r>
      <w:proofErr w:type="spellStart"/>
      <w:r w:rsidRPr="00344C5C">
        <w:rPr>
          <w:lang w:val="es-BO" w:eastAsia="es-BO"/>
        </w:rPr>
        <w:t>TypeScript</w:t>
      </w:r>
      <w:proofErr w:type="spellEnd"/>
      <w:r w:rsidRPr="00344C5C">
        <w:rPr>
          <w:lang w:val="es-BO" w:eastAsia="es-BO"/>
        </w:rPr>
        <w:t xml:space="preserve"> crece constantemente y cada vez existe mayor cantidad de documentación en la red e incluso repositorios de GitHub muy completos con multitud de recursos relacionados con el lenguaje" (párr. 4).</w:t>
      </w:r>
    </w:p>
    <w:p w14:paraId="5A831F1E" w14:textId="7AFED197" w:rsidR="009B3A82" w:rsidRDefault="00344C5C" w:rsidP="00344C5C">
      <w:pPr>
        <w:rPr>
          <w:lang w:val="es-BO" w:eastAsia="es-BO"/>
        </w:rPr>
      </w:pPr>
      <w:r w:rsidRPr="00344C5C">
        <w:rPr>
          <w:lang w:val="es-BO" w:eastAsia="es-BO"/>
        </w:rPr>
        <w:t>Frente al tema, "</w:t>
      </w:r>
      <w:proofErr w:type="spellStart"/>
      <w:r w:rsidRPr="00344C5C">
        <w:rPr>
          <w:lang w:val="es-BO" w:eastAsia="es-BO"/>
        </w:rPr>
        <w:t>TypeScript</w:t>
      </w:r>
      <w:proofErr w:type="spellEnd"/>
      <w:r w:rsidRPr="00344C5C">
        <w:rPr>
          <w:lang w:val="es-BO" w:eastAsia="es-BO"/>
        </w:rPr>
        <w:t xml:space="preserve"> extiende las funcionalidades de JavaScript, proporcionando características avanzadas como genéricos y decoradores" (</w:t>
      </w:r>
      <w:proofErr w:type="spellStart"/>
      <w:r w:rsidRPr="00344C5C">
        <w:rPr>
          <w:lang w:val="es-BO" w:eastAsia="es-BO"/>
        </w:rPr>
        <w:t>State</w:t>
      </w:r>
      <w:proofErr w:type="spellEnd"/>
      <w:r w:rsidRPr="00344C5C">
        <w:rPr>
          <w:lang w:val="es-BO" w:eastAsia="es-BO"/>
        </w:rPr>
        <w:t xml:space="preserve"> </w:t>
      </w:r>
      <w:proofErr w:type="spellStart"/>
      <w:r w:rsidRPr="00344C5C">
        <w:rPr>
          <w:lang w:val="es-BO" w:eastAsia="es-BO"/>
        </w:rPr>
        <w:t>of</w:t>
      </w:r>
      <w:proofErr w:type="spellEnd"/>
      <w:r w:rsidRPr="00344C5C">
        <w:rPr>
          <w:lang w:val="es-BO" w:eastAsia="es-BO"/>
        </w:rPr>
        <w:t xml:space="preserve"> JavaScript, 2021, párr. 5). Este diseño le permite a </w:t>
      </w:r>
      <w:proofErr w:type="spellStart"/>
      <w:r w:rsidRPr="00344C5C">
        <w:rPr>
          <w:lang w:val="es-BO" w:eastAsia="es-BO"/>
        </w:rPr>
        <w:t>TypeScript</w:t>
      </w:r>
      <w:proofErr w:type="spellEnd"/>
      <w:r w:rsidRPr="00344C5C">
        <w:rPr>
          <w:lang w:val="es-BO" w:eastAsia="es-BO"/>
        </w:rPr>
        <w:t xml:space="preserve"> aumentar la seguridad y el control en el desarrollo de aplicaciones. Además, al ser un superconjunto de JavaScript, </w:t>
      </w:r>
      <w:proofErr w:type="spellStart"/>
      <w:r w:rsidRPr="00344C5C">
        <w:rPr>
          <w:lang w:val="es-BO" w:eastAsia="es-BO"/>
        </w:rPr>
        <w:t>TypeScript</w:t>
      </w:r>
      <w:proofErr w:type="spellEnd"/>
      <w:r w:rsidRPr="00344C5C">
        <w:rPr>
          <w:lang w:val="es-BO" w:eastAsia="es-BO"/>
        </w:rPr>
        <w:t xml:space="preserve"> permite a los desarrolladores beneficiarse de todas las características de JavaScript, pero con ventajas adicionales en la depuración y mantenimiento del código. Como sugieren estos aspectos, el dominio de </w:t>
      </w:r>
      <w:proofErr w:type="spellStart"/>
      <w:r w:rsidRPr="00344C5C">
        <w:rPr>
          <w:lang w:val="es-BO" w:eastAsia="es-BO"/>
        </w:rPr>
        <w:t>TypeScript</w:t>
      </w:r>
      <w:proofErr w:type="spellEnd"/>
      <w:r w:rsidRPr="00344C5C">
        <w:rPr>
          <w:lang w:val="es-BO" w:eastAsia="es-BO"/>
        </w:rPr>
        <w:t xml:space="preserve"> resulta valioso para aquellos que buscan mejorar la calidad y eficiencia de sus proyectos web </w:t>
      </w:r>
      <w:sdt>
        <w:sdtPr>
          <w:rPr>
            <w:lang w:val="es-BO" w:eastAsia="es-BO"/>
          </w:rPr>
          <w:id w:val="943347230"/>
          <w:citation/>
        </w:sdtPr>
        <w:sdtContent>
          <w:r w:rsidR="0093135C">
            <w:rPr>
              <w:lang w:val="es-BO" w:eastAsia="es-BO"/>
            </w:rPr>
            <w:fldChar w:fldCharType="begin"/>
          </w:r>
          <w:r w:rsidR="0093135C">
            <w:rPr>
              <w:lang w:val="es-BO" w:eastAsia="es-BO"/>
            </w:rPr>
            <w:instrText xml:space="preserve"> CITATION Tal22 \l 16394 </w:instrText>
          </w:r>
          <w:r w:rsidR="0093135C">
            <w:rPr>
              <w:lang w:val="es-BO" w:eastAsia="es-BO"/>
            </w:rPr>
            <w:fldChar w:fldCharType="separate"/>
          </w:r>
          <w:r w:rsidR="00BE769A">
            <w:rPr>
              <w:noProof/>
              <w:lang w:val="es-BO" w:eastAsia="es-BO"/>
            </w:rPr>
            <w:t>(Talaminos, 2022)</w:t>
          </w:r>
          <w:r w:rsidR="0093135C">
            <w:rPr>
              <w:lang w:val="es-BO" w:eastAsia="es-BO"/>
            </w:rPr>
            <w:fldChar w:fldCharType="end"/>
          </w:r>
        </w:sdtContent>
      </w:sdt>
      <w:r w:rsidRPr="00344C5C">
        <w:rPr>
          <w:lang w:val="es-BO" w:eastAsia="es-BO"/>
        </w:rPr>
        <w:t>.</w:t>
      </w:r>
    </w:p>
    <w:p w14:paraId="0D4FCD56" w14:textId="5C46C2ED" w:rsidR="00021B55" w:rsidRPr="00344C5C" w:rsidRDefault="00021B55" w:rsidP="00021B55">
      <w:pPr>
        <w:pStyle w:val="Ttulo3"/>
        <w:numPr>
          <w:ilvl w:val="2"/>
          <w:numId w:val="2"/>
        </w:numPr>
        <w:rPr>
          <w:lang w:val="es-BO" w:eastAsia="es-BO"/>
        </w:rPr>
      </w:pPr>
      <w:bookmarkStart w:id="87" w:name="_Toc182333271"/>
      <w:r>
        <w:rPr>
          <w:lang w:val="es-BO" w:eastAsia="es-BO"/>
        </w:rPr>
        <w:t>Node.JS</w:t>
      </w:r>
      <w:bookmarkEnd w:id="87"/>
    </w:p>
    <w:p w14:paraId="1AE115AA" w14:textId="4C259826" w:rsidR="00267D46" w:rsidRPr="00267D46" w:rsidRDefault="00267D46" w:rsidP="00267D46">
      <w:pPr>
        <w:rPr>
          <w:lang w:val="es-BO" w:eastAsia="es-BO"/>
        </w:rPr>
      </w:pPr>
      <w:r w:rsidRPr="00267D46">
        <w:rPr>
          <w:lang w:val="es-BO" w:eastAsia="es-BO"/>
        </w:rPr>
        <w:t xml:space="preserve">Node.js representa una evolución significativa en el uso de JavaScript al permitir que funcione en el lado del servidor. Su arquitectura asincrónica ofrece una ventaja importante al ejecutar múltiples solicitudes sin bloquearse, mejorando la eficiencia y velocidad en </w:t>
      </w:r>
      <w:r w:rsidRPr="00267D46">
        <w:rPr>
          <w:lang w:val="es-BO" w:eastAsia="es-BO"/>
        </w:rPr>
        <w:lastRenderedPageBreak/>
        <w:t xml:space="preserve">comparación con tecnologías de servidor tradicionales. Según </w:t>
      </w:r>
      <w:r w:rsidRPr="00267D46">
        <w:rPr>
          <w:noProof/>
          <w:lang w:val="es-BO" w:eastAsia="es-BO"/>
        </w:rPr>
        <w:t>López</w:t>
      </w:r>
      <w:r>
        <w:rPr>
          <w:noProof/>
          <w:lang w:val="es-BO" w:eastAsia="es-BO"/>
        </w:rPr>
        <w:t xml:space="preserve"> </w:t>
      </w:r>
      <w:r w:rsidRPr="00267D46">
        <w:rPr>
          <w:noProof/>
          <w:lang w:val="es-BO" w:eastAsia="es-BO"/>
        </w:rPr>
        <w:t xml:space="preserve"> </w:t>
      </w:r>
      <w:r>
        <w:rPr>
          <w:noProof/>
          <w:lang w:val="es-BO" w:eastAsia="es-BO"/>
        </w:rPr>
        <w:t>(</w:t>
      </w:r>
      <w:r w:rsidRPr="00267D46">
        <w:rPr>
          <w:noProof/>
          <w:lang w:val="es-BO" w:eastAsia="es-BO"/>
        </w:rPr>
        <w:t>2021)</w:t>
      </w:r>
      <w:r>
        <w:rPr>
          <w:lang w:val="es-BO" w:eastAsia="es-BO"/>
        </w:rPr>
        <w:t xml:space="preserve"> </w:t>
      </w:r>
      <w:r w:rsidRPr="00267D46">
        <w:rPr>
          <w:lang w:val="es-BO" w:eastAsia="es-BO"/>
        </w:rPr>
        <w:t>"lo que se pretende con llevar JavaScript y su asincronía al lado del servidor es tener una asincronía real en el lado del servidor" (p. 15). Esta asincronía permite que una máquina servidora gestione múltiples solicitudes de forma simultánea, esperando las respuestas de otros servidores sin que esto afecte el rendimiento general del sistema.</w:t>
      </w:r>
    </w:p>
    <w:p w14:paraId="4808E011" w14:textId="1ECADD8D" w:rsidR="00267D46" w:rsidRDefault="00267D46" w:rsidP="00267D46">
      <w:pPr>
        <w:rPr>
          <w:lang w:val="es-BO" w:eastAsia="es-BO"/>
        </w:rPr>
      </w:pPr>
      <w:r w:rsidRPr="00267D46">
        <w:rPr>
          <w:lang w:val="es-BO" w:eastAsia="es-BO"/>
        </w:rPr>
        <w:t xml:space="preserve">Node.js, además, emplea el motor de JavaScript para ejecutar estas tareas, lo que lo convierte en una tecnología rápida y eficiente. A diferencia de lenguajes como PHP o Java, que requieren de un servidor web (como Apache o Tomcat) para gestionar peticiones, Node.js opera de manera autónoma, evitando así la necesidad de configuraciones adicionales. Como explican </w:t>
      </w:r>
      <w:r w:rsidR="008469C4" w:rsidRPr="008469C4">
        <w:rPr>
          <w:noProof/>
          <w:lang w:val="es-BO" w:eastAsia="es-BO"/>
        </w:rPr>
        <w:t xml:space="preserve">López </w:t>
      </w:r>
      <w:r w:rsidR="008469C4">
        <w:rPr>
          <w:noProof/>
          <w:lang w:val="es-BO" w:eastAsia="es-BO"/>
        </w:rPr>
        <w:t>(</w:t>
      </w:r>
      <w:r w:rsidR="008469C4" w:rsidRPr="008469C4">
        <w:rPr>
          <w:noProof/>
          <w:lang w:val="es-BO" w:eastAsia="es-BO"/>
        </w:rPr>
        <w:t>2021)</w:t>
      </w:r>
      <w:r w:rsidRPr="00267D46">
        <w:rPr>
          <w:lang w:val="es-BO" w:eastAsia="es-BO"/>
        </w:rPr>
        <w:t xml:space="preserve">, "lo mejor de todo, [Node.js] no necesita de servidor Web, ni Apache, ni Tomcat, ni IIS, ni </w:t>
      </w:r>
      <w:proofErr w:type="spellStart"/>
      <w:r w:rsidRPr="00267D46">
        <w:rPr>
          <w:lang w:val="es-BO" w:eastAsia="es-BO"/>
        </w:rPr>
        <w:t>NGinx</w:t>
      </w:r>
      <w:proofErr w:type="spellEnd"/>
      <w:r w:rsidRPr="00267D46">
        <w:rPr>
          <w:lang w:val="es-BO" w:eastAsia="es-BO"/>
        </w:rPr>
        <w:t xml:space="preserve"> ni ningún otro" (p. 15). Esta característica es especialmente beneficiosa en aplicaciones de tiempo real, como chats y juegos en línea, donde el tiempo de respuesta es crucial para la experiencia del usuario. Por último, Node.js destaca en la gestión de operaciones concurrentes gracias a su diseño no bloqueante, lo que permite una mejor respuesta en aplicaciones con altos volúmenes de tráfico, adaptándose así a las necesidades de las aplicaciones web modernas </w:t>
      </w:r>
      <w:sdt>
        <w:sdtPr>
          <w:rPr>
            <w:lang w:val="es-BO" w:eastAsia="es-BO"/>
          </w:rPr>
          <w:id w:val="2050942251"/>
          <w:citation/>
        </w:sdtPr>
        <w:sdtContent>
          <w:r w:rsidR="008469C4">
            <w:rPr>
              <w:lang w:val="es-BO" w:eastAsia="es-BO"/>
            </w:rPr>
            <w:fldChar w:fldCharType="begin"/>
          </w:r>
          <w:r w:rsidR="008469C4">
            <w:rPr>
              <w:lang w:val="es-BO" w:eastAsia="es-BO"/>
            </w:rPr>
            <w:instrText xml:space="preserve"> CITATION Lóp21 \l 16394 </w:instrText>
          </w:r>
          <w:r w:rsidR="008469C4">
            <w:rPr>
              <w:lang w:val="es-BO" w:eastAsia="es-BO"/>
            </w:rPr>
            <w:fldChar w:fldCharType="separate"/>
          </w:r>
          <w:r w:rsidR="00BE769A">
            <w:rPr>
              <w:noProof/>
              <w:lang w:val="es-BO" w:eastAsia="es-BO"/>
            </w:rPr>
            <w:t>(López, 2021)</w:t>
          </w:r>
          <w:r w:rsidR="008469C4">
            <w:rPr>
              <w:lang w:val="es-BO" w:eastAsia="es-BO"/>
            </w:rPr>
            <w:fldChar w:fldCharType="end"/>
          </w:r>
        </w:sdtContent>
      </w:sdt>
      <w:r w:rsidR="00B85139">
        <w:rPr>
          <w:lang w:val="es-BO" w:eastAsia="es-BO"/>
        </w:rPr>
        <w:t>.</w:t>
      </w:r>
    </w:p>
    <w:p w14:paraId="0DA7620D" w14:textId="1260D988" w:rsidR="005A3C16" w:rsidRDefault="005A3C16" w:rsidP="005A3C16">
      <w:pPr>
        <w:pStyle w:val="Ttulo3"/>
        <w:numPr>
          <w:ilvl w:val="2"/>
          <w:numId w:val="2"/>
        </w:numPr>
        <w:rPr>
          <w:lang w:eastAsia="es-BO"/>
        </w:rPr>
      </w:pPr>
      <w:bookmarkStart w:id="88" w:name="_Toc182333272"/>
      <w:r w:rsidRPr="005A3C16">
        <w:rPr>
          <w:lang w:eastAsia="es-BO"/>
        </w:rPr>
        <w:t>NestJS</w:t>
      </w:r>
      <w:bookmarkEnd w:id="88"/>
    </w:p>
    <w:p w14:paraId="5252CDA9" w14:textId="77312463" w:rsidR="00E437A6" w:rsidRPr="00E437A6" w:rsidRDefault="00E437A6" w:rsidP="00E437A6">
      <w:pPr>
        <w:rPr>
          <w:lang w:val="es-BO" w:eastAsia="es-BO"/>
        </w:rPr>
      </w:pPr>
      <w:r w:rsidRPr="00E437A6">
        <w:rPr>
          <w:lang w:val="es-BO" w:eastAsia="es-BO"/>
        </w:rPr>
        <w:t xml:space="preserve">Nest.js es uno de los </w:t>
      </w:r>
      <w:proofErr w:type="spellStart"/>
      <w:r w:rsidRPr="00E437A6">
        <w:rPr>
          <w:lang w:val="es-BO" w:eastAsia="es-BO"/>
        </w:rPr>
        <w:t>frameworks</w:t>
      </w:r>
      <w:proofErr w:type="spellEnd"/>
      <w:r w:rsidRPr="00E437A6">
        <w:rPr>
          <w:lang w:val="es-BO" w:eastAsia="es-BO"/>
        </w:rPr>
        <w:t xml:space="preserve"> de Node.js de más rápido crecimiento para construir aplicaciones </w:t>
      </w:r>
      <w:proofErr w:type="spellStart"/>
      <w:r w:rsidRPr="00E437A6">
        <w:rPr>
          <w:lang w:val="es-BO" w:eastAsia="es-BO"/>
        </w:rPr>
        <w:t>backend</w:t>
      </w:r>
      <w:proofErr w:type="spellEnd"/>
      <w:r w:rsidRPr="00E437A6">
        <w:rPr>
          <w:lang w:val="es-BO" w:eastAsia="es-BO"/>
        </w:rPr>
        <w:t xml:space="preserve"> eficientes, escalables y de nivel empresarial. Este </w:t>
      </w:r>
      <w:proofErr w:type="spellStart"/>
      <w:r w:rsidRPr="00E437A6">
        <w:rPr>
          <w:lang w:val="es-BO" w:eastAsia="es-BO"/>
        </w:rPr>
        <w:t>framework</w:t>
      </w:r>
      <w:proofErr w:type="spellEnd"/>
      <w:r w:rsidRPr="00E437A6">
        <w:rPr>
          <w:lang w:val="es-BO" w:eastAsia="es-BO"/>
        </w:rPr>
        <w:t xml:space="preserve">, que se basa en el moderno JavaScript y </w:t>
      </w:r>
      <w:proofErr w:type="spellStart"/>
      <w:r w:rsidRPr="00E437A6">
        <w:rPr>
          <w:lang w:val="es-BO" w:eastAsia="es-BO"/>
        </w:rPr>
        <w:t>TypeScript</w:t>
      </w:r>
      <w:proofErr w:type="spellEnd"/>
      <w:r w:rsidRPr="00E437A6">
        <w:rPr>
          <w:lang w:val="es-BO" w:eastAsia="es-BO"/>
        </w:rPr>
        <w:t xml:space="preserve">, permite desarrollar aplicaciones </w:t>
      </w:r>
      <w:r w:rsidRPr="00E437A6">
        <w:rPr>
          <w:lang w:val="es-BO" w:eastAsia="es-BO"/>
        </w:rPr>
        <w:lastRenderedPageBreak/>
        <w:t xml:space="preserve">altamente comprobables y mantenibles, lo que lo convierte en una opción popular entre los desarrolladores que buscan estructura y organización en sus proyectos. Con más de 46,6k estrellas y 5,4k bifurcaciones en GitHub, y un promedio de 700,000 descargas semanales, Nest.js se destaca como un recurso confiable para la construcción de </w:t>
      </w:r>
      <w:proofErr w:type="spellStart"/>
      <w:r w:rsidRPr="00E437A6">
        <w:rPr>
          <w:lang w:val="es-BO" w:eastAsia="es-BO"/>
        </w:rPr>
        <w:t>backend</w:t>
      </w:r>
      <w:proofErr w:type="spellEnd"/>
      <w:r w:rsidRPr="00E437A6">
        <w:rPr>
          <w:lang w:val="es-BO" w:eastAsia="es-BO"/>
        </w:rPr>
        <w:t xml:space="preserve"> con Node.js. Según su documentación, este </w:t>
      </w:r>
      <w:proofErr w:type="spellStart"/>
      <w:r w:rsidRPr="00E437A6">
        <w:rPr>
          <w:lang w:val="es-BO" w:eastAsia="es-BO"/>
        </w:rPr>
        <w:t>framework</w:t>
      </w:r>
      <w:proofErr w:type="spellEnd"/>
      <w:r w:rsidRPr="00E437A6">
        <w:rPr>
          <w:lang w:val="es-BO" w:eastAsia="es-BO"/>
        </w:rPr>
        <w:t xml:space="preserve"> se ha diseñado para aprovechar las capacidades de </w:t>
      </w:r>
      <w:proofErr w:type="spellStart"/>
      <w:r w:rsidRPr="00E437A6">
        <w:rPr>
          <w:lang w:val="es-BO" w:eastAsia="es-BO"/>
        </w:rPr>
        <w:t>TypeScript</w:t>
      </w:r>
      <w:proofErr w:type="spellEnd"/>
      <w:r w:rsidRPr="00E437A6">
        <w:rPr>
          <w:lang w:val="es-BO" w:eastAsia="es-BO"/>
        </w:rPr>
        <w:t>, el cual agrega tipado estático y mejora la calidad del código, además de ser compatible con otros patrones de diseño arquitectónicos como MVC (Modelo-Vista-Controlador), lo cual facilita la estructuración de aplicaciones complejas</w:t>
      </w:r>
      <w:r w:rsidR="00C8095E">
        <w:rPr>
          <w:noProof/>
          <w:lang w:val="es-BO" w:eastAsia="es-BO"/>
        </w:rPr>
        <w:t xml:space="preserve"> </w:t>
      </w:r>
      <w:r w:rsidR="00C8095E" w:rsidRPr="00C8095E">
        <w:rPr>
          <w:noProof/>
          <w:lang w:val="es-BO" w:eastAsia="es-BO"/>
        </w:rPr>
        <w:t>(kinsta, 2022</w:t>
      </w:r>
      <w:r w:rsidR="00C8095E">
        <w:rPr>
          <w:noProof/>
          <w:lang w:val="es-BO" w:eastAsia="es-BO"/>
        </w:rPr>
        <w:t>, párr. 2</w:t>
      </w:r>
      <w:r w:rsidR="00C8095E" w:rsidRPr="00C8095E">
        <w:rPr>
          <w:noProof/>
          <w:lang w:val="es-BO" w:eastAsia="es-BO"/>
        </w:rPr>
        <w:t>)</w:t>
      </w:r>
      <w:r w:rsidRPr="00E437A6">
        <w:rPr>
          <w:lang w:val="es-BO" w:eastAsia="es-BO"/>
        </w:rPr>
        <w:t>.</w:t>
      </w:r>
    </w:p>
    <w:p w14:paraId="4DA89FF0" w14:textId="30243F5C" w:rsidR="00E437A6" w:rsidRDefault="00E437A6" w:rsidP="00E437A6">
      <w:pPr>
        <w:rPr>
          <w:lang w:val="es-BO" w:eastAsia="es-BO"/>
        </w:rPr>
      </w:pPr>
      <w:r w:rsidRPr="00E437A6">
        <w:rPr>
          <w:lang w:val="es-BO" w:eastAsia="es-BO"/>
        </w:rPr>
        <w:t xml:space="preserve">Nest.js es especialmente útil en proyectos que requieren alta escalabilidad y sostenibilidad a largo plazo, y es frecuentemente adoptado por empresas que buscan una plataforma robusta para sus servicios en producción. Entre sus características distintivas, Nest.js destaca por su enfoque modular, lo que permite dividir el proyecto en módulos individuales, facilitando su mantenimiento y prueba en equipos de trabajo grandes. Esta estructura modular es una de las razones por las que se ha convertido en la elección preferida para el desarrollo de </w:t>
      </w:r>
      <w:proofErr w:type="spellStart"/>
      <w:r w:rsidRPr="00E437A6">
        <w:rPr>
          <w:lang w:val="es-BO" w:eastAsia="es-BO"/>
        </w:rPr>
        <w:t>APIs</w:t>
      </w:r>
      <w:proofErr w:type="spellEnd"/>
      <w:r w:rsidRPr="00E437A6">
        <w:rPr>
          <w:lang w:val="es-BO" w:eastAsia="es-BO"/>
        </w:rPr>
        <w:t xml:space="preserve">, microservicios y aplicaciones de gran escala en la industria. Empresas de renombre como Adidas, Decathlon y </w:t>
      </w:r>
      <w:proofErr w:type="spellStart"/>
      <w:r w:rsidRPr="00E437A6">
        <w:rPr>
          <w:lang w:val="es-BO" w:eastAsia="es-BO"/>
        </w:rPr>
        <w:t>Capgemini</w:t>
      </w:r>
      <w:proofErr w:type="spellEnd"/>
      <w:r w:rsidRPr="00E437A6">
        <w:rPr>
          <w:lang w:val="es-BO" w:eastAsia="es-BO"/>
        </w:rPr>
        <w:t xml:space="preserve"> utilizan Nest.js para sus aplicaciones </w:t>
      </w:r>
      <w:proofErr w:type="spellStart"/>
      <w:r w:rsidRPr="00E437A6">
        <w:rPr>
          <w:lang w:val="es-BO" w:eastAsia="es-BO"/>
        </w:rPr>
        <w:t>backend</w:t>
      </w:r>
      <w:proofErr w:type="spellEnd"/>
      <w:r w:rsidRPr="00E437A6">
        <w:rPr>
          <w:lang w:val="es-BO" w:eastAsia="es-BO"/>
        </w:rPr>
        <w:t xml:space="preserve">, lo que resalta su capacidad para manejar exigencias empresariales </w:t>
      </w:r>
      <w:sdt>
        <w:sdtPr>
          <w:rPr>
            <w:lang w:val="es-BO" w:eastAsia="es-BO"/>
          </w:rPr>
          <w:id w:val="-435668261"/>
          <w:citation/>
        </w:sdtPr>
        <w:sdtContent>
          <w:r w:rsidR="00341AC3">
            <w:rPr>
              <w:lang w:val="es-BO" w:eastAsia="es-BO"/>
            </w:rPr>
            <w:fldChar w:fldCharType="begin"/>
          </w:r>
          <w:r w:rsidR="00341AC3">
            <w:rPr>
              <w:lang w:val="es-BO" w:eastAsia="es-BO"/>
            </w:rPr>
            <w:instrText xml:space="preserve"> CITATION kin22 \l 16394 </w:instrText>
          </w:r>
          <w:r w:rsidR="00341AC3">
            <w:rPr>
              <w:lang w:val="es-BO" w:eastAsia="es-BO"/>
            </w:rPr>
            <w:fldChar w:fldCharType="separate"/>
          </w:r>
          <w:r w:rsidR="00BE769A">
            <w:rPr>
              <w:noProof/>
              <w:lang w:val="es-BO" w:eastAsia="es-BO"/>
            </w:rPr>
            <w:t>(kinsta, 2022 )</w:t>
          </w:r>
          <w:r w:rsidR="00341AC3">
            <w:rPr>
              <w:lang w:val="es-BO" w:eastAsia="es-BO"/>
            </w:rPr>
            <w:fldChar w:fldCharType="end"/>
          </w:r>
        </w:sdtContent>
      </w:sdt>
      <w:r w:rsidRPr="00E437A6">
        <w:rPr>
          <w:lang w:val="es-BO" w:eastAsia="es-BO"/>
        </w:rPr>
        <w:t>.</w:t>
      </w:r>
    </w:p>
    <w:p w14:paraId="6011C37C" w14:textId="77777777" w:rsidR="00A12D60" w:rsidRDefault="00A12D60">
      <w:pPr>
        <w:spacing w:before="0" w:line="278" w:lineRule="auto"/>
        <w:jc w:val="left"/>
        <w:rPr>
          <w:rFonts w:eastAsiaTheme="majorEastAsia" w:cs="Arial"/>
          <w:b/>
          <w:color w:val="000000" w:themeColor="text1"/>
          <w:szCs w:val="28"/>
          <w:lang w:val="es-BO" w:eastAsia="es-BO"/>
        </w:rPr>
      </w:pPr>
      <w:r>
        <w:rPr>
          <w:lang w:val="es-BO" w:eastAsia="es-BO"/>
        </w:rPr>
        <w:br w:type="page"/>
      </w:r>
    </w:p>
    <w:p w14:paraId="785D26B8" w14:textId="2DBA5313" w:rsidR="00A12D60" w:rsidRDefault="00A12D60" w:rsidP="00A12D60">
      <w:pPr>
        <w:pStyle w:val="Ttulo3"/>
        <w:numPr>
          <w:ilvl w:val="2"/>
          <w:numId w:val="2"/>
        </w:numPr>
        <w:rPr>
          <w:lang w:val="es-BO" w:eastAsia="es-BO"/>
        </w:rPr>
      </w:pPr>
      <w:bookmarkStart w:id="89" w:name="_Toc182333273"/>
      <w:r>
        <w:rPr>
          <w:lang w:val="es-BO" w:eastAsia="es-BO"/>
        </w:rPr>
        <w:lastRenderedPageBreak/>
        <w:t>React</w:t>
      </w:r>
      <w:bookmarkEnd w:id="89"/>
    </w:p>
    <w:p w14:paraId="3738085E" w14:textId="1550F5A9" w:rsidR="00A12D60" w:rsidRPr="00A12D60" w:rsidRDefault="00A12D60" w:rsidP="00A12D60">
      <w:pPr>
        <w:rPr>
          <w:lang w:val="es-BO" w:eastAsia="es-BO"/>
        </w:rPr>
      </w:pPr>
      <w:proofErr w:type="spellStart"/>
      <w:r w:rsidRPr="00A12D60">
        <w:rPr>
          <w:lang w:val="es-BO" w:eastAsia="es-BO"/>
        </w:rPr>
        <w:t>React</w:t>
      </w:r>
      <w:proofErr w:type="spellEnd"/>
      <w:r w:rsidRPr="00A12D60">
        <w:rPr>
          <w:lang w:val="es-BO" w:eastAsia="es-BO"/>
        </w:rPr>
        <w:t xml:space="preserve"> es una de las librerías de JavaScript más populares para el desarrollo de aplicaciones web y móviles, destacándose por su capacidad para crear interfaces de usuario (UI) a través de componentes reutilizables. Creada por Facebook, esta biblioteca permite a los desarrolladores construir aplicaciones que responden rápidamente a los cambios de datos sin recargar la página, lo cual mejora la experiencia del usuario. "</w:t>
      </w:r>
      <w:proofErr w:type="spellStart"/>
      <w:r w:rsidRPr="00A12D60">
        <w:rPr>
          <w:lang w:val="es-BO" w:eastAsia="es-BO"/>
        </w:rPr>
        <w:t>React</w:t>
      </w:r>
      <w:proofErr w:type="spellEnd"/>
      <w:r w:rsidRPr="00A12D60">
        <w:rPr>
          <w:lang w:val="es-BO" w:eastAsia="es-BO"/>
        </w:rPr>
        <w:t xml:space="preserve"> contiene una colección de fragmentos de código JavaScript reutilizables utilizados para crear interfaces de usuario (UI) llamadas componentes", facilitando el desarrollo de aplicaciones modulares y escalables, </w:t>
      </w:r>
      <w:r w:rsidRPr="00A12D60">
        <w:rPr>
          <w:noProof/>
          <w:lang w:val="es-BO" w:eastAsia="es-BO"/>
        </w:rPr>
        <w:t>(Deyimar, 2023</w:t>
      </w:r>
      <w:r w:rsidRPr="00A12D60">
        <w:rPr>
          <w:lang w:val="es-BO" w:eastAsia="es-BO"/>
        </w:rPr>
        <w:t xml:space="preserve"> párr. 2). Es importante destacar que </w:t>
      </w:r>
      <w:proofErr w:type="spellStart"/>
      <w:r w:rsidRPr="00A12D60">
        <w:rPr>
          <w:lang w:val="es-BO" w:eastAsia="es-BO"/>
        </w:rPr>
        <w:t>React</w:t>
      </w:r>
      <w:proofErr w:type="spellEnd"/>
      <w:r w:rsidRPr="00A12D60">
        <w:rPr>
          <w:lang w:val="es-BO" w:eastAsia="es-BO"/>
        </w:rPr>
        <w:t xml:space="preserve"> no es un </w:t>
      </w:r>
      <w:proofErr w:type="spellStart"/>
      <w:r w:rsidRPr="00A12D60">
        <w:rPr>
          <w:lang w:val="es-BO" w:eastAsia="es-BO"/>
        </w:rPr>
        <w:t>framework</w:t>
      </w:r>
      <w:proofErr w:type="spellEnd"/>
      <w:r w:rsidRPr="00A12D60">
        <w:rPr>
          <w:lang w:val="es-BO" w:eastAsia="es-BO"/>
        </w:rPr>
        <w:t xml:space="preserve"> completo, sino que está diseñado específicamente para gestionar la capa de vista de una aplicación, permitiendo la integración con otras herramientas o </w:t>
      </w:r>
      <w:proofErr w:type="spellStart"/>
      <w:r w:rsidRPr="00A12D60">
        <w:rPr>
          <w:lang w:val="es-BO" w:eastAsia="es-BO"/>
        </w:rPr>
        <w:t>frameworks</w:t>
      </w:r>
      <w:proofErr w:type="spellEnd"/>
      <w:r w:rsidRPr="00A12D60">
        <w:rPr>
          <w:lang w:val="es-BO" w:eastAsia="es-BO"/>
        </w:rPr>
        <w:t xml:space="preserve"> como Angular y </w:t>
      </w:r>
      <w:proofErr w:type="spellStart"/>
      <w:r w:rsidRPr="00A12D60">
        <w:rPr>
          <w:lang w:val="es-BO" w:eastAsia="es-BO"/>
        </w:rPr>
        <w:t>Vue</w:t>
      </w:r>
      <w:proofErr w:type="spellEnd"/>
      <w:r w:rsidRPr="00A12D60">
        <w:rPr>
          <w:lang w:val="es-BO" w:eastAsia="es-BO"/>
        </w:rPr>
        <w:t xml:space="preserve"> en caso de requerir funcionalidades más avanzadas.</w:t>
      </w:r>
    </w:p>
    <w:p w14:paraId="415897D7" w14:textId="1857984C" w:rsidR="00E808B5" w:rsidRDefault="00A12D60" w:rsidP="001517C1">
      <w:pPr>
        <w:rPr>
          <w:lang w:val="es-BO" w:eastAsia="es-BO"/>
        </w:rPr>
      </w:pPr>
      <w:proofErr w:type="spellStart"/>
      <w:r w:rsidRPr="00A12D60">
        <w:rPr>
          <w:lang w:val="es-BO" w:eastAsia="es-BO"/>
        </w:rPr>
        <w:t>React</w:t>
      </w:r>
      <w:proofErr w:type="spellEnd"/>
      <w:r w:rsidRPr="00A12D60">
        <w:rPr>
          <w:lang w:val="es-BO" w:eastAsia="es-BO"/>
        </w:rPr>
        <w:t xml:space="preserve"> opera mediante un sistema de componentes, donde cada parte de la UI es un bloque independiente que se puede combinar con otros componentes, lo que permite reutilización y mantenibilidad en proyectos de gran escala </w:t>
      </w:r>
      <w:sdt>
        <w:sdtPr>
          <w:rPr>
            <w:lang w:val="es-BO" w:eastAsia="es-BO"/>
          </w:rPr>
          <w:id w:val="-2040203061"/>
          <w:citation/>
        </w:sdtPr>
        <w:sdtContent>
          <w:r>
            <w:rPr>
              <w:lang w:val="es-BO" w:eastAsia="es-BO"/>
            </w:rPr>
            <w:fldChar w:fldCharType="begin"/>
          </w:r>
          <w:r>
            <w:rPr>
              <w:lang w:val="es-BO" w:eastAsia="es-BO"/>
            </w:rPr>
            <w:instrText xml:space="preserve"> CITATION Dey23 \l 16394 </w:instrText>
          </w:r>
          <w:r>
            <w:rPr>
              <w:lang w:val="es-BO" w:eastAsia="es-BO"/>
            </w:rPr>
            <w:fldChar w:fldCharType="separate"/>
          </w:r>
          <w:r w:rsidR="00BE769A">
            <w:rPr>
              <w:noProof/>
              <w:lang w:val="es-BO" w:eastAsia="es-BO"/>
            </w:rPr>
            <w:t>(Deyimar, 2023)</w:t>
          </w:r>
          <w:r>
            <w:rPr>
              <w:lang w:val="es-BO" w:eastAsia="es-BO"/>
            </w:rPr>
            <w:fldChar w:fldCharType="end"/>
          </w:r>
        </w:sdtContent>
      </w:sdt>
      <w:r w:rsidRPr="00A12D60">
        <w:rPr>
          <w:lang w:val="es-BO" w:eastAsia="es-BO"/>
        </w:rPr>
        <w:t xml:space="preserve">. Su popularidad en el desarrollo </w:t>
      </w:r>
      <w:proofErr w:type="spellStart"/>
      <w:r w:rsidRPr="00A12D60">
        <w:rPr>
          <w:lang w:val="es-BO" w:eastAsia="es-BO"/>
        </w:rPr>
        <w:t>front-end</w:t>
      </w:r>
      <w:proofErr w:type="spellEnd"/>
      <w:r w:rsidRPr="00A12D60">
        <w:rPr>
          <w:lang w:val="es-BO" w:eastAsia="es-BO"/>
        </w:rPr>
        <w:t xml:space="preserve"> se debe, entre otras cosas, al DOM virtual, una representación ligera del DOM real que optimiza la velocidad de renderizado y mejora el rendimiento de la aplicación. Esto convierte a </w:t>
      </w:r>
      <w:proofErr w:type="spellStart"/>
      <w:r w:rsidRPr="00A12D60">
        <w:rPr>
          <w:lang w:val="es-BO" w:eastAsia="es-BO"/>
        </w:rPr>
        <w:t>React</w:t>
      </w:r>
      <w:proofErr w:type="spellEnd"/>
      <w:r w:rsidRPr="00A12D60">
        <w:rPr>
          <w:lang w:val="es-BO" w:eastAsia="es-BO"/>
        </w:rPr>
        <w:t xml:space="preserve"> en una alternativa ideal para desarrollar aplicaciones de una sola página (SPA) y aplicaciones móviles a través de su </w:t>
      </w:r>
      <w:r w:rsidRPr="00A12D60">
        <w:rPr>
          <w:lang w:val="es-BO" w:eastAsia="es-BO"/>
        </w:rPr>
        <w:lastRenderedPageBreak/>
        <w:t xml:space="preserve">versión móvil, </w:t>
      </w:r>
      <w:proofErr w:type="spellStart"/>
      <w:r w:rsidRPr="00A12D60">
        <w:rPr>
          <w:lang w:val="es-BO" w:eastAsia="es-BO"/>
        </w:rPr>
        <w:t>React</w:t>
      </w:r>
      <w:proofErr w:type="spellEnd"/>
      <w:r w:rsidRPr="00A12D60">
        <w:rPr>
          <w:lang w:val="es-BO" w:eastAsia="es-BO"/>
        </w:rPr>
        <w:t xml:space="preserve"> Native, la cual comparte principios y sintaxis con </w:t>
      </w:r>
      <w:proofErr w:type="spellStart"/>
      <w:proofErr w:type="gramStart"/>
      <w:r w:rsidRPr="00A12D60">
        <w:rPr>
          <w:lang w:val="es-BO" w:eastAsia="es-BO"/>
        </w:rPr>
        <w:t>ReactJS</w:t>
      </w:r>
      <w:proofErr w:type="spellEnd"/>
      <w:proofErr w:type="gramEnd"/>
      <w:r w:rsidRPr="00A12D60">
        <w:rPr>
          <w:lang w:val="es-BO" w:eastAsia="es-BO"/>
        </w:rPr>
        <w:t xml:space="preserve"> pero se enfoca en plataformas móviles</w:t>
      </w:r>
      <w:r w:rsidR="00EF40B1">
        <w:rPr>
          <w:noProof/>
          <w:lang w:val="es-BO" w:eastAsia="es-BO"/>
        </w:rPr>
        <w:t xml:space="preserve"> </w:t>
      </w:r>
      <w:r w:rsidR="00EF40B1" w:rsidRPr="00EF40B1">
        <w:rPr>
          <w:noProof/>
          <w:lang w:val="es-BO" w:eastAsia="es-BO"/>
        </w:rPr>
        <w:t>(Deyimar, 2023</w:t>
      </w:r>
      <w:r w:rsidR="00EF40B1">
        <w:rPr>
          <w:noProof/>
          <w:lang w:val="es-BO" w:eastAsia="es-BO"/>
        </w:rPr>
        <w:t xml:space="preserve">, </w:t>
      </w:r>
      <w:r w:rsidRPr="00A12D60">
        <w:rPr>
          <w:lang w:val="es-BO" w:eastAsia="es-BO"/>
        </w:rPr>
        <w:t>párr. 4).</w:t>
      </w:r>
    </w:p>
    <w:p w14:paraId="5D9E9C8F" w14:textId="1B031ED3" w:rsidR="007D16BE" w:rsidRDefault="007D16BE" w:rsidP="007D16BE">
      <w:pPr>
        <w:pStyle w:val="Ttulo3"/>
        <w:numPr>
          <w:ilvl w:val="2"/>
          <w:numId w:val="2"/>
        </w:numPr>
        <w:rPr>
          <w:lang w:val="es-BO" w:eastAsia="es-BO"/>
        </w:rPr>
      </w:pPr>
      <w:bookmarkStart w:id="90" w:name="_Toc182333274"/>
      <w:r>
        <w:rPr>
          <w:lang w:val="es-BO" w:eastAsia="es-BO"/>
        </w:rPr>
        <w:t>TyperORM</w:t>
      </w:r>
      <w:bookmarkEnd w:id="90"/>
    </w:p>
    <w:p w14:paraId="6FAAE20B" w14:textId="5DC124B5" w:rsidR="00495D22" w:rsidRPr="00495D22" w:rsidRDefault="00495D22" w:rsidP="00495D22">
      <w:pPr>
        <w:rPr>
          <w:lang w:val="es-BO" w:eastAsia="es-BO"/>
        </w:rPr>
      </w:pPr>
      <w:proofErr w:type="spellStart"/>
      <w:r w:rsidRPr="00495D22">
        <w:rPr>
          <w:lang w:val="es-BO" w:eastAsia="es-BO"/>
        </w:rPr>
        <w:t>TypeORM</w:t>
      </w:r>
      <w:proofErr w:type="spellEnd"/>
      <w:r w:rsidRPr="00495D22">
        <w:rPr>
          <w:lang w:val="es-BO" w:eastAsia="es-BO"/>
        </w:rPr>
        <w:t xml:space="preserve"> es una biblioteca de mapeo objeto-relacional (ORM) diseñada para operar en múltiples entornos, incluyendo Node.js, </w:t>
      </w:r>
      <w:proofErr w:type="spellStart"/>
      <w:r w:rsidRPr="00495D22">
        <w:rPr>
          <w:lang w:val="es-BO" w:eastAsia="es-BO"/>
        </w:rPr>
        <w:t>React</w:t>
      </w:r>
      <w:proofErr w:type="spellEnd"/>
      <w:r w:rsidRPr="00495D22">
        <w:rPr>
          <w:lang w:val="es-BO" w:eastAsia="es-BO"/>
        </w:rPr>
        <w:t xml:space="preserve"> Native, </w:t>
      </w:r>
      <w:proofErr w:type="spellStart"/>
      <w:r w:rsidRPr="00495D22">
        <w:rPr>
          <w:lang w:val="es-BO" w:eastAsia="es-BO"/>
        </w:rPr>
        <w:t>Ionic</w:t>
      </w:r>
      <w:proofErr w:type="spellEnd"/>
      <w:r w:rsidRPr="00495D22">
        <w:rPr>
          <w:lang w:val="es-BO" w:eastAsia="es-BO"/>
        </w:rPr>
        <w:t xml:space="preserve">, </w:t>
      </w:r>
      <w:proofErr w:type="spellStart"/>
      <w:r w:rsidRPr="00495D22">
        <w:rPr>
          <w:lang w:val="es-BO" w:eastAsia="es-BO"/>
        </w:rPr>
        <w:t>Electron</w:t>
      </w:r>
      <w:proofErr w:type="spellEnd"/>
      <w:r w:rsidRPr="00495D22">
        <w:rPr>
          <w:lang w:val="es-BO" w:eastAsia="es-BO"/>
        </w:rPr>
        <w:t xml:space="preserve"> y otros, ofreciendo soporte para </w:t>
      </w:r>
      <w:proofErr w:type="spellStart"/>
      <w:r w:rsidRPr="00495D22">
        <w:rPr>
          <w:lang w:val="es-BO" w:eastAsia="es-BO"/>
        </w:rPr>
        <w:t>TypeScript</w:t>
      </w:r>
      <w:proofErr w:type="spellEnd"/>
      <w:r w:rsidRPr="00495D22">
        <w:rPr>
          <w:lang w:val="es-BO" w:eastAsia="es-BO"/>
        </w:rPr>
        <w:t xml:space="preserve"> y JavaScript (ES2021). Esta herramienta tiene como objetivo facilitar el desarrollo de aplicaciones que utilicen bases de datos, desde proyectos pequeños con pocas tablas hasta aplicaciones empresariales de gran escala que requieren múltiples bases de datos. Según su documentación, "</w:t>
      </w:r>
      <w:proofErr w:type="spellStart"/>
      <w:r w:rsidRPr="00495D22">
        <w:rPr>
          <w:lang w:val="es-BO" w:eastAsia="es-BO"/>
        </w:rPr>
        <w:t>TypeORM</w:t>
      </w:r>
      <w:proofErr w:type="spellEnd"/>
      <w:r w:rsidRPr="00495D22">
        <w:rPr>
          <w:lang w:val="es-BO" w:eastAsia="es-BO"/>
        </w:rPr>
        <w:t xml:space="preserve"> es un ORM que puede ejecutarse en </w:t>
      </w:r>
      <w:proofErr w:type="spellStart"/>
      <w:r w:rsidRPr="00495D22">
        <w:rPr>
          <w:lang w:val="es-BO" w:eastAsia="es-BO"/>
        </w:rPr>
        <w:t>NodeJS</w:t>
      </w:r>
      <w:proofErr w:type="spellEnd"/>
      <w:r w:rsidRPr="00495D22">
        <w:rPr>
          <w:lang w:val="es-BO" w:eastAsia="es-BO"/>
        </w:rPr>
        <w:t xml:space="preserve">, Browser, </w:t>
      </w:r>
      <w:proofErr w:type="spellStart"/>
      <w:r w:rsidRPr="00495D22">
        <w:rPr>
          <w:lang w:val="es-BO" w:eastAsia="es-BO"/>
        </w:rPr>
        <w:t>Cordova</w:t>
      </w:r>
      <w:proofErr w:type="spellEnd"/>
      <w:r w:rsidRPr="00495D22">
        <w:rPr>
          <w:lang w:val="es-BO" w:eastAsia="es-BO"/>
        </w:rPr>
        <w:t xml:space="preserve">, PhoneGap, </w:t>
      </w:r>
      <w:proofErr w:type="spellStart"/>
      <w:r w:rsidRPr="00495D22">
        <w:rPr>
          <w:lang w:val="es-BO" w:eastAsia="es-BO"/>
        </w:rPr>
        <w:t>Ionic</w:t>
      </w:r>
      <w:proofErr w:type="spellEnd"/>
      <w:r w:rsidRPr="00495D22">
        <w:rPr>
          <w:lang w:val="es-BO" w:eastAsia="es-BO"/>
        </w:rPr>
        <w:t xml:space="preserve">, </w:t>
      </w:r>
      <w:proofErr w:type="spellStart"/>
      <w:r w:rsidRPr="00495D22">
        <w:rPr>
          <w:lang w:val="es-BO" w:eastAsia="es-BO"/>
        </w:rPr>
        <w:t>React</w:t>
      </w:r>
      <w:proofErr w:type="spellEnd"/>
      <w:r w:rsidRPr="00495D22">
        <w:rPr>
          <w:lang w:val="es-BO" w:eastAsia="es-BO"/>
        </w:rPr>
        <w:t xml:space="preserve"> Native, </w:t>
      </w:r>
      <w:proofErr w:type="spellStart"/>
      <w:r w:rsidRPr="00495D22">
        <w:rPr>
          <w:lang w:val="es-BO" w:eastAsia="es-BO"/>
        </w:rPr>
        <w:t>NativeScript</w:t>
      </w:r>
      <w:proofErr w:type="spellEnd"/>
      <w:r w:rsidRPr="00495D22">
        <w:rPr>
          <w:lang w:val="es-BO" w:eastAsia="es-BO"/>
        </w:rPr>
        <w:t xml:space="preserve">, Expo y </w:t>
      </w:r>
      <w:proofErr w:type="spellStart"/>
      <w:r w:rsidRPr="00495D22">
        <w:rPr>
          <w:lang w:val="es-BO" w:eastAsia="es-BO"/>
        </w:rPr>
        <w:t>Electron</w:t>
      </w:r>
      <w:proofErr w:type="spellEnd"/>
      <w:r w:rsidRPr="00495D22">
        <w:rPr>
          <w:lang w:val="es-BO" w:eastAsia="es-BO"/>
        </w:rPr>
        <w:t xml:space="preserve">" </w:t>
      </w:r>
      <w:r w:rsidRPr="00495D22">
        <w:rPr>
          <w:noProof/>
          <w:lang w:val="es-BO" w:eastAsia="es-BO"/>
        </w:rPr>
        <w:t>(typeorm, 2023</w:t>
      </w:r>
      <w:r w:rsidRPr="00495D22">
        <w:rPr>
          <w:lang w:val="es-BO" w:eastAsia="es-BO"/>
        </w:rPr>
        <w:t>, párr. 1). Su versatilidad lo convierte en una excelente opción para desarrolladores que buscan una solución adaptable y eficiente en la gestión de datos.</w:t>
      </w:r>
    </w:p>
    <w:p w14:paraId="7579BE6E" w14:textId="608BF42D" w:rsidR="007D16BE" w:rsidRDefault="00495D22" w:rsidP="00495D22">
      <w:pPr>
        <w:rPr>
          <w:lang w:val="es-BO" w:eastAsia="es-BO"/>
        </w:rPr>
      </w:pPr>
      <w:proofErr w:type="spellStart"/>
      <w:r w:rsidRPr="00495D22">
        <w:rPr>
          <w:lang w:val="es-BO" w:eastAsia="es-BO"/>
        </w:rPr>
        <w:t>TypeORM</w:t>
      </w:r>
      <w:proofErr w:type="spellEnd"/>
      <w:r w:rsidRPr="00495D22">
        <w:rPr>
          <w:lang w:val="es-BO" w:eastAsia="es-BO"/>
        </w:rPr>
        <w:t xml:space="preserve"> destaca por ser el único ORM en JavaScript que admite tanto los patrones Active </w:t>
      </w:r>
      <w:proofErr w:type="spellStart"/>
      <w:r w:rsidRPr="00495D22">
        <w:rPr>
          <w:lang w:val="es-BO" w:eastAsia="es-BO"/>
        </w:rPr>
        <w:t>Record</w:t>
      </w:r>
      <w:proofErr w:type="spellEnd"/>
      <w:r w:rsidRPr="00495D22">
        <w:rPr>
          <w:lang w:val="es-BO" w:eastAsia="es-BO"/>
        </w:rPr>
        <w:t xml:space="preserve"> como Data </w:t>
      </w:r>
      <w:proofErr w:type="spellStart"/>
      <w:r w:rsidRPr="00495D22">
        <w:rPr>
          <w:lang w:val="es-BO" w:eastAsia="es-BO"/>
        </w:rPr>
        <w:t>Mapper</w:t>
      </w:r>
      <w:proofErr w:type="spellEnd"/>
      <w:r w:rsidRPr="00495D22">
        <w:rPr>
          <w:lang w:val="es-BO" w:eastAsia="es-BO"/>
        </w:rPr>
        <w:t xml:space="preserve">, lo que permite escribir aplicaciones escalables y mantenibles de forma productiva y con un bajo acoplamiento entre componentes. Además, su diseño ha sido influenciado por otros </w:t>
      </w:r>
      <w:proofErr w:type="spellStart"/>
      <w:r w:rsidRPr="00495D22">
        <w:rPr>
          <w:lang w:val="es-BO" w:eastAsia="es-BO"/>
        </w:rPr>
        <w:t>ORMs</w:t>
      </w:r>
      <w:proofErr w:type="spellEnd"/>
      <w:r w:rsidRPr="00495D22">
        <w:rPr>
          <w:lang w:val="es-BO" w:eastAsia="es-BO"/>
        </w:rPr>
        <w:t xml:space="preserve"> populares, como </w:t>
      </w:r>
      <w:proofErr w:type="spellStart"/>
      <w:r w:rsidRPr="00495D22">
        <w:rPr>
          <w:lang w:val="es-BO" w:eastAsia="es-BO"/>
        </w:rPr>
        <w:t>Hibernate</w:t>
      </w:r>
      <w:proofErr w:type="spellEnd"/>
      <w:r w:rsidRPr="00495D22">
        <w:rPr>
          <w:lang w:val="es-BO" w:eastAsia="es-BO"/>
        </w:rPr>
        <w:t xml:space="preserve">, Doctrine y </w:t>
      </w:r>
      <w:proofErr w:type="spellStart"/>
      <w:r w:rsidRPr="00495D22">
        <w:rPr>
          <w:lang w:val="es-BO" w:eastAsia="es-BO"/>
        </w:rPr>
        <w:t>Entity</w:t>
      </w:r>
      <w:proofErr w:type="spellEnd"/>
      <w:r w:rsidRPr="00495D22">
        <w:rPr>
          <w:lang w:val="es-BO" w:eastAsia="es-BO"/>
        </w:rPr>
        <w:t xml:space="preserve"> Framework, lo que le permite aprovechar las mejores prácticas de estas herramientas para mejorar la experiencia de desarrollo en aplicaciones que dependen de bases de datos </w:t>
      </w:r>
      <w:sdt>
        <w:sdtPr>
          <w:rPr>
            <w:lang w:val="es-BO" w:eastAsia="es-BO"/>
          </w:rPr>
          <w:id w:val="-1975910878"/>
          <w:citation/>
        </w:sdtPr>
        <w:sdtContent>
          <w:r w:rsidR="00CD76DC">
            <w:rPr>
              <w:lang w:val="es-BO" w:eastAsia="es-BO"/>
            </w:rPr>
            <w:fldChar w:fldCharType="begin"/>
          </w:r>
          <w:r w:rsidR="00CD76DC">
            <w:rPr>
              <w:lang w:val="es-BO" w:eastAsia="es-BO"/>
            </w:rPr>
            <w:instrText xml:space="preserve"> CITATION typ \l 16394 </w:instrText>
          </w:r>
          <w:r w:rsidR="00CD76DC">
            <w:rPr>
              <w:lang w:val="es-BO" w:eastAsia="es-BO"/>
            </w:rPr>
            <w:fldChar w:fldCharType="separate"/>
          </w:r>
          <w:r w:rsidR="00BE769A">
            <w:rPr>
              <w:noProof/>
              <w:lang w:val="es-BO" w:eastAsia="es-BO"/>
            </w:rPr>
            <w:t>(typeorm, 2023)</w:t>
          </w:r>
          <w:r w:rsidR="00CD76DC">
            <w:rPr>
              <w:lang w:val="es-BO" w:eastAsia="es-BO"/>
            </w:rPr>
            <w:fldChar w:fldCharType="end"/>
          </w:r>
        </w:sdtContent>
      </w:sdt>
      <w:r w:rsidRPr="00495D22">
        <w:rPr>
          <w:lang w:val="es-BO" w:eastAsia="es-BO"/>
        </w:rPr>
        <w:t>.</w:t>
      </w:r>
    </w:p>
    <w:p w14:paraId="193B351E" w14:textId="4CAB809E" w:rsidR="00A91F40" w:rsidRDefault="00A91F40" w:rsidP="00A91F40">
      <w:pPr>
        <w:pStyle w:val="Ttulo3"/>
        <w:numPr>
          <w:ilvl w:val="2"/>
          <w:numId w:val="2"/>
        </w:numPr>
        <w:rPr>
          <w:lang w:val="es-BO" w:eastAsia="es-BO"/>
        </w:rPr>
      </w:pPr>
      <w:bookmarkStart w:id="91" w:name="_Toc182333275"/>
      <w:r>
        <w:rPr>
          <w:lang w:val="es-BO" w:eastAsia="es-BO"/>
        </w:rPr>
        <w:lastRenderedPageBreak/>
        <w:t>Material UI</w:t>
      </w:r>
      <w:bookmarkEnd w:id="91"/>
    </w:p>
    <w:p w14:paraId="3F599B70" w14:textId="29A53FCC" w:rsidR="00A91F40" w:rsidRPr="00A91F40" w:rsidRDefault="00A91F40" w:rsidP="00A91F40">
      <w:pPr>
        <w:rPr>
          <w:lang w:val="es-BO" w:eastAsia="es-BO"/>
        </w:rPr>
      </w:pPr>
      <w:r w:rsidRPr="00A91F40">
        <w:rPr>
          <w:lang w:val="es-BO" w:eastAsia="es-BO"/>
        </w:rPr>
        <w:t xml:space="preserve">Material UI es una biblioteca de componentes de código abierto para </w:t>
      </w:r>
      <w:proofErr w:type="spellStart"/>
      <w:r w:rsidRPr="00A91F40">
        <w:rPr>
          <w:lang w:val="es-BO" w:eastAsia="es-BO"/>
        </w:rPr>
        <w:t>React</w:t>
      </w:r>
      <w:proofErr w:type="spellEnd"/>
      <w:r w:rsidRPr="00A91F40">
        <w:rPr>
          <w:lang w:val="es-BO" w:eastAsia="es-BO"/>
        </w:rPr>
        <w:t xml:space="preserve"> que implementa el diseño de Material </w:t>
      </w:r>
      <w:proofErr w:type="spellStart"/>
      <w:r w:rsidRPr="00A91F40">
        <w:rPr>
          <w:lang w:val="es-BO" w:eastAsia="es-BO"/>
        </w:rPr>
        <w:t>Design</w:t>
      </w:r>
      <w:proofErr w:type="spellEnd"/>
      <w:r w:rsidRPr="00A91F40">
        <w:rPr>
          <w:lang w:val="es-BO" w:eastAsia="es-BO"/>
        </w:rPr>
        <w:t xml:space="preserve"> de Google, proporcionando a los desarrolladores una colección completa de componentes listos para usar en producción. "Incluye una colección completa de componentes preconstruidos que están listos para su uso en producción desde el primer momento" </w:t>
      </w:r>
      <w:r w:rsidR="000C4CBF" w:rsidRPr="000C4CBF">
        <w:rPr>
          <w:noProof/>
          <w:lang w:val="es-BO" w:eastAsia="es-BO"/>
        </w:rPr>
        <w:t>(The MUI team pact, 2023</w:t>
      </w:r>
      <w:r w:rsidR="000C4CBF">
        <w:rPr>
          <w:noProof/>
          <w:lang w:val="es-BO" w:eastAsia="es-BO"/>
        </w:rPr>
        <w:t>, párr. 2</w:t>
      </w:r>
      <w:r w:rsidR="000C4CBF" w:rsidRPr="000C4CBF">
        <w:rPr>
          <w:noProof/>
          <w:lang w:val="es-BO" w:eastAsia="es-BO"/>
        </w:rPr>
        <w:t>)</w:t>
      </w:r>
      <w:r w:rsidRPr="00A91F40">
        <w:rPr>
          <w:lang w:val="es-BO" w:eastAsia="es-BO"/>
        </w:rPr>
        <w:t>. Material UI permite personalizar los componentes según las necesidades del proyecto, ofreciendo una serie de opciones de personalización que facilitan la implementación de un sistema de diseño propio. Este enfoque permite a los desarrolladores integrar una estética moderna y consistente en sus aplicaciones web, manteniendo la flexibilidad para ajustar y adaptar los estilos según los requerimientos específicos de cada proyecto.</w:t>
      </w:r>
    </w:p>
    <w:p w14:paraId="32926C16" w14:textId="2AC025D7" w:rsidR="00A91F40" w:rsidRPr="006612A0" w:rsidRDefault="006612A0" w:rsidP="006612A0">
      <w:pPr>
        <w:pStyle w:val="Ttulo2"/>
        <w:numPr>
          <w:ilvl w:val="1"/>
          <w:numId w:val="2"/>
        </w:numPr>
      </w:pPr>
      <w:bookmarkStart w:id="92" w:name="_Toc182333276"/>
      <w:r>
        <w:t>SQL</w:t>
      </w:r>
      <w:bookmarkEnd w:id="92"/>
    </w:p>
    <w:p w14:paraId="6CD29B01" w14:textId="6929309F" w:rsidR="00B21C17" w:rsidRPr="0063281D" w:rsidRDefault="004378CC">
      <w:pPr>
        <w:pStyle w:val="Ttulo3"/>
        <w:numPr>
          <w:ilvl w:val="2"/>
          <w:numId w:val="2"/>
        </w:numPr>
      </w:pPr>
      <w:bookmarkStart w:id="93" w:name="_Toc177530833"/>
      <w:bookmarkStart w:id="94" w:name="_Toc177530907"/>
      <w:bookmarkStart w:id="95" w:name="_Toc182333277"/>
      <w:r w:rsidRPr="0063281D">
        <w:t>Concepto Y Características De Los Sistemas De Administración De Inventarios</w:t>
      </w:r>
      <w:bookmarkEnd w:id="93"/>
      <w:bookmarkEnd w:id="94"/>
      <w:bookmarkEnd w:id="95"/>
    </w:p>
    <w:p w14:paraId="552C318F" w14:textId="4EB37AF3" w:rsidR="003C482B" w:rsidRDefault="00B21C17" w:rsidP="00B21C17">
      <w:pPr>
        <w:rPr>
          <w:lang w:eastAsia="es-BO"/>
        </w:rPr>
      </w:pPr>
      <w:r w:rsidRPr="00B21C17">
        <w:rPr>
          <w:lang w:eastAsia="es-BO"/>
        </w:rPr>
        <w:t>Un sistema de administración de inventarios puede definirse como un conjunto de herramientas, técnicas y procedimientos utilizados para mantener un equilibrio óptimo entre el inventario disponible y la demanda de productos</w:t>
      </w:r>
      <w:r w:rsidR="000A31D2">
        <w:rPr>
          <w:lang w:eastAsia="es-BO"/>
        </w:rPr>
        <w:t xml:space="preserve"> </w:t>
      </w:r>
      <w:sdt>
        <w:sdtPr>
          <w:rPr>
            <w:lang w:eastAsia="es-BO"/>
          </w:rPr>
          <w:id w:val="1043330737"/>
          <w:citation/>
        </w:sdtPr>
        <w:sdtContent>
          <w:r w:rsidR="000A31D2">
            <w:rPr>
              <w:lang w:eastAsia="es-BO"/>
            </w:rPr>
            <w:fldChar w:fldCharType="begin"/>
          </w:r>
          <w:r w:rsidR="000A31D2">
            <w:rPr>
              <w:lang w:val="es-MX" w:eastAsia="es-BO"/>
            </w:rPr>
            <w:instrText xml:space="preserve"> CITATION Hum09 \l 2058 </w:instrText>
          </w:r>
          <w:r w:rsidR="000A31D2">
            <w:rPr>
              <w:lang w:eastAsia="es-BO"/>
            </w:rPr>
            <w:fldChar w:fldCharType="separate"/>
          </w:r>
          <w:r w:rsidR="00BE769A">
            <w:rPr>
              <w:noProof/>
              <w:lang w:val="es-MX" w:eastAsia="es-BO"/>
            </w:rPr>
            <w:t>(Salas, 2009)</w:t>
          </w:r>
          <w:r w:rsidR="000A31D2">
            <w:rPr>
              <w:lang w:eastAsia="es-BO"/>
            </w:rPr>
            <w:fldChar w:fldCharType="end"/>
          </w:r>
        </w:sdtContent>
      </w:sdt>
      <w:r w:rsidRPr="00B21C17">
        <w:rPr>
          <w:lang w:eastAsia="es-BO"/>
        </w:rPr>
        <w:t xml:space="preserve">. Estos sistemas permiten que las organizaciones gestionen sus productos de manera eficiente, minimizando costos y maximizando la disponibilidad de los bienes necesarios para el negocio. Entre las características más importantes de estos sistemas se encuentran la </w:t>
      </w:r>
      <w:r w:rsidRPr="00B21C17">
        <w:rPr>
          <w:lang w:eastAsia="es-BO"/>
        </w:rPr>
        <w:lastRenderedPageBreak/>
        <w:t>precisión en los registros, el control constante del inventario, y la capacidad de prever necesidades futuras a través del análisis de datos históricos y tendencias de demanda.</w:t>
      </w:r>
    </w:p>
    <w:p w14:paraId="7158BB76" w14:textId="75D4E592" w:rsidR="00B21C17" w:rsidRPr="00B21C17" w:rsidRDefault="00B21C17" w:rsidP="00B21C17">
      <w:pPr>
        <w:rPr>
          <w:lang w:eastAsia="es-BO"/>
        </w:rPr>
      </w:pPr>
      <w:r w:rsidRPr="00B21C17">
        <w:rPr>
          <w:lang w:eastAsia="es-BO"/>
        </w:rPr>
        <w:t>Según</w:t>
      </w:r>
      <w:r w:rsidR="001642DD">
        <w:rPr>
          <w:lang w:eastAsia="es-BO"/>
        </w:rPr>
        <w:t xml:space="preserve"> </w:t>
      </w:r>
      <w:sdt>
        <w:sdtPr>
          <w:rPr>
            <w:lang w:eastAsia="es-BO"/>
          </w:rPr>
          <w:id w:val="1826084331"/>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BE769A">
            <w:rPr>
              <w:noProof/>
              <w:lang w:val="es-MX" w:eastAsia="es-BO"/>
            </w:rPr>
            <w:t>(Waller, 2015)</w:t>
          </w:r>
          <w:r w:rsidR="001642DD">
            <w:rPr>
              <w:lang w:eastAsia="es-BO"/>
            </w:rPr>
            <w:fldChar w:fldCharType="end"/>
          </w:r>
        </w:sdtContent>
      </w:sdt>
      <w:r w:rsidRPr="00B21C17">
        <w:rPr>
          <w:lang w:eastAsia="es-BO"/>
        </w:rPr>
        <w:t>, una de las principales funciones de estos sistemas es el control de los niveles de inventario. Esto implica no solo el seguimiento de las cantidades disponibles en almacén, sino también la clasificación de productos según su relevancia para la operación, lo que se conoce como el análisis ABC. Este análisis clasifica los productos en tres categorías: A (productos de alta rotación y alto valor), B (productos de media rotación y valor), y C (productos de baja rotación y bajo valor). Esta clasificación permite a las empresas priorizar su atención y recursos en los productos más importantes, optimizando así el manejo de inventarios.</w:t>
      </w:r>
      <w:r w:rsidR="003C482B">
        <w:rPr>
          <w:lang w:eastAsia="es-BO"/>
        </w:rPr>
        <w:br/>
      </w:r>
    </w:p>
    <w:p w14:paraId="741C8783" w14:textId="6D45129D" w:rsidR="00B21C17" w:rsidRPr="00AE47B8" w:rsidRDefault="00AE47B8">
      <w:pPr>
        <w:pStyle w:val="Ttulo3"/>
        <w:numPr>
          <w:ilvl w:val="2"/>
          <w:numId w:val="2"/>
        </w:numPr>
      </w:pPr>
      <w:bookmarkStart w:id="96" w:name="_Toc177530834"/>
      <w:bookmarkStart w:id="97" w:name="_Toc177530908"/>
      <w:bookmarkStart w:id="98" w:name="_Toc182333278"/>
      <w:r w:rsidRPr="00AE47B8">
        <w:t>Automatización En La Administración De Inventarios</w:t>
      </w:r>
      <w:bookmarkEnd w:id="96"/>
      <w:bookmarkEnd w:id="97"/>
      <w:bookmarkEnd w:id="98"/>
    </w:p>
    <w:p w14:paraId="0587B14B" w14:textId="4BCCD138" w:rsidR="00B21C17" w:rsidRPr="00B21C17" w:rsidRDefault="00B21C17" w:rsidP="00B21C17">
      <w:pPr>
        <w:rPr>
          <w:lang w:eastAsia="es-BO"/>
        </w:rPr>
      </w:pPr>
      <w:r w:rsidRPr="00B21C17">
        <w:rPr>
          <w:lang w:eastAsia="es-BO"/>
        </w:rPr>
        <w:t xml:space="preserve">En la era actual, la automatización de la </w:t>
      </w:r>
      <w:r w:rsidR="000870E8">
        <w:rPr>
          <w:lang w:eastAsia="es-BO"/>
        </w:rPr>
        <w:t>administración</w:t>
      </w:r>
      <w:r w:rsidRPr="00B21C17">
        <w:rPr>
          <w:lang w:eastAsia="es-BO"/>
        </w:rPr>
        <w:t xml:space="preserve"> de inventarios es fundamental para garantizar una operación eficiente y precisa. Los sistemas automatizados permiten realizar tareas que, manualmente, consumirían una gran cantidad de tiempo y serían propensas a errores. Estos sistemas, al integrar herramientas tecnológicas, como software de administración de inventarios, códigos de barras y sistemas de identificación por radiofrecuencia (RFID), aseguran un control más preciso y oportuno de los productos </w:t>
      </w:r>
      <w:sdt>
        <w:sdtPr>
          <w:rPr>
            <w:lang w:eastAsia="es-BO"/>
          </w:rPr>
          <w:id w:val="86893887"/>
          <w:citation/>
        </w:sdtPr>
        <w:sdtContent>
          <w:r w:rsidR="001642DD">
            <w:rPr>
              <w:lang w:eastAsia="es-BO"/>
            </w:rPr>
            <w:fldChar w:fldCharType="begin"/>
          </w:r>
          <w:r w:rsidR="001642DD">
            <w:rPr>
              <w:lang w:val="es-MX" w:eastAsia="es-BO"/>
            </w:rPr>
            <w:instrText xml:space="preserve"> CITATION Max03 \l 2058 </w:instrText>
          </w:r>
          <w:r w:rsidR="001642DD">
            <w:rPr>
              <w:lang w:eastAsia="es-BO"/>
            </w:rPr>
            <w:fldChar w:fldCharType="separate"/>
          </w:r>
          <w:r w:rsidR="00BE769A">
            <w:rPr>
              <w:noProof/>
              <w:lang w:val="es-MX" w:eastAsia="es-BO"/>
            </w:rPr>
            <w:t>(Muller, 2003)</w:t>
          </w:r>
          <w:r w:rsidR="001642DD">
            <w:rPr>
              <w:lang w:eastAsia="es-BO"/>
            </w:rPr>
            <w:fldChar w:fldCharType="end"/>
          </w:r>
        </w:sdtContent>
      </w:sdt>
      <w:r w:rsidRPr="00B21C17">
        <w:rPr>
          <w:lang w:eastAsia="es-BO"/>
        </w:rPr>
        <w:t>. Además, facilitan la toma de decisiones informadas mediante el análisis en tiempo real de los datos de inventario.</w:t>
      </w:r>
    </w:p>
    <w:p w14:paraId="41A931BC" w14:textId="017B443C" w:rsidR="00B21C17" w:rsidRPr="00B21C17" w:rsidRDefault="00B21C17" w:rsidP="00B21C17">
      <w:pPr>
        <w:rPr>
          <w:lang w:eastAsia="es-BO"/>
        </w:rPr>
      </w:pPr>
      <w:r w:rsidRPr="00B21C17">
        <w:rPr>
          <w:lang w:eastAsia="es-BO"/>
        </w:rPr>
        <w:lastRenderedPageBreak/>
        <w:t xml:space="preserve">Los sistemas automatizados de inventarios permiten gestionar grandes cantidades de productos con mayor rapidez y eficiencia. Según </w:t>
      </w:r>
      <w:sdt>
        <w:sdtPr>
          <w:rPr>
            <w:lang w:eastAsia="es-BO"/>
          </w:rPr>
          <w:id w:val="992690692"/>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BE769A">
            <w:rPr>
              <w:noProof/>
              <w:lang w:val="es-MX" w:eastAsia="es-BO"/>
            </w:rPr>
            <w:t>(Waller, 2015)</w:t>
          </w:r>
          <w:r w:rsidR="001642DD">
            <w:rPr>
              <w:lang w:eastAsia="es-BO"/>
            </w:rPr>
            <w:fldChar w:fldCharType="end"/>
          </w:r>
        </w:sdtContent>
      </w:sdt>
      <w:r w:rsidRPr="00B21C17">
        <w:rPr>
          <w:lang w:eastAsia="es-BO"/>
        </w:rPr>
        <w:t xml:space="preserve">, uno de los beneficios más notables de la automatización es la reducción de los errores humanos, lo que se traduce en una mejor </w:t>
      </w:r>
      <w:r w:rsidR="00213755">
        <w:rPr>
          <w:lang w:eastAsia="es-BO"/>
        </w:rPr>
        <w:t>administración</w:t>
      </w:r>
      <w:r w:rsidRPr="00B21C17">
        <w:rPr>
          <w:lang w:eastAsia="es-BO"/>
        </w:rPr>
        <w:t xml:space="preserve"> del stock y una disminución de los costos operativos. La automatización también permite a las empresas adaptarse rápidamente a cambios en la demanda del mercado, ajustando sus niveles de inventario de manera más eficiente y sin necesidad de intervención manual.</w:t>
      </w:r>
    </w:p>
    <w:p w14:paraId="12E5C893" w14:textId="428607FF" w:rsidR="00B21C17" w:rsidRPr="0003239A" w:rsidRDefault="0003239A">
      <w:pPr>
        <w:pStyle w:val="Ttulo3"/>
        <w:numPr>
          <w:ilvl w:val="2"/>
          <w:numId w:val="2"/>
        </w:numPr>
      </w:pPr>
      <w:bookmarkStart w:id="99" w:name="_Toc177530835"/>
      <w:bookmarkStart w:id="100" w:name="_Toc177530909"/>
      <w:bookmarkStart w:id="101" w:name="_Toc182333279"/>
      <w:r w:rsidRPr="0003239A">
        <w:t>Aplicación En Pequeñas Y Medianas Empresas (Ópticas)</w:t>
      </w:r>
      <w:bookmarkEnd w:id="99"/>
      <w:bookmarkEnd w:id="100"/>
      <w:bookmarkEnd w:id="101"/>
    </w:p>
    <w:p w14:paraId="144C69A0" w14:textId="66CD37EF" w:rsidR="00B21C17" w:rsidRPr="00B21C17" w:rsidRDefault="00B21C17" w:rsidP="00B21C17">
      <w:pPr>
        <w:rPr>
          <w:lang w:eastAsia="es-BO"/>
        </w:rPr>
      </w:pPr>
      <w:r w:rsidRPr="00B21C17">
        <w:rPr>
          <w:lang w:eastAsia="es-BO"/>
        </w:rPr>
        <w:t xml:space="preserve">Aunque la implementación de sistemas de administración de inventarios ha sido ampliamente adoptada por grandes empresas, su aplicación en pequeñas y medianas empresas, como las ópticas, ha sido más limitada debido a factores como la falta de recursos financieros y tecnológicos </w:t>
      </w:r>
      <w:sdt>
        <w:sdtPr>
          <w:rPr>
            <w:lang w:eastAsia="es-BO"/>
          </w:rPr>
          <w:id w:val="-255286345"/>
          <w:citation/>
        </w:sdtPr>
        <w:sdtContent>
          <w:r w:rsidR="008B2B2F">
            <w:rPr>
              <w:lang w:eastAsia="es-BO"/>
            </w:rPr>
            <w:fldChar w:fldCharType="begin"/>
          </w:r>
          <w:r w:rsidR="008B2B2F">
            <w:rPr>
              <w:lang w:val="es-MX" w:eastAsia="es-BO"/>
            </w:rPr>
            <w:instrText xml:space="preserve"> CITATION Hum09 \l 2058 </w:instrText>
          </w:r>
          <w:r w:rsidR="008B2B2F">
            <w:rPr>
              <w:lang w:eastAsia="es-BO"/>
            </w:rPr>
            <w:fldChar w:fldCharType="separate"/>
          </w:r>
          <w:r w:rsidR="00BE769A">
            <w:rPr>
              <w:noProof/>
              <w:lang w:val="es-MX" w:eastAsia="es-BO"/>
            </w:rPr>
            <w:t>(Salas, 2009)</w:t>
          </w:r>
          <w:r w:rsidR="008B2B2F">
            <w:rPr>
              <w:lang w:eastAsia="es-BO"/>
            </w:rPr>
            <w:fldChar w:fldCharType="end"/>
          </w:r>
        </w:sdtContent>
      </w:sdt>
      <w:r w:rsidRPr="00B21C17">
        <w:rPr>
          <w:lang w:eastAsia="es-BO"/>
        </w:rPr>
        <w:t>. Sin embargo, la necesidad de gestionar los inventarios de manera eficiente sigue siendo crítica en estas empresas, especialmente en sectores como el óptico, donde la rotación de productos, como lentes y monturas, es constante y la falta de stock puede llevar a la pérdida de clientes.</w:t>
      </w:r>
    </w:p>
    <w:p w14:paraId="527CD7C5" w14:textId="1E353A26" w:rsidR="00B21C17" w:rsidRPr="00B21C17" w:rsidRDefault="00D45E27" w:rsidP="00B21C17">
      <w:pPr>
        <w:rPr>
          <w:lang w:eastAsia="es-BO"/>
        </w:rPr>
      </w:pPr>
      <w:r>
        <w:rPr>
          <w:lang w:eastAsia="es-BO"/>
        </w:rPr>
        <w:t xml:space="preserve">Al implementarse </w:t>
      </w:r>
      <w:r w:rsidR="00B21C17" w:rsidRPr="00B21C17">
        <w:rPr>
          <w:lang w:eastAsia="es-BO"/>
        </w:rPr>
        <w:t xml:space="preserve">sistemas de inventarios automatizados han observado una mejora significativa en su capacidad para gestionar los productos de manera eficiente. En el caso de las ópticas, estos sistemas permiten un control más preciso de los artículos disponibles, reducen la probabilidad de desabastecimiento y minimizan el tiempo de respuesta ante las demandas de los clientes. Además, al optimizar la </w:t>
      </w:r>
      <w:r w:rsidR="00213755">
        <w:rPr>
          <w:lang w:eastAsia="es-BO"/>
        </w:rPr>
        <w:t>administración</w:t>
      </w:r>
      <w:r w:rsidR="00B21C17" w:rsidRPr="00B21C17">
        <w:rPr>
          <w:lang w:eastAsia="es-BO"/>
        </w:rPr>
        <w:t xml:space="preserve"> de </w:t>
      </w:r>
      <w:r w:rsidR="00B21C17" w:rsidRPr="00B21C17">
        <w:rPr>
          <w:lang w:eastAsia="es-BO"/>
        </w:rPr>
        <w:lastRenderedPageBreak/>
        <w:t>los inventarios, las ópticas pueden mantener una oferta adecuada de productos sin incurrir en altos costos por almacenamiento de stock innecesario.</w:t>
      </w:r>
    </w:p>
    <w:p w14:paraId="2BD3006F" w14:textId="69B08ED2" w:rsidR="00F4789E" w:rsidRPr="00334DCC" w:rsidRDefault="00334DCC">
      <w:pPr>
        <w:pStyle w:val="Ttulo3"/>
        <w:numPr>
          <w:ilvl w:val="2"/>
          <w:numId w:val="2"/>
        </w:numPr>
      </w:pPr>
      <w:bookmarkStart w:id="102" w:name="_Toc177530836"/>
      <w:bookmarkStart w:id="103" w:name="_Toc177530910"/>
      <w:bookmarkStart w:id="104" w:name="_Toc182333280"/>
      <w:r w:rsidRPr="00334DCC">
        <w:t xml:space="preserve">Impacto De La Optimización De Inventarios En La Eficiencia </w:t>
      </w:r>
      <w:bookmarkEnd w:id="102"/>
      <w:bookmarkEnd w:id="103"/>
      <w:r w:rsidRPr="00334DCC">
        <w:t>Técnica</w:t>
      </w:r>
      <w:bookmarkEnd w:id="104"/>
    </w:p>
    <w:p w14:paraId="1D32243F" w14:textId="4AA19E6C" w:rsidR="00B21C17" w:rsidRPr="00B21C17" w:rsidRDefault="00B21C17" w:rsidP="00A01804">
      <w:pPr>
        <w:rPr>
          <w:lang w:eastAsia="es-BO"/>
        </w:rPr>
      </w:pPr>
      <w:r w:rsidRPr="00B21C17">
        <w:rPr>
          <w:lang w:eastAsia="es-BO"/>
        </w:rPr>
        <w:t xml:space="preserve">La optimización de los inventarios tiene un impacto directo en la eficiencia </w:t>
      </w:r>
      <w:r w:rsidR="00283D31">
        <w:rPr>
          <w:lang w:eastAsia="es-BO"/>
        </w:rPr>
        <w:t>técnica</w:t>
      </w:r>
      <w:r w:rsidRPr="00B21C17">
        <w:rPr>
          <w:lang w:eastAsia="es-BO"/>
        </w:rPr>
        <w:t xml:space="preserve"> de una empresa. Según </w:t>
      </w:r>
      <w:sdt>
        <w:sdtPr>
          <w:rPr>
            <w:lang w:eastAsia="es-BO"/>
          </w:rPr>
          <w:id w:val="1511173167"/>
          <w:citation/>
        </w:sdtPr>
        <w:sdtContent>
          <w:r w:rsidR="0005141A">
            <w:rPr>
              <w:lang w:eastAsia="es-BO"/>
            </w:rPr>
            <w:fldChar w:fldCharType="begin"/>
          </w:r>
          <w:r w:rsidR="0005141A">
            <w:rPr>
              <w:lang w:val="es-MX" w:eastAsia="es-BO"/>
            </w:rPr>
            <w:instrText xml:space="preserve"> CITATION Hum09 \l 2058 </w:instrText>
          </w:r>
          <w:r w:rsidR="0005141A">
            <w:rPr>
              <w:lang w:eastAsia="es-BO"/>
            </w:rPr>
            <w:fldChar w:fldCharType="separate"/>
          </w:r>
          <w:r w:rsidR="00BE769A">
            <w:rPr>
              <w:noProof/>
              <w:lang w:val="es-MX" w:eastAsia="es-BO"/>
            </w:rPr>
            <w:t>(Salas, 2009)</w:t>
          </w:r>
          <w:r w:rsidR="0005141A">
            <w:rPr>
              <w:lang w:eastAsia="es-BO"/>
            </w:rPr>
            <w:fldChar w:fldCharType="end"/>
          </w:r>
        </w:sdtContent>
      </w:sdt>
      <w:r w:rsidRPr="00B21C17">
        <w:rPr>
          <w:lang w:eastAsia="es-BO"/>
        </w:rPr>
        <w:t xml:space="preserve">, una buena </w:t>
      </w:r>
      <w:r w:rsidR="00FB574D">
        <w:rPr>
          <w:lang w:eastAsia="es-BO"/>
        </w:rPr>
        <w:t>administración</w:t>
      </w:r>
      <w:r w:rsidRPr="00B21C17">
        <w:rPr>
          <w:lang w:eastAsia="es-BO"/>
        </w:rPr>
        <w:t xml:space="preserve"> de inventarios permite reducir los costos asociados al almacenamiento, tales como el mantenimiento de productos, la obsolescencia, y la logística interna. Además, un inventario bien gestionado contribuye a mejorar el flujo de trabajo dentro de la empresa, ya que los empleados pueden acceder a los productos necesarios de manera rápida y eficiente.</w:t>
      </w:r>
    </w:p>
    <w:p w14:paraId="7A0D8268" w14:textId="22223ECD" w:rsidR="00A01804" w:rsidRDefault="00000000" w:rsidP="00A01804">
      <w:pPr>
        <w:rPr>
          <w:lang w:eastAsia="es-BO"/>
        </w:rPr>
      </w:pPr>
      <w:sdt>
        <w:sdtPr>
          <w:rPr>
            <w:lang w:eastAsia="es-BO"/>
          </w:rPr>
          <w:id w:val="-608970061"/>
          <w:citation/>
        </w:sdtPr>
        <w:sdtContent>
          <w:r w:rsidR="00F33972">
            <w:rPr>
              <w:lang w:eastAsia="es-BO"/>
            </w:rPr>
            <w:fldChar w:fldCharType="begin"/>
          </w:r>
          <w:r w:rsidR="00F33972">
            <w:rPr>
              <w:lang w:val="es-MX" w:eastAsia="es-BO"/>
            </w:rPr>
            <w:instrText xml:space="preserve"> CITATION Mat15 \l 2058 </w:instrText>
          </w:r>
          <w:r w:rsidR="00F33972">
            <w:rPr>
              <w:lang w:eastAsia="es-BO"/>
            </w:rPr>
            <w:fldChar w:fldCharType="separate"/>
          </w:r>
          <w:r w:rsidR="00BE769A">
            <w:rPr>
              <w:noProof/>
              <w:lang w:val="es-MX" w:eastAsia="es-BO"/>
            </w:rPr>
            <w:t>(Waller, 2015)</w:t>
          </w:r>
          <w:r w:rsidR="00F33972">
            <w:rPr>
              <w:lang w:eastAsia="es-BO"/>
            </w:rPr>
            <w:fldChar w:fldCharType="end"/>
          </w:r>
        </w:sdtContent>
      </w:sdt>
      <w:r w:rsidR="00B21C17" w:rsidRPr="00B21C17">
        <w:rPr>
          <w:lang w:eastAsia="es-BO"/>
        </w:rPr>
        <w:t xml:space="preserve"> destaca que la eficiencia </w:t>
      </w:r>
      <w:r w:rsidR="00BA676D">
        <w:rPr>
          <w:lang w:eastAsia="es-BO"/>
        </w:rPr>
        <w:t>técnica</w:t>
      </w:r>
      <w:r w:rsidR="00B21C17" w:rsidRPr="00B21C17">
        <w:rPr>
          <w:lang w:eastAsia="es-BO"/>
        </w:rPr>
        <w:t xml:space="preserve"> no solo se refleja en una reducción de costos, sino también en la capacidad de la empresa para satisfacer la demanda de manera oportuna. Las empresas que logran optimizar sus inventarios son más capaces de adaptarse a los cambios en el mercado, manteniendo una oferta constante de productos sin necesidad de incurrir en gastos adicionales por pedidos de emergencia o almacenamiento excesivo. En el caso de las ópticas, una mejor </w:t>
      </w:r>
      <w:r w:rsidR="00FB574D">
        <w:rPr>
          <w:lang w:eastAsia="es-BO"/>
        </w:rPr>
        <w:t>administración</w:t>
      </w:r>
      <w:r w:rsidR="00B21C17" w:rsidRPr="00B21C17">
        <w:rPr>
          <w:lang w:eastAsia="es-BO"/>
        </w:rPr>
        <w:t xml:space="preserve"> de inventarios no solo mejora la satisfacción del cliente, sino que también permite a la empresa ser más competitiva al reducir sus costos operativos y mejorar su capacidad de respuesta ante la demanda.</w:t>
      </w:r>
    </w:p>
    <w:p w14:paraId="686C816A" w14:textId="4EDAE8A1" w:rsidR="00D45E27" w:rsidRPr="00A54E6A" w:rsidRDefault="00A54E6A">
      <w:pPr>
        <w:pStyle w:val="Ttulo2"/>
        <w:numPr>
          <w:ilvl w:val="1"/>
          <w:numId w:val="2"/>
        </w:numPr>
      </w:pPr>
      <w:bookmarkStart w:id="105" w:name="_Toc177530837"/>
      <w:bookmarkStart w:id="106" w:name="_Toc177530911"/>
      <w:bookmarkStart w:id="107" w:name="_Toc182333281"/>
      <w:r w:rsidRPr="00A54E6A">
        <w:lastRenderedPageBreak/>
        <w:t>Implementación De Seguridad Basada En ISO 27001 E ISO 27002</w:t>
      </w:r>
      <w:bookmarkEnd w:id="105"/>
      <w:bookmarkEnd w:id="106"/>
      <w:bookmarkEnd w:id="107"/>
    </w:p>
    <w:p w14:paraId="25AD9F45" w14:textId="3C36A79C" w:rsidR="00D45E27" w:rsidRPr="00D45E27" w:rsidRDefault="00D45E27" w:rsidP="00D45E27">
      <w:pPr>
        <w:rPr>
          <w:lang w:eastAsia="es-BO"/>
        </w:rPr>
      </w:pPr>
      <w:r w:rsidRPr="00D45E27">
        <w:rPr>
          <w:lang w:eastAsia="es-BO"/>
        </w:rPr>
        <w:t xml:space="preserve">La seguridad de la información se ha convertido en un pilar fundamental para las organizaciones que buscan proteger sus activos más valiosos: los datos. En este contexto, las normas ISO/IEC 27001 e ISO/IEC 27002 proporcionan un marco globalmente aceptado para el establecimiento, implementación, mantenimiento y mejora continua de un sistema de </w:t>
      </w:r>
      <w:r w:rsidR="00E76162">
        <w:rPr>
          <w:lang w:eastAsia="es-BO"/>
        </w:rPr>
        <w:t>administración</w:t>
      </w:r>
      <w:r w:rsidRPr="00D45E27">
        <w:rPr>
          <w:lang w:eastAsia="es-BO"/>
        </w:rPr>
        <w:t xml:space="preserve"> de la seguridad de la información (SGSI) (UNE-ISO/IEC 27001:2023). Estas normativas son esenciales para garantizar la confidencialidad, integridad y disponibilidad de la información en cualquier organización, incluidas las ópticas, donde la administración de inventarios requiere un alto nivel de protección debido a la sensibilidad de los datos y a las operaciones involucradas.</w:t>
      </w:r>
    </w:p>
    <w:p w14:paraId="10C3D2CA" w14:textId="3D300767" w:rsidR="00D45E27" w:rsidRPr="00A17BA4" w:rsidRDefault="00360FF7">
      <w:pPr>
        <w:pStyle w:val="Ttulo3"/>
        <w:numPr>
          <w:ilvl w:val="2"/>
          <w:numId w:val="2"/>
        </w:numPr>
      </w:pPr>
      <w:bookmarkStart w:id="108" w:name="_Toc177530838"/>
      <w:bookmarkStart w:id="109" w:name="_Toc177530912"/>
      <w:bookmarkStart w:id="110" w:name="_Toc182333282"/>
      <w:r w:rsidRPr="00A17BA4">
        <w:t>ISO/IEC 27001: Gestión De La Seguridad De La Información</w:t>
      </w:r>
      <w:bookmarkEnd w:id="108"/>
      <w:bookmarkEnd w:id="109"/>
      <w:bookmarkEnd w:id="110"/>
    </w:p>
    <w:p w14:paraId="3C6CF499" w14:textId="2F67A902" w:rsidR="00C94F09" w:rsidRDefault="00C94F09" w:rsidP="00C94F09">
      <w:pPr>
        <w:rPr>
          <w:lang w:eastAsia="es-BO"/>
        </w:rPr>
      </w:pPr>
      <w:r>
        <w:rPr>
          <w:lang w:eastAsia="es-BO"/>
        </w:rPr>
        <w:t xml:space="preserve">La norma ISO/IEC 27001 establece los requisitos para implementar un Sistema de Gestión de la Seguridad de la Información (SGSI) que permita a las organizaciones identificar, evaluar y gestionar los riesgos asociados a la protección de la información crítica. Su objetivo principal es asegurar que las empresas adopten un enfoque sistemático y estructurado para gestionar dichos riesgos, lo cual es crucial en un entorno donde los incidentes de seguridad de la información pueden tener repercusiones graves tanto en términos financieros como de reputación. Para garantizar una correcta implementación del SGSI, las organizaciones deben seguir una serie de pasos definidos que van desde la evaluación inicial de los riesgos hasta la mejora continua del sistema </w:t>
      </w:r>
      <w:sdt>
        <w:sdtPr>
          <w:rPr>
            <w:lang w:eastAsia="es-BO"/>
          </w:rPr>
          <w:id w:val="1255095598"/>
          <w:citation/>
        </w:sdtPr>
        <w:sdtContent>
          <w:r>
            <w:rPr>
              <w:lang w:eastAsia="es-BO"/>
            </w:rPr>
            <w:fldChar w:fldCharType="begin"/>
          </w:r>
          <w:r>
            <w:rPr>
              <w:lang w:val="es-BO" w:eastAsia="es-BO"/>
            </w:rPr>
            <w:instrText xml:space="preserve"> CITATION Int23 \l 16394 </w:instrText>
          </w:r>
          <w:r>
            <w:rPr>
              <w:lang w:eastAsia="es-BO"/>
            </w:rPr>
            <w:fldChar w:fldCharType="separate"/>
          </w:r>
          <w:r w:rsidR="00BE769A">
            <w:rPr>
              <w:noProof/>
              <w:lang w:val="es-BO" w:eastAsia="es-BO"/>
            </w:rPr>
            <w:t>(Standardization, Sistemas de gestión de la seguridad de la información, 2023)</w:t>
          </w:r>
          <w:r>
            <w:rPr>
              <w:lang w:eastAsia="es-BO"/>
            </w:rPr>
            <w:fldChar w:fldCharType="end"/>
          </w:r>
        </w:sdtContent>
      </w:sdt>
      <w:r>
        <w:rPr>
          <w:lang w:eastAsia="es-BO"/>
        </w:rPr>
        <w:t>.</w:t>
      </w:r>
    </w:p>
    <w:p w14:paraId="312B4461" w14:textId="0ED59A3D" w:rsidR="00C94F09" w:rsidRDefault="00C94F09" w:rsidP="00C94F09">
      <w:pPr>
        <w:rPr>
          <w:lang w:eastAsia="es-BO"/>
        </w:rPr>
      </w:pPr>
      <w:r>
        <w:rPr>
          <w:lang w:eastAsia="es-BO"/>
        </w:rPr>
        <w:lastRenderedPageBreak/>
        <w:t>La implementación de la norma ISO/IEC 27001 en una óptica implica una transformación profunda en la manera en que se gestionan los riesgos asociados a la información. Esta norma obliga a las organizaciones a identificar las amenazas y vulnerabilidades relacionadas con la información almacenada y procesada en su sistema de administración de inventarios. Por ejemplo, en el caso de las ópticas, es fundamental proteger datos sensibles como la información de proveedores, productos en inventario, transacciones comerciales y, sobre todo, la información personal de los clientes.</w:t>
      </w:r>
    </w:p>
    <w:p w14:paraId="48BF5B87" w14:textId="2B950460" w:rsidR="00C94F09" w:rsidRDefault="00C94F09" w:rsidP="00C94F09">
      <w:pPr>
        <w:rPr>
          <w:lang w:eastAsia="es-BO"/>
        </w:rPr>
      </w:pPr>
      <w:r>
        <w:rPr>
          <w:lang w:eastAsia="es-BO"/>
        </w:rPr>
        <w:t>Para que el SGSI sea efectivo, la norma establece la necesidad de aplicar controles y procedimientos adaptados a los riesgos específicos que enfrenta la organización. Estos controles deben incluir medidas preventivas, como la capacitación del personal en prácticas de seguridad, el establecimiento de políticas claras sobre el acceso a la información y la monitorización continua de los sistemas para detectar posibles incidentes. Además, se debe garantizar la continuidad del negocio mediante la implementación de planes de recuperación ante desastres y estrategias para mitigar el impacto de cualquier incidente de seguridad. Todo esto contribuye a que las ópticas no solo protejan su información, sino también mantengan la confianza de sus clientes y proveedores.</w:t>
      </w:r>
    </w:p>
    <w:p w14:paraId="4746825B" w14:textId="702737CF" w:rsidR="00D45E27" w:rsidRPr="00C94F09" w:rsidRDefault="00C94F09" w:rsidP="00C94F09">
      <w:pPr>
        <w:rPr>
          <w:lang w:val="es-BO" w:eastAsia="es-BO"/>
        </w:rPr>
      </w:pPr>
      <w:r>
        <w:rPr>
          <w:lang w:eastAsia="es-BO"/>
        </w:rPr>
        <w:t xml:space="preserve">La ISO 27001 también promueve una cultura de mejora continua dentro de la organización. Esto significa que las ópticas deben evaluar de manera regular la efectividad de su SGSI, actualizar los controles de seguridad y adaptarse a nuevos riesgos que puedan surgir con el tiempo, como la aparición de nuevas amenazas </w:t>
      </w:r>
      <w:r>
        <w:rPr>
          <w:lang w:eastAsia="es-BO"/>
        </w:rPr>
        <w:lastRenderedPageBreak/>
        <w:t>cibernéticas o la expansión del negocio a nuevas áreas geográficas. Este enfoque dinámico asegura que el sistema de administración de inventarios esté siempre alineado con las mejores prácticas internacionales en seguridad de la información.</w:t>
      </w:r>
    </w:p>
    <w:p w14:paraId="7703C581" w14:textId="67FDAEBE" w:rsidR="00D45E27" w:rsidRPr="00566574" w:rsidRDefault="00566574">
      <w:pPr>
        <w:pStyle w:val="Ttulo3"/>
        <w:numPr>
          <w:ilvl w:val="2"/>
          <w:numId w:val="2"/>
        </w:numPr>
      </w:pPr>
      <w:bookmarkStart w:id="111" w:name="_Toc177530839"/>
      <w:bookmarkStart w:id="112" w:name="_Toc177530913"/>
      <w:bookmarkStart w:id="113" w:name="_Toc182333283"/>
      <w:r w:rsidRPr="00566574">
        <w:t>ISO/IEC 27002: Controles De Seguridad De La Información</w:t>
      </w:r>
      <w:bookmarkEnd w:id="111"/>
      <w:bookmarkEnd w:id="112"/>
      <w:bookmarkEnd w:id="113"/>
    </w:p>
    <w:p w14:paraId="6DB26116" w14:textId="6D200E4C" w:rsidR="00E90B6A" w:rsidRDefault="00E90B6A" w:rsidP="00E90B6A">
      <w:pPr>
        <w:rPr>
          <w:lang w:eastAsia="es-BO"/>
        </w:rPr>
      </w:pPr>
      <w:r>
        <w:rPr>
          <w:lang w:eastAsia="es-BO"/>
        </w:rPr>
        <w:t xml:space="preserve">Mientras que ISO 27001 se enfoca en el marco general para la gestión de la seguridad de la información, la norma ISO/IEC 27002 proporciona un conjunto de directrices detalladas sobre los controles específicos que las organizaciones deben implementar para proteger la información. Esta norma es especialmente útil para personalizar los controles de seguridad según las necesidades particulares de cada organización, proporcionando una guía práctica sobre cómo asegurar los diferentes aspectos de la información almacenada y procesada </w:t>
      </w:r>
      <w:sdt>
        <w:sdtPr>
          <w:rPr>
            <w:lang w:eastAsia="es-BO"/>
          </w:rPr>
          <w:id w:val="796030914"/>
          <w:citation/>
        </w:sdtPr>
        <w:sdtContent>
          <w:r>
            <w:rPr>
              <w:lang w:eastAsia="es-BO"/>
            </w:rPr>
            <w:fldChar w:fldCharType="begin"/>
          </w:r>
          <w:r>
            <w:rPr>
              <w:lang w:val="es-BO" w:eastAsia="es-BO"/>
            </w:rPr>
            <w:instrText xml:space="preserve"> CITATION Int276 \l 16394 </w:instrText>
          </w:r>
          <w:r>
            <w:rPr>
              <w:lang w:eastAsia="es-BO"/>
            </w:rPr>
            <w:fldChar w:fldCharType="separate"/>
          </w:r>
          <w:r w:rsidR="00BE769A">
            <w:rPr>
              <w:noProof/>
              <w:lang w:val="es-BO" w:eastAsia="es-BO"/>
            </w:rPr>
            <w:t>(Standardization, Controles de seguridad para la información, 2022)</w:t>
          </w:r>
          <w:r>
            <w:rPr>
              <w:lang w:eastAsia="es-BO"/>
            </w:rPr>
            <w:fldChar w:fldCharType="end"/>
          </w:r>
        </w:sdtContent>
      </w:sdt>
      <w:r>
        <w:rPr>
          <w:lang w:eastAsia="es-BO"/>
        </w:rPr>
        <w:t>.</w:t>
      </w:r>
    </w:p>
    <w:p w14:paraId="0D774EF7" w14:textId="60EA254B" w:rsidR="00E90B6A" w:rsidRDefault="00E90B6A" w:rsidP="00E90B6A">
      <w:pPr>
        <w:rPr>
          <w:lang w:eastAsia="es-BO"/>
        </w:rPr>
      </w:pPr>
      <w:r>
        <w:rPr>
          <w:lang w:eastAsia="es-BO"/>
        </w:rPr>
        <w:t>ISO 27002 abarca una serie de áreas críticas, tales como la gestión de accesos, que asegura que solo el personal autorizado pueda acceder a la información sensible; la protección de datos mediante el uso de tecnologías de encriptación; la gestión de activos de información, garantizando que los equipos y dispositivos usados para procesar información estén protegidos; y la respuesta ante incidentes de seguridad, que detalla cómo la organización debe reaccionar ante cualquier violación de seguridad o amenaza cibernética.</w:t>
      </w:r>
    </w:p>
    <w:p w14:paraId="37E3ACAB" w14:textId="1C2CDD0C" w:rsidR="00E90B6A" w:rsidRDefault="00E90B6A" w:rsidP="00E90B6A">
      <w:pPr>
        <w:rPr>
          <w:lang w:eastAsia="es-BO"/>
        </w:rPr>
      </w:pPr>
      <w:r>
        <w:rPr>
          <w:lang w:eastAsia="es-BO"/>
        </w:rPr>
        <w:lastRenderedPageBreak/>
        <w:t xml:space="preserve">En el contexto de un sistema de administración de inventarios en una óptica, la norma ISO 27002 se convierte en una herramienta crucial para asegurar que los datos sobre los productos, proveedores y clientes estén protegidos de accesos no autorizados o mal uso. Por ejemplo, una de las recomendaciones clave de la norma es la implementación de controles de acceso que garanticen que solo los empleados debidamente autorizados puedan ver o modificar la información de los inventarios. Esto puede incluir el uso de autenticación </w:t>
      </w:r>
      <w:r w:rsidR="007217A3">
        <w:rPr>
          <w:lang w:eastAsia="es-BO"/>
        </w:rPr>
        <w:t>multifactorial</w:t>
      </w:r>
      <w:r>
        <w:rPr>
          <w:lang w:eastAsia="es-BO"/>
        </w:rPr>
        <w:t>, que añade una capa adicional de seguridad al requerir algo más que una simple contraseña para acceder al sistema.</w:t>
      </w:r>
    </w:p>
    <w:p w14:paraId="75EBDD8F" w14:textId="4986B245" w:rsidR="00E90B6A" w:rsidRDefault="00E90B6A" w:rsidP="00E90B6A">
      <w:pPr>
        <w:rPr>
          <w:lang w:eastAsia="es-BO"/>
        </w:rPr>
      </w:pPr>
      <w:r>
        <w:rPr>
          <w:lang w:eastAsia="es-BO"/>
        </w:rPr>
        <w:t>Otra recomendación importante de ISO 27002 es la utilización de criptografía para proteger los datos almacenados, especialmente aquellos que se consideran sensibles, como la información financiera o personal de los clientes. La criptografía asegura que, incluso si un atacante logra acceder a los datos, estos sean ilegibles sin la clave adecuada para descifrarlos. Este tipo de protección es esencial para prevenir filtraciones de información que puedan comprometer tanto a la óptica como a sus clientes.</w:t>
      </w:r>
    </w:p>
    <w:p w14:paraId="2D1CF21C" w14:textId="55E4E735" w:rsidR="00E90B6A" w:rsidRDefault="00E90B6A" w:rsidP="00E90B6A">
      <w:pPr>
        <w:rPr>
          <w:lang w:eastAsia="es-BO"/>
        </w:rPr>
      </w:pPr>
      <w:r>
        <w:rPr>
          <w:lang w:eastAsia="es-BO"/>
        </w:rPr>
        <w:t>Adicionalmente, la norma ISO 27002 promueve la monitorización continua de los sistemas y la infraestructura tecnológica. Esto implica no solo revisar el acceso a la información, sino también realizar auditorías de seguridad regulares, implementar sistemas de detección de intrusos y asegurar que los datos se respalden periódicamente. Todo esto permite que la organización esté preparada para responder de manera rápida y efectiva ante cualquier incidente de seguridad que pueda comprometer el sistema de administración de inventarios.</w:t>
      </w:r>
    </w:p>
    <w:p w14:paraId="03C22C71" w14:textId="4A80D498" w:rsidR="00CC07F1" w:rsidRPr="00E90B6A" w:rsidRDefault="00E90B6A" w:rsidP="00E90B6A">
      <w:pPr>
        <w:rPr>
          <w:lang w:val="es-BO" w:eastAsia="es-BO"/>
        </w:rPr>
      </w:pPr>
      <w:r>
        <w:rPr>
          <w:lang w:eastAsia="es-BO"/>
        </w:rPr>
        <w:lastRenderedPageBreak/>
        <w:t>Por último, ISO 27002 resalta la importancia de la capacitación constante del personal. Los empleados deben estar familiarizados con las políticas de seguridad de la información y saber cómo actuar en caso de incidentes. Esto incluye desde cómo manejar adecuadamente la información sensible hasta cómo identificar posibles intentos de ataque, como el phishing o el acceso no autorizado a los sistemas.</w:t>
      </w:r>
    </w:p>
    <w:p w14:paraId="460038B1" w14:textId="500A0790" w:rsidR="00CB34E7" w:rsidRPr="00577E72" w:rsidRDefault="00577E72">
      <w:pPr>
        <w:pStyle w:val="Ttulo2"/>
        <w:numPr>
          <w:ilvl w:val="1"/>
          <w:numId w:val="2"/>
        </w:numPr>
      </w:pPr>
      <w:bookmarkStart w:id="114" w:name="_Toc177530840"/>
      <w:bookmarkStart w:id="115" w:name="_Toc177530914"/>
      <w:bookmarkStart w:id="116" w:name="_Toc182333284"/>
      <w:r w:rsidRPr="00577E72">
        <w:t>Desarrollo De Sistemas Web Con Nestjs, React Y Postgresql</w:t>
      </w:r>
      <w:bookmarkEnd w:id="114"/>
      <w:bookmarkEnd w:id="115"/>
      <w:bookmarkEnd w:id="116"/>
    </w:p>
    <w:p w14:paraId="2FBCDA1B" w14:textId="294EE977" w:rsidR="00FB527F" w:rsidRDefault="00CB34E7" w:rsidP="00FB527F">
      <w:pPr>
        <w:rPr>
          <w:lang w:eastAsia="es-BO"/>
        </w:rPr>
      </w:pPr>
      <w:r w:rsidRPr="00CB34E7">
        <w:rPr>
          <w:lang w:eastAsia="es-BO"/>
        </w:rPr>
        <w:t>El desarrollo de aplicaciones web modernas implica la integración de varias tecnologías que permiten gestionar tanto el lado del servidor (</w:t>
      </w:r>
      <w:proofErr w:type="spellStart"/>
      <w:r w:rsidRPr="00CB34E7">
        <w:rPr>
          <w:lang w:eastAsia="es-BO"/>
        </w:rPr>
        <w:t>backend</w:t>
      </w:r>
      <w:proofErr w:type="spellEnd"/>
      <w:r w:rsidRPr="00CB34E7">
        <w:rPr>
          <w:lang w:eastAsia="es-BO"/>
        </w:rPr>
        <w:t>) como la interfaz de usuario (</w:t>
      </w:r>
      <w:proofErr w:type="spellStart"/>
      <w:r w:rsidRPr="00CB34E7">
        <w:rPr>
          <w:lang w:eastAsia="es-BO"/>
        </w:rPr>
        <w:t>frontend</w:t>
      </w:r>
      <w:proofErr w:type="spellEnd"/>
      <w:r w:rsidRPr="00CB34E7">
        <w:rPr>
          <w:lang w:eastAsia="es-BO"/>
        </w:rPr>
        <w:t xml:space="preserve">) y el almacenamiento de datos. La combinación de </w:t>
      </w:r>
      <w:proofErr w:type="spellStart"/>
      <w:r w:rsidRPr="00CB34E7">
        <w:rPr>
          <w:lang w:eastAsia="es-BO"/>
        </w:rPr>
        <w:t>NestJS</w:t>
      </w:r>
      <w:proofErr w:type="spellEnd"/>
      <w:r w:rsidRPr="00CB34E7">
        <w:rPr>
          <w:lang w:eastAsia="es-BO"/>
        </w:rPr>
        <w:t xml:space="preserve"> como </w:t>
      </w:r>
      <w:proofErr w:type="spellStart"/>
      <w:r w:rsidRPr="00CB34E7">
        <w:rPr>
          <w:lang w:eastAsia="es-BO"/>
        </w:rPr>
        <w:t>framework</w:t>
      </w:r>
      <w:proofErr w:type="spellEnd"/>
      <w:r w:rsidRPr="00CB34E7">
        <w:rPr>
          <w:lang w:eastAsia="es-BO"/>
        </w:rPr>
        <w:t xml:space="preserve"> </w:t>
      </w:r>
      <w:proofErr w:type="spellStart"/>
      <w:r w:rsidRPr="00CB34E7">
        <w:rPr>
          <w:lang w:eastAsia="es-BO"/>
        </w:rPr>
        <w:t>backend</w:t>
      </w:r>
      <w:proofErr w:type="spellEnd"/>
      <w:r w:rsidRPr="00CB34E7">
        <w:rPr>
          <w:lang w:eastAsia="es-BO"/>
        </w:rPr>
        <w:t xml:space="preserve">, </w:t>
      </w:r>
      <w:proofErr w:type="spellStart"/>
      <w:r w:rsidRPr="00CB34E7">
        <w:rPr>
          <w:lang w:eastAsia="es-BO"/>
        </w:rPr>
        <w:t>React</w:t>
      </w:r>
      <w:proofErr w:type="spellEnd"/>
      <w:r w:rsidRPr="00CB34E7">
        <w:rPr>
          <w:lang w:eastAsia="es-BO"/>
        </w:rPr>
        <w:t xml:space="preserve"> como biblioteca de </w:t>
      </w:r>
      <w:proofErr w:type="spellStart"/>
      <w:r w:rsidRPr="00CB34E7">
        <w:rPr>
          <w:lang w:eastAsia="es-BO"/>
        </w:rPr>
        <w:t>frontend</w:t>
      </w:r>
      <w:proofErr w:type="spellEnd"/>
      <w:r w:rsidRPr="00CB34E7">
        <w:rPr>
          <w:lang w:eastAsia="es-BO"/>
        </w:rPr>
        <w:t>, y PostgreSQL como sistema de gestión de bases de datos relacionales proporciona una arquitectura sólida, escalable y segura para sistemas como el de administración de inventarios en ópticas. A través de estas herramientas, es posible construir aplicaciones que no solo son eficientes y escalables, sino que también permiten una integración fluida de datos y una experiencia de usuario mejorada.</w:t>
      </w:r>
    </w:p>
    <w:p w14:paraId="62007312" w14:textId="3C186AB6" w:rsidR="00CB34E7" w:rsidRPr="00FC5C67" w:rsidRDefault="00FC5C67">
      <w:pPr>
        <w:pStyle w:val="Ttulo3"/>
        <w:numPr>
          <w:ilvl w:val="2"/>
          <w:numId w:val="2"/>
        </w:numPr>
      </w:pPr>
      <w:bookmarkStart w:id="117" w:name="_Toc177530841"/>
      <w:bookmarkStart w:id="118" w:name="_Toc177530915"/>
      <w:bookmarkStart w:id="119" w:name="_Toc182333285"/>
      <w:r w:rsidRPr="00FC5C67">
        <w:t>Arquitectura De Sistemas Web: Backend Y Frontend</w:t>
      </w:r>
      <w:bookmarkEnd w:id="117"/>
      <w:bookmarkEnd w:id="118"/>
      <w:bookmarkEnd w:id="119"/>
    </w:p>
    <w:p w14:paraId="464B62F7" w14:textId="7166CBCD" w:rsidR="00CB34E7" w:rsidRPr="00CB34E7" w:rsidRDefault="00CB34E7" w:rsidP="00CB34E7">
      <w:pPr>
        <w:rPr>
          <w:lang w:eastAsia="es-BO"/>
        </w:rPr>
      </w:pPr>
      <w:r w:rsidRPr="00CB34E7">
        <w:rPr>
          <w:lang w:eastAsia="es-BO"/>
        </w:rPr>
        <w:t xml:space="preserve">La arquitectura de un sistema web moderno se basa en la separación de responsabilidades entre el </w:t>
      </w:r>
      <w:proofErr w:type="spellStart"/>
      <w:r w:rsidRPr="00CB34E7">
        <w:rPr>
          <w:lang w:eastAsia="es-BO"/>
        </w:rPr>
        <w:t>backend</w:t>
      </w:r>
      <w:proofErr w:type="spellEnd"/>
      <w:r w:rsidRPr="00CB34E7">
        <w:rPr>
          <w:lang w:eastAsia="es-BO"/>
        </w:rPr>
        <w:t xml:space="preserve"> y el </w:t>
      </w:r>
      <w:proofErr w:type="spellStart"/>
      <w:r w:rsidRPr="00CB34E7">
        <w:rPr>
          <w:lang w:eastAsia="es-BO"/>
        </w:rPr>
        <w:t>frontend</w:t>
      </w:r>
      <w:proofErr w:type="spellEnd"/>
      <w:r w:rsidRPr="00CB34E7">
        <w:rPr>
          <w:lang w:eastAsia="es-BO"/>
        </w:rPr>
        <w:t xml:space="preserve">. Esta división permite que cada parte se desarrolle de manera independiente y se enfoque en sus funcionalidades específicas. El </w:t>
      </w:r>
      <w:proofErr w:type="spellStart"/>
      <w:r w:rsidRPr="00CB34E7">
        <w:rPr>
          <w:lang w:eastAsia="es-BO"/>
        </w:rPr>
        <w:t>backend</w:t>
      </w:r>
      <w:proofErr w:type="spellEnd"/>
      <w:r w:rsidRPr="00CB34E7">
        <w:rPr>
          <w:lang w:eastAsia="es-BO"/>
        </w:rPr>
        <w:t xml:space="preserve"> es responsable de la lógica del servidor, la gestión de datos y la integración con </w:t>
      </w:r>
      <w:r w:rsidRPr="00CB34E7">
        <w:rPr>
          <w:lang w:eastAsia="es-BO"/>
        </w:rPr>
        <w:lastRenderedPageBreak/>
        <w:t xml:space="preserve">la base de datos, mientras que el </w:t>
      </w:r>
      <w:proofErr w:type="spellStart"/>
      <w:r w:rsidRPr="00CB34E7">
        <w:rPr>
          <w:lang w:eastAsia="es-BO"/>
        </w:rPr>
        <w:t>frontend</w:t>
      </w:r>
      <w:proofErr w:type="spellEnd"/>
      <w:r w:rsidRPr="00CB34E7">
        <w:rPr>
          <w:lang w:eastAsia="es-BO"/>
        </w:rPr>
        <w:t xml:space="preserve"> maneja la interfaz de usuario y la interacción con los usuarios finales </w:t>
      </w:r>
      <w:sdt>
        <w:sdtPr>
          <w:rPr>
            <w:lang w:eastAsia="es-BO"/>
          </w:rPr>
          <w:id w:val="1085735461"/>
          <w:citation/>
        </w:sdtPr>
        <w:sdtContent>
          <w:r w:rsidR="006C23C3">
            <w:rPr>
              <w:lang w:eastAsia="es-BO"/>
            </w:rPr>
            <w:fldChar w:fldCharType="begin"/>
          </w:r>
          <w:r w:rsidR="006C23C3">
            <w:rPr>
              <w:lang w:val="es-MX" w:eastAsia="es-BO"/>
            </w:rPr>
            <w:instrText xml:space="preserve">CITATION Nes23 \l 2058 </w:instrText>
          </w:r>
          <w:r w:rsidR="006C23C3">
            <w:rPr>
              <w:lang w:eastAsia="es-BO"/>
            </w:rPr>
            <w:fldChar w:fldCharType="separate"/>
          </w:r>
          <w:r w:rsidR="00BE769A">
            <w:rPr>
              <w:noProof/>
              <w:lang w:val="es-MX" w:eastAsia="es-BO"/>
            </w:rPr>
            <w:t>(NestJS, 2023)</w:t>
          </w:r>
          <w:r w:rsidR="006C23C3">
            <w:rPr>
              <w:lang w:eastAsia="es-BO"/>
            </w:rPr>
            <w:fldChar w:fldCharType="end"/>
          </w:r>
        </w:sdtContent>
      </w:sdt>
      <w:r w:rsidRPr="00CB34E7">
        <w:rPr>
          <w:lang w:eastAsia="es-BO"/>
        </w:rPr>
        <w:t>.</w:t>
      </w:r>
    </w:p>
    <w:p w14:paraId="55206702" w14:textId="77777777" w:rsidR="00CB34E7" w:rsidRPr="00CB34E7" w:rsidRDefault="00CB34E7" w:rsidP="00CB34E7">
      <w:pPr>
        <w:rPr>
          <w:lang w:eastAsia="es-BO"/>
        </w:rPr>
      </w:pPr>
      <w:r w:rsidRPr="00CB34E7">
        <w:rPr>
          <w:lang w:eastAsia="es-BO"/>
        </w:rPr>
        <w:t>El uso de esta arquitectura modular tiene múltiples ventajas. En primer lugar, facilita el mantenimiento del código, ya que cada módulo puede actualizarse sin afectar al resto del sistema. Además, esta separación permite una mayor escalabilidad, ya que las aplicaciones pueden crecer independientemente en términos de capacidad de procesamiento (</w:t>
      </w:r>
      <w:proofErr w:type="spellStart"/>
      <w:r w:rsidRPr="00CB34E7">
        <w:rPr>
          <w:lang w:eastAsia="es-BO"/>
        </w:rPr>
        <w:t>backend</w:t>
      </w:r>
      <w:proofErr w:type="spellEnd"/>
      <w:r w:rsidRPr="00CB34E7">
        <w:rPr>
          <w:lang w:eastAsia="es-BO"/>
        </w:rPr>
        <w:t>) y experiencia de usuario (</w:t>
      </w:r>
      <w:proofErr w:type="spellStart"/>
      <w:r w:rsidRPr="00CB34E7">
        <w:rPr>
          <w:lang w:eastAsia="es-BO"/>
        </w:rPr>
        <w:t>frontend</w:t>
      </w:r>
      <w:proofErr w:type="spellEnd"/>
      <w:r w:rsidRPr="00CB34E7">
        <w:rPr>
          <w:lang w:eastAsia="es-BO"/>
        </w:rPr>
        <w:t>) sin generar conflictos. En un sistema de administración de inventarios, esta arquitectura es ideal, ya que permite gestionar eficientemente grandes volúmenes de datos en tiempo real y garantizar que los usuarios tengan acceso inmediato a la información que necesitan.</w:t>
      </w:r>
    </w:p>
    <w:p w14:paraId="571CAA4A" w14:textId="6D4340D2" w:rsidR="00CB34E7" w:rsidRPr="003533CA" w:rsidRDefault="003533CA">
      <w:pPr>
        <w:pStyle w:val="Ttulo3"/>
        <w:numPr>
          <w:ilvl w:val="2"/>
          <w:numId w:val="2"/>
        </w:numPr>
      </w:pPr>
      <w:bookmarkStart w:id="120" w:name="_Toc177530842"/>
      <w:bookmarkStart w:id="121" w:name="_Toc177530916"/>
      <w:bookmarkStart w:id="122" w:name="_Toc182333286"/>
      <w:r w:rsidRPr="003533CA">
        <w:t>Características De Nestjs Como Framework Para Backend</w:t>
      </w:r>
      <w:bookmarkEnd w:id="120"/>
      <w:bookmarkEnd w:id="121"/>
      <w:bookmarkEnd w:id="122"/>
    </w:p>
    <w:p w14:paraId="01BDCEAD" w14:textId="0313F447" w:rsidR="00CB34E7" w:rsidRPr="00CB34E7" w:rsidRDefault="00CB34E7" w:rsidP="00CB34E7">
      <w:pPr>
        <w:rPr>
          <w:lang w:eastAsia="es-BO"/>
        </w:rPr>
      </w:pPr>
      <w:proofErr w:type="spellStart"/>
      <w:r w:rsidRPr="00CB34E7">
        <w:rPr>
          <w:lang w:eastAsia="es-BO"/>
        </w:rPr>
        <w:t>NestJS</w:t>
      </w:r>
      <w:proofErr w:type="spellEnd"/>
      <w:r w:rsidRPr="00CB34E7">
        <w:rPr>
          <w:lang w:eastAsia="es-BO"/>
        </w:rPr>
        <w:t xml:space="preserve"> es un </w:t>
      </w:r>
      <w:proofErr w:type="spellStart"/>
      <w:r w:rsidRPr="00CB34E7">
        <w:rPr>
          <w:lang w:eastAsia="es-BO"/>
        </w:rPr>
        <w:t>framework</w:t>
      </w:r>
      <w:proofErr w:type="spellEnd"/>
      <w:r w:rsidRPr="00CB34E7">
        <w:rPr>
          <w:lang w:eastAsia="es-BO"/>
        </w:rPr>
        <w:t xml:space="preserve"> progresivo que se basa en Node.js y está escrito en </w:t>
      </w:r>
      <w:proofErr w:type="spellStart"/>
      <w:r w:rsidRPr="00CB34E7">
        <w:rPr>
          <w:lang w:eastAsia="es-BO"/>
        </w:rPr>
        <w:t>TypeScript</w:t>
      </w:r>
      <w:proofErr w:type="spellEnd"/>
      <w:r w:rsidRPr="00CB34E7">
        <w:rPr>
          <w:lang w:eastAsia="es-BO"/>
        </w:rPr>
        <w:t xml:space="preserve">, lo que permite a los desarrolladores aprovechar las ventajas de JavaScript y, al mismo tiempo, beneficiarse de las características avanzadas de </w:t>
      </w:r>
      <w:proofErr w:type="spellStart"/>
      <w:r w:rsidRPr="00CB34E7">
        <w:rPr>
          <w:lang w:eastAsia="es-BO"/>
        </w:rPr>
        <w:t>TypeScript</w:t>
      </w:r>
      <w:proofErr w:type="spellEnd"/>
      <w:r w:rsidRPr="00CB34E7">
        <w:rPr>
          <w:lang w:eastAsia="es-BO"/>
        </w:rPr>
        <w:t xml:space="preserve">, como la tipificación estática </w:t>
      </w:r>
      <w:sdt>
        <w:sdtPr>
          <w:rPr>
            <w:lang w:eastAsia="es-BO"/>
          </w:rPr>
          <w:id w:val="2032076383"/>
          <w:citation/>
        </w:sdtPr>
        <w:sdtContent>
          <w:r w:rsidR="006E4512">
            <w:rPr>
              <w:lang w:eastAsia="es-BO"/>
            </w:rPr>
            <w:fldChar w:fldCharType="begin"/>
          </w:r>
          <w:r w:rsidR="006E4512">
            <w:rPr>
              <w:lang w:val="es-MX" w:eastAsia="es-BO"/>
            </w:rPr>
            <w:instrText xml:space="preserve"> CITATION Nes23 \l 2058 </w:instrText>
          </w:r>
          <w:r w:rsidR="006E4512">
            <w:rPr>
              <w:lang w:eastAsia="es-BO"/>
            </w:rPr>
            <w:fldChar w:fldCharType="separate"/>
          </w:r>
          <w:r w:rsidR="00BE769A">
            <w:rPr>
              <w:noProof/>
              <w:lang w:val="es-MX" w:eastAsia="es-BO"/>
            </w:rPr>
            <w:t>(NestJS, 2023)</w:t>
          </w:r>
          <w:r w:rsidR="006E4512">
            <w:rPr>
              <w:lang w:eastAsia="es-BO"/>
            </w:rPr>
            <w:fldChar w:fldCharType="end"/>
          </w:r>
        </w:sdtContent>
      </w:sdt>
      <w:r w:rsidRPr="00CB34E7">
        <w:rPr>
          <w:lang w:eastAsia="es-BO"/>
        </w:rPr>
        <w:t xml:space="preserve">. Uno de los principales beneficios de </w:t>
      </w:r>
      <w:proofErr w:type="spellStart"/>
      <w:r w:rsidRPr="00CB34E7">
        <w:rPr>
          <w:lang w:eastAsia="es-BO"/>
        </w:rPr>
        <w:t>NestJS</w:t>
      </w:r>
      <w:proofErr w:type="spellEnd"/>
      <w:r w:rsidRPr="00CB34E7">
        <w:rPr>
          <w:lang w:eastAsia="es-BO"/>
        </w:rPr>
        <w:t xml:space="preserve"> es su estructura modular, que permite a los desarrolladores dividir las aplicaciones en módulos pequeños y manejables, cada uno de los cuales tiene una responsabilidad específica dentro del sistema.</w:t>
      </w:r>
    </w:p>
    <w:p w14:paraId="69AE64A3" w14:textId="77777777" w:rsidR="00CB34E7" w:rsidRPr="00CB34E7" w:rsidRDefault="00CB34E7" w:rsidP="00CB34E7">
      <w:pPr>
        <w:rPr>
          <w:lang w:eastAsia="es-BO"/>
        </w:rPr>
      </w:pPr>
      <w:proofErr w:type="spellStart"/>
      <w:r w:rsidRPr="00CB34E7">
        <w:rPr>
          <w:lang w:eastAsia="es-BO"/>
        </w:rPr>
        <w:lastRenderedPageBreak/>
        <w:t>NestJS</w:t>
      </w:r>
      <w:proofErr w:type="spellEnd"/>
      <w:r w:rsidRPr="00CB34E7">
        <w:rPr>
          <w:lang w:eastAsia="es-BO"/>
        </w:rPr>
        <w:t xml:space="preserve"> sigue el patrón MVC (</w:t>
      </w:r>
      <w:proofErr w:type="spellStart"/>
      <w:r w:rsidRPr="00CB34E7">
        <w:rPr>
          <w:lang w:eastAsia="es-BO"/>
        </w:rPr>
        <w:t>Model</w:t>
      </w:r>
      <w:proofErr w:type="spellEnd"/>
      <w:r w:rsidRPr="00CB34E7">
        <w:rPr>
          <w:lang w:eastAsia="es-BO"/>
        </w:rPr>
        <w:t>-View-</w:t>
      </w:r>
      <w:proofErr w:type="spellStart"/>
      <w:r w:rsidRPr="00CB34E7">
        <w:rPr>
          <w:lang w:eastAsia="es-BO"/>
        </w:rPr>
        <w:t>Controller</w:t>
      </w:r>
      <w:proofErr w:type="spellEnd"/>
      <w:r w:rsidRPr="00CB34E7">
        <w:rPr>
          <w:lang w:eastAsia="es-BO"/>
        </w:rPr>
        <w:t>), lo que facilita la organización del código y mejora la mantenibilidad. Este patrón divide la aplicación en tres componentes principales:</w:t>
      </w:r>
    </w:p>
    <w:p w14:paraId="6257BE58" w14:textId="77777777" w:rsidR="00CB34E7" w:rsidRPr="00CB34E7" w:rsidRDefault="00CB34E7">
      <w:pPr>
        <w:numPr>
          <w:ilvl w:val="0"/>
          <w:numId w:val="5"/>
        </w:numPr>
        <w:rPr>
          <w:lang w:eastAsia="es-BO"/>
        </w:rPr>
      </w:pPr>
      <w:r w:rsidRPr="00CB34E7">
        <w:rPr>
          <w:lang w:eastAsia="es-BO"/>
        </w:rPr>
        <w:t>Modelo: Encargado de la lógica de los datos.</w:t>
      </w:r>
    </w:p>
    <w:p w14:paraId="5B2E33D9" w14:textId="77777777" w:rsidR="00CB34E7" w:rsidRPr="00CB34E7" w:rsidRDefault="00CB34E7">
      <w:pPr>
        <w:numPr>
          <w:ilvl w:val="0"/>
          <w:numId w:val="5"/>
        </w:numPr>
        <w:rPr>
          <w:lang w:eastAsia="es-BO"/>
        </w:rPr>
      </w:pPr>
      <w:r w:rsidRPr="00CB34E7">
        <w:rPr>
          <w:lang w:eastAsia="es-BO"/>
        </w:rPr>
        <w:t>Vista: Responsable de la presentación de los datos al usuario.</w:t>
      </w:r>
    </w:p>
    <w:p w14:paraId="1687EBAB" w14:textId="77777777" w:rsidR="00CB34E7" w:rsidRPr="00CB34E7" w:rsidRDefault="00CB34E7">
      <w:pPr>
        <w:numPr>
          <w:ilvl w:val="0"/>
          <w:numId w:val="5"/>
        </w:numPr>
        <w:rPr>
          <w:lang w:eastAsia="es-BO"/>
        </w:rPr>
      </w:pPr>
      <w:r w:rsidRPr="00CB34E7">
        <w:rPr>
          <w:lang w:eastAsia="es-BO"/>
        </w:rPr>
        <w:t>Controlador: Gestiona la interacción entre la vista y el modelo.</w:t>
      </w:r>
    </w:p>
    <w:p w14:paraId="7768BECF"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NestJS</w:t>
      </w:r>
      <w:proofErr w:type="spellEnd"/>
      <w:r w:rsidRPr="00CB34E7">
        <w:rPr>
          <w:lang w:eastAsia="es-BO"/>
        </w:rPr>
        <w:t xml:space="preserve"> utiliza la inyección de dependencias, lo que facilita el uso de servicios reutilizables a lo largo de la aplicación, mejorando </w:t>
      </w:r>
      <w:proofErr w:type="gramStart"/>
      <w:r w:rsidRPr="00CB34E7">
        <w:rPr>
          <w:lang w:eastAsia="es-BO"/>
        </w:rPr>
        <w:t>la modularidad</w:t>
      </w:r>
      <w:proofErr w:type="gramEnd"/>
      <w:r w:rsidRPr="00CB34E7">
        <w:rPr>
          <w:lang w:eastAsia="es-BO"/>
        </w:rPr>
        <w:t xml:space="preserve"> y reduciendo el acoplamiento entre componentes. Esta capacidad es clave en aplicaciones grandes y complejas, como un sistema de administración de inventarios, donde </w:t>
      </w:r>
      <w:proofErr w:type="gramStart"/>
      <w:r w:rsidRPr="00CB34E7">
        <w:rPr>
          <w:lang w:eastAsia="es-BO"/>
        </w:rPr>
        <w:t>la modularidad</w:t>
      </w:r>
      <w:proofErr w:type="gramEnd"/>
      <w:r w:rsidRPr="00CB34E7">
        <w:rPr>
          <w:lang w:eastAsia="es-BO"/>
        </w:rPr>
        <w:t xml:space="preserve"> asegura que el sistema sea escalable y fácil de mantener.</w:t>
      </w:r>
    </w:p>
    <w:p w14:paraId="086CF42D" w14:textId="77777777" w:rsidR="00CB34E7" w:rsidRPr="00CB34E7" w:rsidRDefault="00CB34E7" w:rsidP="00CB34E7">
      <w:pPr>
        <w:rPr>
          <w:lang w:eastAsia="es-BO"/>
        </w:rPr>
      </w:pPr>
      <w:r w:rsidRPr="00CB34E7">
        <w:rPr>
          <w:lang w:eastAsia="es-BO"/>
        </w:rPr>
        <w:t xml:space="preserve">Una de las características más relevantes de </w:t>
      </w:r>
      <w:proofErr w:type="spellStart"/>
      <w:r w:rsidRPr="00CB34E7">
        <w:rPr>
          <w:lang w:eastAsia="es-BO"/>
        </w:rPr>
        <w:t>NestJS</w:t>
      </w:r>
      <w:proofErr w:type="spellEnd"/>
      <w:r w:rsidRPr="00CB34E7">
        <w:rPr>
          <w:lang w:eastAsia="es-BO"/>
        </w:rPr>
        <w:t xml:space="preserve"> es su compatibilidad con varios sistemas de bases de datos y su capacidad para integrarse con otras bibliotecas y </w:t>
      </w:r>
      <w:proofErr w:type="spellStart"/>
      <w:r w:rsidRPr="00CB34E7">
        <w:rPr>
          <w:lang w:eastAsia="es-BO"/>
        </w:rPr>
        <w:t>frameworks</w:t>
      </w:r>
      <w:proofErr w:type="spellEnd"/>
      <w:r w:rsidRPr="00CB34E7">
        <w:rPr>
          <w:lang w:eastAsia="es-BO"/>
        </w:rPr>
        <w:t xml:space="preserve">, lo que permite la creación de aplicaciones empresariales de gran envergadura. En el contexto de una aplicación de administración de inventarios, </w:t>
      </w:r>
      <w:proofErr w:type="spellStart"/>
      <w:r w:rsidRPr="00CB34E7">
        <w:rPr>
          <w:lang w:eastAsia="es-BO"/>
        </w:rPr>
        <w:t>NestJS</w:t>
      </w:r>
      <w:proofErr w:type="spellEnd"/>
      <w:r w:rsidRPr="00CB34E7">
        <w:rPr>
          <w:lang w:eastAsia="es-BO"/>
        </w:rPr>
        <w:t xml:space="preserve"> gestiona las peticiones y respuestas entre los usuarios y la base de datos, asegurando una correcta administración de los datos de inventarios, clientes y proveedores.</w:t>
      </w:r>
    </w:p>
    <w:p w14:paraId="56E02841" w14:textId="150B097C" w:rsidR="00CB34E7" w:rsidRPr="007C454B" w:rsidRDefault="007C454B">
      <w:pPr>
        <w:pStyle w:val="Ttulo3"/>
        <w:numPr>
          <w:ilvl w:val="2"/>
          <w:numId w:val="2"/>
        </w:numPr>
      </w:pPr>
      <w:bookmarkStart w:id="123" w:name="_Toc177530843"/>
      <w:bookmarkStart w:id="124" w:name="_Toc177530917"/>
      <w:bookmarkStart w:id="125" w:name="_Toc182333287"/>
      <w:r w:rsidRPr="007C454B">
        <w:lastRenderedPageBreak/>
        <w:t>React Como Herramienta Para La Construcción Del Frontend</w:t>
      </w:r>
      <w:bookmarkEnd w:id="123"/>
      <w:bookmarkEnd w:id="124"/>
      <w:bookmarkEnd w:id="125"/>
    </w:p>
    <w:p w14:paraId="70753182" w14:textId="7F5A82EB" w:rsidR="00CB34E7" w:rsidRPr="00CB34E7" w:rsidRDefault="00CB34E7" w:rsidP="00CB34E7">
      <w:pPr>
        <w:rPr>
          <w:lang w:eastAsia="es-BO"/>
        </w:rPr>
      </w:pPr>
      <w:proofErr w:type="spellStart"/>
      <w:r w:rsidRPr="00CB34E7">
        <w:rPr>
          <w:lang w:eastAsia="es-BO"/>
        </w:rPr>
        <w:t>React</w:t>
      </w:r>
      <w:proofErr w:type="spellEnd"/>
      <w:r w:rsidRPr="00CB34E7">
        <w:rPr>
          <w:lang w:eastAsia="es-BO"/>
        </w:rPr>
        <w:t xml:space="preserve"> es una biblioteca de JavaScript ampliamente utilizada para la construcción de interfaces de usuario interactivas y escalables. Fue desarrollada por Facebook y se basa en la creación de componentes reutilizables que se pueden combinar para formar interfaces complejas </w:t>
      </w:r>
      <w:sdt>
        <w:sdtPr>
          <w:rPr>
            <w:lang w:eastAsia="es-BO"/>
          </w:rPr>
          <w:id w:val="247090663"/>
          <w:citation/>
        </w:sdtPr>
        <w:sdtContent>
          <w:r w:rsidR="0042697E">
            <w:rPr>
              <w:lang w:eastAsia="es-BO"/>
            </w:rPr>
            <w:fldChar w:fldCharType="begin"/>
          </w:r>
          <w:r w:rsidR="0042697E">
            <w:rPr>
              <w:lang w:val="es-MX" w:eastAsia="es-BO"/>
            </w:rPr>
            <w:instrText xml:space="preserve"> CITATION Met23 \l 2058 </w:instrText>
          </w:r>
          <w:r w:rsidR="0042697E">
            <w:rPr>
              <w:lang w:eastAsia="es-BO"/>
            </w:rPr>
            <w:fldChar w:fldCharType="separate"/>
          </w:r>
          <w:r w:rsidR="00BE769A">
            <w:rPr>
              <w:noProof/>
              <w:lang w:val="es-MX" w:eastAsia="es-BO"/>
            </w:rPr>
            <w:t>(Meta Platforms, 2023)</w:t>
          </w:r>
          <w:r w:rsidR="0042697E">
            <w:rPr>
              <w:lang w:eastAsia="es-BO"/>
            </w:rPr>
            <w:fldChar w:fldCharType="end"/>
          </w:r>
        </w:sdtContent>
      </w:sdt>
      <w:r w:rsidRPr="00CB34E7">
        <w:rPr>
          <w:lang w:eastAsia="es-BO"/>
        </w:rPr>
        <w:t>. Este modularidad permite un desarrollo más ágil y flexible, ya que cada componente puede desarrollarse y mantenerse de manera independiente.</w:t>
      </w:r>
    </w:p>
    <w:p w14:paraId="5AF937A5" w14:textId="77777777" w:rsidR="00CB34E7" w:rsidRPr="00CB34E7" w:rsidRDefault="00CB34E7" w:rsidP="00CB34E7">
      <w:pPr>
        <w:rPr>
          <w:lang w:eastAsia="es-BO"/>
        </w:rPr>
      </w:pPr>
      <w:r w:rsidRPr="00CB34E7">
        <w:rPr>
          <w:lang w:eastAsia="es-BO"/>
        </w:rPr>
        <w:t xml:space="preserve">Uno de los aspectos más innovadores de </w:t>
      </w:r>
      <w:proofErr w:type="spellStart"/>
      <w:r w:rsidRPr="00CB34E7">
        <w:rPr>
          <w:lang w:eastAsia="es-BO"/>
        </w:rPr>
        <w:t>React</w:t>
      </w:r>
      <w:proofErr w:type="spellEnd"/>
      <w:r w:rsidRPr="00CB34E7">
        <w:rPr>
          <w:lang w:eastAsia="es-BO"/>
        </w:rPr>
        <w:t xml:space="preserve"> es su uso del Virtual DOM. A diferencia de otros enfoques tradicionales de manipulación del DOM, </w:t>
      </w:r>
      <w:proofErr w:type="spellStart"/>
      <w:r w:rsidRPr="00CB34E7">
        <w:rPr>
          <w:lang w:eastAsia="es-BO"/>
        </w:rPr>
        <w:t>React</w:t>
      </w:r>
      <w:proofErr w:type="spellEnd"/>
      <w:r w:rsidRPr="00CB34E7">
        <w:rPr>
          <w:lang w:eastAsia="es-BO"/>
        </w:rPr>
        <w:t xml:space="preserve"> crea una copia virtual del DOM en la memoria y, en lugar de actualizar directamente el DOM real cada vez que cambia un componente, </w:t>
      </w:r>
      <w:proofErr w:type="spellStart"/>
      <w:r w:rsidRPr="00CB34E7">
        <w:rPr>
          <w:lang w:eastAsia="es-BO"/>
        </w:rPr>
        <w:t>React</w:t>
      </w:r>
      <w:proofErr w:type="spellEnd"/>
      <w:r w:rsidRPr="00CB34E7">
        <w:rPr>
          <w:lang w:eastAsia="es-BO"/>
        </w:rPr>
        <w:t xml:space="preserve"> compara el DOM virtual con el DOM real y realiza solo las actualizaciones necesarias. Esto mejora significativamente el rendimiento de las aplicaciones, especialmente en interfaces que requieren actualizaciones frecuentes.</w:t>
      </w:r>
    </w:p>
    <w:p w14:paraId="25D892AE"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React</w:t>
      </w:r>
      <w:proofErr w:type="spellEnd"/>
      <w:r w:rsidRPr="00CB34E7">
        <w:rPr>
          <w:lang w:eastAsia="es-BO"/>
        </w:rPr>
        <w:t xml:space="preserve"> facilita la gestión del estado de las aplicaciones mediante herramientas como </w:t>
      </w:r>
      <w:proofErr w:type="spellStart"/>
      <w:r w:rsidRPr="00CB34E7">
        <w:rPr>
          <w:lang w:eastAsia="es-BO"/>
        </w:rPr>
        <w:t>React</w:t>
      </w:r>
      <w:proofErr w:type="spellEnd"/>
      <w:r w:rsidRPr="00CB34E7">
        <w:rPr>
          <w:lang w:eastAsia="es-BO"/>
        </w:rPr>
        <w:t xml:space="preserve"> </w:t>
      </w:r>
      <w:proofErr w:type="spellStart"/>
      <w:r w:rsidRPr="00CB34E7">
        <w:rPr>
          <w:lang w:eastAsia="es-BO"/>
        </w:rPr>
        <w:t>Hooks</w:t>
      </w:r>
      <w:proofErr w:type="spellEnd"/>
      <w:r w:rsidRPr="00CB34E7">
        <w:rPr>
          <w:lang w:eastAsia="es-BO"/>
        </w:rPr>
        <w:t>, lo que permite que los componentes manejen su propio estado sin necesidad de clases. Esto es crucial en aplicaciones web dinámicas, como un sistema de administración de inventarios, donde los datos de los productos y las interacciones del usuario cambian constantemente y deben reflejarse en tiempo real en la interfaz.</w:t>
      </w:r>
    </w:p>
    <w:p w14:paraId="007FD99B" w14:textId="77777777" w:rsidR="00CB34E7" w:rsidRPr="00CB34E7" w:rsidRDefault="00CB34E7" w:rsidP="00CB34E7">
      <w:pPr>
        <w:rPr>
          <w:lang w:eastAsia="es-BO"/>
        </w:rPr>
      </w:pPr>
      <w:r w:rsidRPr="00CB34E7">
        <w:rPr>
          <w:lang w:eastAsia="es-BO"/>
        </w:rPr>
        <w:t xml:space="preserve">En un sistema de administración de inventarios, </w:t>
      </w:r>
      <w:proofErr w:type="spellStart"/>
      <w:r w:rsidRPr="00CB34E7">
        <w:rPr>
          <w:lang w:eastAsia="es-BO"/>
        </w:rPr>
        <w:t>React</w:t>
      </w:r>
      <w:proofErr w:type="spellEnd"/>
      <w:r w:rsidRPr="00CB34E7">
        <w:rPr>
          <w:lang w:eastAsia="es-BO"/>
        </w:rPr>
        <w:t xml:space="preserve"> se encarga de mostrar al usuario la información relevante de manera rápida y eficiente. Los usuarios pueden interactuar </w:t>
      </w:r>
      <w:r w:rsidRPr="00CB34E7">
        <w:rPr>
          <w:lang w:eastAsia="es-BO"/>
        </w:rPr>
        <w:lastRenderedPageBreak/>
        <w:t xml:space="preserve">con la interfaz para consultar los niveles de inventario, realizar pedidos o actualizar información de productos, todo esto de manera intuitiva y sin necesidad de recargar la página gracias a las capacidades de </w:t>
      </w:r>
      <w:proofErr w:type="spellStart"/>
      <w:r w:rsidRPr="00CB34E7">
        <w:rPr>
          <w:lang w:eastAsia="es-BO"/>
        </w:rPr>
        <w:t>React</w:t>
      </w:r>
      <w:proofErr w:type="spellEnd"/>
      <w:r w:rsidRPr="00CB34E7">
        <w:rPr>
          <w:lang w:eastAsia="es-BO"/>
        </w:rPr>
        <w:t xml:space="preserve"> para manejar el estado de la aplicación en tiempo real.</w:t>
      </w:r>
    </w:p>
    <w:p w14:paraId="43CBD238" w14:textId="57292B43" w:rsidR="00CB34E7" w:rsidRPr="00CA279E" w:rsidRDefault="00CA279E">
      <w:pPr>
        <w:pStyle w:val="Ttulo3"/>
        <w:numPr>
          <w:ilvl w:val="2"/>
          <w:numId w:val="2"/>
        </w:numPr>
      </w:pPr>
      <w:bookmarkStart w:id="126" w:name="_Toc177530844"/>
      <w:bookmarkStart w:id="127" w:name="_Toc177530918"/>
      <w:bookmarkStart w:id="128" w:name="_Toc182333288"/>
      <w:r w:rsidRPr="00CA279E">
        <w:t>Postgresql: Gestión De Bases De Datos Relacionales</w:t>
      </w:r>
      <w:bookmarkEnd w:id="126"/>
      <w:bookmarkEnd w:id="127"/>
      <w:bookmarkEnd w:id="128"/>
    </w:p>
    <w:p w14:paraId="7D4C900C" w14:textId="4D21937A" w:rsidR="00CB34E7" w:rsidRPr="00CB34E7" w:rsidRDefault="00CB34E7" w:rsidP="00CB34E7">
      <w:pPr>
        <w:rPr>
          <w:lang w:eastAsia="es-BO"/>
        </w:rPr>
      </w:pPr>
      <w:r w:rsidRPr="00CB34E7">
        <w:rPr>
          <w:lang w:eastAsia="es-BO"/>
        </w:rPr>
        <w:t xml:space="preserve">PostgreSQL es una de las bases de datos relacionales más robustas y versátiles disponibles en el mercado. Es de código abierto y sigue el estándar SQL, lo que garantiza su compatibilidad con la mayoría de las aplicaciones empresariales </w:t>
      </w:r>
      <w:sdt>
        <w:sdtPr>
          <w:rPr>
            <w:lang w:eastAsia="es-BO"/>
          </w:rPr>
          <w:id w:val="-1101340315"/>
          <w:citation/>
        </w:sdtPr>
        <w:sdtContent>
          <w:r w:rsidR="00760DA2">
            <w:rPr>
              <w:lang w:eastAsia="es-BO"/>
            </w:rPr>
            <w:fldChar w:fldCharType="begin"/>
          </w:r>
          <w:r w:rsidR="00A84A6F">
            <w:rPr>
              <w:lang w:val="es-MX" w:eastAsia="es-BO"/>
            </w:rPr>
            <w:instrText xml:space="preserve">CITATION Pos23 \l 2058 </w:instrText>
          </w:r>
          <w:r w:rsidR="00760DA2">
            <w:rPr>
              <w:lang w:eastAsia="es-BO"/>
            </w:rPr>
            <w:fldChar w:fldCharType="separate"/>
          </w:r>
          <w:r w:rsidR="00BE769A">
            <w:rPr>
              <w:noProof/>
              <w:lang w:val="es-MX" w:eastAsia="es-BO"/>
            </w:rPr>
            <w:t>(PostgreSQL, 2023)</w:t>
          </w:r>
          <w:r w:rsidR="00760DA2">
            <w:rPr>
              <w:lang w:eastAsia="es-BO"/>
            </w:rPr>
            <w:fldChar w:fldCharType="end"/>
          </w:r>
        </w:sdtContent>
      </w:sdt>
      <w:r w:rsidRPr="00CB34E7">
        <w:rPr>
          <w:lang w:eastAsia="es-BO"/>
        </w:rPr>
        <w:t>. PostgreSQL es conocido por su capacidad de manejar grandes volúmenes de datos y transacciones complejas, lo que lo convierte en una opción ideal para aplicaciones que requieren alta fiabilidad y consistencia en el manejo de datos.</w:t>
      </w:r>
    </w:p>
    <w:p w14:paraId="7D3F22A1" w14:textId="77777777" w:rsidR="00CB34E7" w:rsidRPr="00CB34E7" w:rsidRDefault="00CB34E7" w:rsidP="00CB34E7">
      <w:pPr>
        <w:rPr>
          <w:lang w:eastAsia="es-BO"/>
        </w:rPr>
      </w:pPr>
      <w:r w:rsidRPr="00CB34E7">
        <w:rPr>
          <w:lang w:eastAsia="es-BO"/>
        </w:rPr>
        <w:t>Una de las características más destacadas de PostgreSQL es su capacidad para soportar consultas avanzadas, transacciones ACID (Atomicidad, Consistencia, Aislamiento, Durabilidad) y procedimientos almacenados. Estas características permiten a las aplicaciones realizar operaciones complejas sobre los datos sin comprometer la integridad ni la seguridad de la información.</w:t>
      </w:r>
    </w:p>
    <w:p w14:paraId="7A206781" w14:textId="77777777" w:rsidR="00CB34E7" w:rsidRPr="00CB34E7" w:rsidRDefault="00CB34E7" w:rsidP="00CB34E7">
      <w:pPr>
        <w:rPr>
          <w:lang w:eastAsia="es-BO"/>
        </w:rPr>
      </w:pPr>
      <w:r w:rsidRPr="00CB34E7">
        <w:rPr>
          <w:lang w:eastAsia="es-BO"/>
        </w:rPr>
        <w:t xml:space="preserve">En el contexto de una aplicación de administración de inventarios, PostgreSQL se utiliza para almacenar y gestionar grandes cantidades de datos relacionados con productos, proveedores, clientes y transacciones. Su capacidad para manejar consultas simultáneas de múltiples usuarios asegura que el sistema pueda operar de manera eficiente, incluso </w:t>
      </w:r>
      <w:r w:rsidRPr="00CB34E7">
        <w:rPr>
          <w:lang w:eastAsia="es-BO"/>
        </w:rPr>
        <w:lastRenderedPageBreak/>
        <w:t>en entornos con alta demanda. Además, PostgreSQL ofrece una serie de opciones de seguridad avanzadas, como el cifrado de datos en reposo y en tránsito, lo que es fundamental para proteger la información crítica en una aplicación empresarial.</w:t>
      </w:r>
    </w:p>
    <w:p w14:paraId="622BF089" w14:textId="408DD905" w:rsidR="00D35D16" w:rsidRPr="000A0D24" w:rsidRDefault="000A0D24">
      <w:pPr>
        <w:pStyle w:val="Ttulo2"/>
        <w:numPr>
          <w:ilvl w:val="1"/>
          <w:numId w:val="2"/>
        </w:numPr>
      </w:pPr>
      <w:bookmarkStart w:id="129" w:name="_Toc177530845"/>
      <w:bookmarkStart w:id="130" w:name="_Toc177530919"/>
      <w:bookmarkStart w:id="131" w:name="_Toc182333289"/>
      <w:r w:rsidRPr="000A0D24">
        <w:t>Integración De Seguridad En Sistemas Web De Inventarios</w:t>
      </w:r>
      <w:bookmarkEnd w:id="129"/>
      <w:bookmarkEnd w:id="130"/>
      <w:bookmarkEnd w:id="131"/>
    </w:p>
    <w:p w14:paraId="4AB7AE61" w14:textId="77777777" w:rsidR="00D35D16" w:rsidRDefault="00D35D16" w:rsidP="00D35D16">
      <w:pPr>
        <w:rPr>
          <w:lang w:eastAsia="es-BO"/>
        </w:rPr>
      </w:pPr>
      <w:r w:rsidRPr="00D35D16">
        <w:rPr>
          <w:lang w:eastAsia="es-BO"/>
        </w:rPr>
        <w:t>El desarrollo de un sistema de administración de inventarios debe tener una sólida capa</w:t>
      </w:r>
      <w:r>
        <w:rPr>
          <w:lang w:eastAsia="es-BO"/>
        </w:rPr>
        <w:t xml:space="preserve"> de seguridad que garantice la protección de los datos sensibles, la autenticación segura de los usuarios y un control efectivo de los accesos a los recursos. En este sentido, se hace necesario implementar medidas basadas en estándares de seguridad reconocidos, tales como la ISO 27001 e ISO 27002, que ofrecen directrices clave para la protección de la información y la integridad de los sistemas. A continuación, se detallan las principales técnicas y metodologías que serán implementadas en el sistema.</w:t>
      </w:r>
    </w:p>
    <w:p w14:paraId="1F78E260" w14:textId="49CC6A2C" w:rsidR="00D35D16" w:rsidRPr="002E62A0" w:rsidRDefault="002E62A0">
      <w:pPr>
        <w:pStyle w:val="Ttulo3"/>
        <w:numPr>
          <w:ilvl w:val="2"/>
          <w:numId w:val="2"/>
        </w:numPr>
      </w:pPr>
      <w:bookmarkStart w:id="132" w:name="_Toc177530846"/>
      <w:bookmarkStart w:id="133" w:name="_Toc177530920"/>
      <w:bookmarkStart w:id="134" w:name="_Toc182333290"/>
      <w:r w:rsidRPr="002E62A0">
        <w:t>Autenticación Y Control De Acceso</w:t>
      </w:r>
      <w:bookmarkEnd w:id="132"/>
      <w:bookmarkEnd w:id="133"/>
      <w:bookmarkEnd w:id="134"/>
    </w:p>
    <w:p w14:paraId="0E8B00C1" w14:textId="4265778C" w:rsidR="00D35D16" w:rsidRDefault="00D35D16" w:rsidP="007E25FC">
      <w:pPr>
        <w:rPr>
          <w:lang w:eastAsia="es-BO"/>
        </w:rPr>
      </w:pPr>
      <w:r>
        <w:rPr>
          <w:lang w:eastAsia="es-BO"/>
        </w:rPr>
        <w:t xml:space="preserve">La autenticación es el proceso mediante el cual se verifica la identidad de los usuarios antes de permitirles acceder a los recursos del sistema. Esta autenticación puede realizarse mediante diferentes métodos, como contraseñas, métodos de autenticación </w:t>
      </w:r>
      <w:r w:rsidR="00F82634">
        <w:rPr>
          <w:lang w:eastAsia="es-BO"/>
        </w:rPr>
        <w:t>multifactorial</w:t>
      </w:r>
      <w:r>
        <w:rPr>
          <w:lang w:eastAsia="es-BO"/>
        </w:rPr>
        <w:t xml:space="preserve"> (MFA), que añaden una capa adicional de seguridad al combinar varios mecanismos de autenticación, como contraseñas y códigos de verificación enviados a dispositivos móviles </w:t>
      </w:r>
      <w:sdt>
        <w:sdtPr>
          <w:rPr>
            <w:lang w:eastAsia="es-BO"/>
          </w:rPr>
          <w:id w:val="-1514293075"/>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BE769A">
            <w:rPr>
              <w:noProof/>
              <w:lang w:val="es-MX" w:eastAsia="es-BO"/>
            </w:rPr>
            <w:t>(Jiménez, 2020)</w:t>
          </w:r>
          <w:r w:rsidR="00F82634">
            <w:rPr>
              <w:lang w:eastAsia="es-BO"/>
            </w:rPr>
            <w:fldChar w:fldCharType="end"/>
          </w:r>
        </w:sdtContent>
      </w:sdt>
      <w:r>
        <w:rPr>
          <w:lang w:eastAsia="es-BO"/>
        </w:rPr>
        <w:t>.</w:t>
      </w:r>
    </w:p>
    <w:p w14:paraId="05A8AE94" w14:textId="4D173253" w:rsidR="00D35D16" w:rsidRDefault="00D35D16" w:rsidP="007E25FC">
      <w:pPr>
        <w:rPr>
          <w:lang w:eastAsia="es-BO"/>
        </w:rPr>
      </w:pPr>
      <w:r>
        <w:rPr>
          <w:lang w:eastAsia="es-BO"/>
        </w:rPr>
        <w:t xml:space="preserve">Por otro lado, el control de acceso se refiere a la capacidad del sistema para restringir qué usuarios pueden acceder a determinados recursos y realizar ciertas acciones dentro </w:t>
      </w:r>
      <w:r>
        <w:rPr>
          <w:lang w:eastAsia="es-BO"/>
        </w:rPr>
        <w:lastRenderedPageBreak/>
        <w:t xml:space="preserve">del sistema. Para esto, se implementarán políticas de control de acceso basado en roles, donde cada usuario tendrá asignados permisos específicos dependiendo de su función dentro de la organización </w:t>
      </w:r>
      <w:sdt>
        <w:sdtPr>
          <w:rPr>
            <w:lang w:eastAsia="es-BO"/>
          </w:rPr>
          <w:id w:val="-16721740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BE769A">
            <w:rPr>
              <w:noProof/>
              <w:lang w:val="es-MX" w:eastAsia="es-BO"/>
            </w:rPr>
            <w:t>(Jiménez, 2020)</w:t>
          </w:r>
          <w:r w:rsidR="00F82634">
            <w:rPr>
              <w:lang w:eastAsia="es-BO"/>
            </w:rPr>
            <w:fldChar w:fldCharType="end"/>
          </w:r>
        </w:sdtContent>
      </w:sdt>
      <w:r>
        <w:rPr>
          <w:lang w:eastAsia="es-BO"/>
        </w:rPr>
        <w:t>. Estas políticas asegurarán que solo los usuarios autorizados puedan modificar o consultar información crítica relacionada con los inventarios.</w:t>
      </w:r>
    </w:p>
    <w:p w14:paraId="70B80F90" w14:textId="1C46CE5E" w:rsidR="00D35D16" w:rsidRPr="00172304" w:rsidRDefault="00172304">
      <w:pPr>
        <w:pStyle w:val="Ttulo3"/>
        <w:numPr>
          <w:ilvl w:val="2"/>
          <w:numId w:val="2"/>
        </w:numPr>
      </w:pPr>
      <w:bookmarkStart w:id="135" w:name="_Toc177530847"/>
      <w:bookmarkStart w:id="136" w:name="_Toc177530921"/>
      <w:bookmarkStart w:id="137" w:name="_Toc182333291"/>
      <w:r w:rsidRPr="00172304">
        <w:t>Encriptación De Datos</w:t>
      </w:r>
      <w:bookmarkEnd w:id="135"/>
      <w:bookmarkEnd w:id="136"/>
      <w:bookmarkEnd w:id="137"/>
    </w:p>
    <w:p w14:paraId="2B3C9BC7" w14:textId="47A47175" w:rsidR="00D35D16" w:rsidRDefault="00D35D16" w:rsidP="007E25FC">
      <w:pPr>
        <w:rPr>
          <w:lang w:eastAsia="es-BO"/>
        </w:rPr>
      </w:pPr>
      <w:r>
        <w:rPr>
          <w:lang w:eastAsia="es-BO"/>
        </w:rPr>
        <w:t>La encriptación de datos es una medida fundamental para proteger la información sensible que se maneja en un sistema de administración de inventarios. La encriptación convierte los datos en un formato ilegible para cualquier persona que no tenga la clave correcta para descifrarlos, lo que asegura que los datos permanezcan protegidos en caso de un acceso no autorizado. En este sistema, se implementarán algoritmos de encriptación simétrica para proteger los datos almacenados en la base de datos y encriptación asimétrica para proteger las comunicaciones entre el cliente (</w:t>
      </w:r>
      <w:proofErr w:type="spellStart"/>
      <w:r>
        <w:rPr>
          <w:lang w:eastAsia="es-BO"/>
        </w:rPr>
        <w:t>frontend</w:t>
      </w:r>
      <w:proofErr w:type="spellEnd"/>
      <w:r>
        <w:rPr>
          <w:lang w:eastAsia="es-BO"/>
        </w:rPr>
        <w:t>) y el servidor (</w:t>
      </w:r>
      <w:proofErr w:type="spellStart"/>
      <w:r>
        <w:rPr>
          <w:lang w:eastAsia="es-BO"/>
        </w:rPr>
        <w:t>backend</w:t>
      </w:r>
      <w:proofErr w:type="spellEnd"/>
      <w:r>
        <w:rPr>
          <w:lang w:eastAsia="es-BO"/>
        </w:rPr>
        <w:t xml:space="preserve">) </w:t>
      </w:r>
      <w:sdt>
        <w:sdtPr>
          <w:rPr>
            <w:lang w:eastAsia="es-BO"/>
          </w:rPr>
          <w:id w:val="10212839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BE769A">
            <w:rPr>
              <w:noProof/>
              <w:lang w:val="es-MX" w:eastAsia="es-BO"/>
            </w:rPr>
            <w:t>(Jiménez, 2020)</w:t>
          </w:r>
          <w:r w:rsidR="00F82634">
            <w:rPr>
              <w:lang w:eastAsia="es-BO"/>
            </w:rPr>
            <w:fldChar w:fldCharType="end"/>
          </w:r>
        </w:sdtContent>
      </w:sdt>
      <w:r>
        <w:rPr>
          <w:lang w:eastAsia="es-BO"/>
        </w:rPr>
        <w:t>. Esta medida garantizará que los datos en tránsito y en reposo estén adecuadamente protegidos.</w:t>
      </w:r>
    </w:p>
    <w:p w14:paraId="4F30DD16" w14:textId="5CCE4A90" w:rsidR="00D35D16" w:rsidRPr="00075EAE" w:rsidRDefault="00075EAE">
      <w:pPr>
        <w:pStyle w:val="Ttulo3"/>
        <w:numPr>
          <w:ilvl w:val="2"/>
          <w:numId w:val="2"/>
        </w:numPr>
      </w:pPr>
      <w:bookmarkStart w:id="138" w:name="_Toc177530848"/>
      <w:bookmarkStart w:id="139" w:name="_Toc177530922"/>
      <w:bookmarkStart w:id="140" w:name="_Toc182333292"/>
      <w:r w:rsidRPr="00075EAE">
        <w:t>Gestión De Roles Y Permisos</w:t>
      </w:r>
      <w:bookmarkEnd w:id="138"/>
      <w:bookmarkEnd w:id="139"/>
      <w:bookmarkEnd w:id="140"/>
    </w:p>
    <w:p w14:paraId="63D11885" w14:textId="4AE6C60E" w:rsidR="004B0C21" w:rsidRDefault="00D35D16" w:rsidP="007E25FC">
      <w:pPr>
        <w:rPr>
          <w:lang w:eastAsia="es-BO"/>
        </w:rPr>
        <w:sectPr w:rsidR="004B0C21" w:rsidSect="003B25CA">
          <w:footerReference w:type="default" r:id="rId10"/>
          <w:pgSz w:w="12240" w:h="15840"/>
          <w:pgMar w:top="1417" w:right="1134" w:bottom="1417" w:left="1701" w:header="720" w:footer="720" w:gutter="0"/>
          <w:pgNumType w:start="1"/>
          <w:cols w:space="720"/>
          <w:docGrid w:linePitch="360"/>
        </w:sectPr>
      </w:pPr>
      <w:r>
        <w:rPr>
          <w:lang w:eastAsia="es-BO"/>
        </w:rPr>
        <w:t xml:space="preserve">La gestión de roles y permisos es una técnica utilizada para controlar las acciones que los usuarios pueden realizar dentro del sistema. Este sistema utilizará un esquema de roles predefinidos, como administrador, supervisor y empleado, cada uno con diferentes niveles de acceso a los recursos del sistema de inventarios. Los administradores tendrán permisos para gestionar la seguridad del sistema, mientras que los supervisores podrán </w:t>
      </w:r>
      <w:r>
        <w:rPr>
          <w:lang w:eastAsia="es-BO"/>
        </w:rPr>
        <w:lastRenderedPageBreak/>
        <w:t xml:space="preserve">acceder y modificar los inventarios, y los empleados solo podrán visualizar la información relevante para sus funciones </w:t>
      </w:r>
      <w:sdt>
        <w:sdtPr>
          <w:rPr>
            <w:lang w:eastAsia="es-BO"/>
          </w:rPr>
          <w:id w:val="295112617"/>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BE769A">
            <w:rPr>
              <w:noProof/>
              <w:lang w:val="es-MX" w:eastAsia="es-BO"/>
            </w:rPr>
            <w:t>(Jiménez, 2020)</w:t>
          </w:r>
          <w:r w:rsidR="00F82634">
            <w:rPr>
              <w:lang w:eastAsia="es-BO"/>
            </w:rPr>
            <w:fldChar w:fldCharType="end"/>
          </w:r>
        </w:sdtContent>
      </w:sdt>
      <w:r>
        <w:rPr>
          <w:lang w:eastAsia="es-BO"/>
        </w:rPr>
        <w:t>. Esta estructura jerárquica asegura que las personas adecuadas tengan acceso a los recursos adecuados, reduciendo así el riesgo de manipulación indebida de los datos</w:t>
      </w:r>
    </w:p>
    <w:p w14:paraId="0AB32D84" w14:textId="3474330B" w:rsidR="00D35D16" w:rsidRDefault="00D35D16">
      <w:pPr>
        <w:spacing w:before="0" w:line="278" w:lineRule="auto"/>
        <w:jc w:val="left"/>
        <w:rPr>
          <w:lang w:eastAsia="es-BO"/>
        </w:rPr>
      </w:pPr>
    </w:p>
    <w:p w14:paraId="3607CE65"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pPr>
        <w:pStyle w:val="Prrafodelista"/>
        <w:numPr>
          <w:ilvl w:val="0"/>
          <w:numId w:val="2"/>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bookmarkStart w:id="141" w:name="_Toc177530849" w:displacedByCustomXml="next"/>
    <w:bookmarkStart w:id="142" w:name="_Toc177530923" w:displacedByCustomXml="next"/>
    <w:sdt>
      <w:sdtPr>
        <w:rPr>
          <w:b/>
          <w:bCs/>
        </w:rPr>
        <w:id w:val="-2083063146"/>
        <w:docPartObj>
          <w:docPartGallery w:val="Bibliographies"/>
          <w:docPartUnique/>
        </w:docPartObj>
      </w:sdtPr>
      <w:sdtEndPr>
        <w:rPr>
          <w:b w:val="0"/>
          <w:bCs w:val="0"/>
        </w:rPr>
      </w:sdtEndPr>
      <w:sdtContent>
        <w:p w14:paraId="27764B93" w14:textId="158EB3C4" w:rsidR="004914F4" w:rsidRPr="00F95622" w:rsidRDefault="00D2583E" w:rsidP="00F95622">
          <w:pPr>
            <w:rPr>
              <w:b/>
              <w:bCs/>
            </w:rPr>
          </w:pPr>
          <w:r w:rsidRPr="00F95622">
            <w:rPr>
              <w:b/>
              <w:bCs/>
            </w:rPr>
            <w:t>BIBLIOGRAFÍA</w:t>
          </w:r>
          <w:bookmarkEnd w:id="142"/>
          <w:bookmarkEnd w:id="141"/>
        </w:p>
        <w:p w14:paraId="434BCEB7" w14:textId="77777777" w:rsidR="004914F4" w:rsidRPr="00AB2FB9" w:rsidRDefault="004914F4" w:rsidP="004914F4">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4FE97975" w14:textId="77777777" w:rsidR="00BE769A" w:rsidRDefault="004914F4" w:rsidP="00BE769A">
              <w:pPr>
                <w:pStyle w:val="Bibliografa"/>
                <w:ind w:left="720" w:hanging="720"/>
                <w:rPr>
                  <w:noProof/>
                  <w:kern w:val="0"/>
                  <w:lang w:val="es-BO"/>
                  <w14:ligatures w14:val="none"/>
                </w:rPr>
              </w:pPr>
              <w:r>
                <w:fldChar w:fldCharType="begin"/>
              </w:r>
              <w:r>
                <w:instrText>BIBLIOGRAPHY</w:instrText>
              </w:r>
              <w:r>
                <w:fldChar w:fldCharType="separate"/>
              </w:r>
              <w:r w:rsidR="00BE769A">
                <w:rPr>
                  <w:noProof/>
                  <w:lang w:val="es-BO"/>
                </w:rPr>
                <w:t>Deyimar. (Junio de 2023). hostinger: https://www.hostinger.es/tutoriales/que-es-react</w:t>
              </w:r>
            </w:p>
            <w:p w14:paraId="4AE55D43" w14:textId="77777777" w:rsidR="00BE769A" w:rsidRDefault="00BE769A" w:rsidP="00BE769A">
              <w:pPr>
                <w:pStyle w:val="Bibliografa"/>
                <w:ind w:left="720" w:hanging="720"/>
                <w:rPr>
                  <w:noProof/>
                  <w:lang w:val="es-BO"/>
                </w:rPr>
              </w:pPr>
              <w:r>
                <w:rPr>
                  <w:noProof/>
                  <w:lang w:val="es-BO"/>
                </w:rPr>
                <w:t xml:space="preserve">Haverbeke, M. (2018). </w:t>
              </w:r>
              <w:r>
                <w:rPr>
                  <w:i/>
                  <w:iCs/>
                  <w:noProof/>
                  <w:lang w:val="es-BO"/>
                </w:rPr>
                <w:t>Eloquent JavaScript.</w:t>
              </w:r>
              <w:r>
                <w:rPr>
                  <w:noProof/>
                  <w:lang w:val="es-BO"/>
                </w:rPr>
                <w:t xml:space="preserve"> No Starch Press. https://doi.org/https://eloquentjs-es.thedojo.mx/Eloquent_JavaScript.pdf</w:t>
              </w:r>
            </w:p>
            <w:p w14:paraId="5C37B26C" w14:textId="77777777" w:rsidR="00BE769A" w:rsidRDefault="00BE769A" w:rsidP="00BE769A">
              <w:pPr>
                <w:pStyle w:val="Bibliografa"/>
                <w:ind w:left="720" w:hanging="720"/>
                <w:rPr>
                  <w:noProof/>
                  <w:lang w:val="es-BO"/>
                </w:rPr>
              </w:pPr>
              <w:r>
                <w:rPr>
                  <w:noProof/>
                  <w:lang w:val="es-BO"/>
                </w:rPr>
                <w:t xml:space="preserve">Jiménez, C. D. (2020). </w:t>
              </w:r>
              <w:r>
                <w:rPr>
                  <w:i/>
                  <w:iCs/>
                  <w:noProof/>
                  <w:lang w:val="es-BO"/>
                </w:rPr>
                <w:t>Ciberseguridad.</w:t>
              </w:r>
              <w:r>
                <w:rPr>
                  <w:noProof/>
                  <w:lang w:val="es-BO"/>
                </w:rPr>
                <w:t xml:space="preserve"> Marcombo. Ciberseguridad.</w:t>
              </w:r>
            </w:p>
            <w:p w14:paraId="5FC4C654" w14:textId="77777777" w:rsidR="00BE769A" w:rsidRDefault="00BE769A" w:rsidP="00BE769A">
              <w:pPr>
                <w:pStyle w:val="Bibliografa"/>
                <w:ind w:left="720" w:hanging="720"/>
                <w:rPr>
                  <w:noProof/>
                  <w:lang w:val="es-BO"/>
                </w:rPr>
              </w:pPr>
              <w:r>
                <w:rPr>
                  <w:noProof/>
                  <w:lang w:val="es-BO"/>
                </w:rPr>
                <w:t xml:space="preserve">kinsta. (Julio de 2022 ). </w:t>
              </w:r>
              <w:r>
                <w:rPr>
                  <w:i/>
                  <w:iCs/>
                  <w:noProof/>
                  <w:lang w:val="es-BO"/>
                </w:rPr>
                <w:t>Kinsta Inc.</w:t>
              </w:r>
              <w:r>
                <w:rPr>
                  <w:noProof/>
                  <w:lang w:val="es-BO"/>
                </w:rPr>
                <w:t xml:space="preserve"> https://kinsta.com/es/base-de-conocimiento/nestjs/</w:t>
              </w:r>
            </w:p>
            <w:p w14:paraId="1AF97057" w14:textId="77777777" w:rsidR="00BE769A" w:rsidRDefault="00BE769A" w:rsidP="00BE769A">
              <w:pPr>
                <w:pStyle w:val="Bibliografa"/>
                <w:ind w:left="720" w:hanging="720"/>
                <w:rPr>
                  <w:noProof/>
                  <w:lang w:val="es-BO"/>
                </w:rPr>
              </w:pPr>
              <w:r>
                <w:rPr>
                  <w:noProof/>
                  <w:lang w:val="es-BO"/>
                </w:rPr>
                <w:t xml:space="preserve">López, I. (2021). </w:t>
              </w:r>
              <w:r>
                <w:rPr>
                  <w:i/>
                  <w:iCs/>
                  <w:noProof/>
                  <w:lang w:val="es-BO"/>
                </w:rPr>
                <w:t>Node.js Javascript del lado del servidor.</w:t>
              </w:r>
              <w:r>
                <w:rPr>
                  <w:noProof/>
                  <w:lang w:val="es-BO"/>
                </w:rPr>
                <w:t xml:space="preserve"> https://doi.org/https://annas-archive.li/md5/f8a2c5d2aeca418927b369aff0133096</w:t>
              </w:r>
            </w:p>
            <w:p w14:paraId="6E577BB1" w14:textId="77777777" w:rsidR="00BE769A" w:rsidRDefault="00BE769A" w:rsidP="00BE769A">
              <w:pPr>
                <w:pStyle w:val="Bibliografa"/>
                <w:ind w:left="720" w:hanging="720"/>
                <w:rPr>
                  <w:noProof/>
                  <w:lang w:val="es-BO"/>
                </w:rPr>
              </w:pPr>
              <w:r>
                <w:rPr>
                  <w:noProof/>
                  <w:lang w:val="es-BO"/>
                </w:rPr>
                <w:t>Meta Platforms, I. (2023). React – A JavaScript library for building user interfaces: https://reactjs.org/docs/getting-started.html</w:t>
              </w:r>
            </w:p>
            <w:p w14:paraId="2D311715" w14:textId="77777777" w:rsidR="00BE769A" w:rsidRDefault="00BE769A" w:rsidP="00BE769A">
              <w:pPr>
                <w:pStyle w:val="Bibliografa"/>
                <w:ind w:left="720" w:hanging="720"/>
                <w:rPr>
                  <w:noProof/>
                  <w:lang w:val="es-BO"/>
                </w:rPr>
              </w:pPr>
              <w:r>
                <w:rPr>
                  <w:noProof/>
                  <w:lang w:val="es-BO"/>
                </w:rPr>
                <w:t xml:space="preserve">Muller, M. (2003). </w:t>
              </w:r>
              <w:r>
                <w:rPr>
                  <w:i/>
                  <w:iCs/>
                  <w:noProof/>
                  <w:lang w:val="es-BO"/>
                </w:rPr>
                <w:t>Fundamentos de administración de inventarios.</w:t>
              </w:r>
              <w:r>
                <w:rPr>
                  <w:noProof/>
                  <w:lang w:val="es-BO"/>
                </w:rPr>
                <w:t xml:space="preserve"> FreeLibros.</w:t>
              </w:r>
            </w:p>
            <w:p w14:paraId="4F4F5C1E" w14:textId="77777777" w:rsidR="00BE769A" w:rsidRDefault="00BE769A" w:rsidP="00BE769A">
              <w:pPr>
                <w:pStyle w:val="Bibliografa"/>
                <w:ind w:left="720" w:hanging="720"/>
                <w:rPr>
                  <w:noProof/>
                  <w:lang w:val="es-BO"/>
                </w:rPr>
              </w:pPr>
              <w:r>
                <w:rPr>
                  <w:noProof/>
                  <w:lang w:val="es-BO"/>
                </w:rPr>
                <w:t>NestJS, C. (2023). NestJS - A progressive Node.js framework: https://docs.nestjs.com</w:t>
              </w:r>
            </w:p>
            <w:p w14:paraId="328DBC6C" w14:textId="77777777" w:rsidR="00BE769A" w:rsidRDefault="00BE769A" w:rsidP="00BE769A">
              <w:pPr>
                <w:pStyle w:val="Bibliografa"/>
                <w:ind w:left="720" w:hanging="720"/>
                <w:rPr>
                  <w:noProof/>
                  <w:lang w:val="es-BO"/>
                </w:rPr>
              </w:pPr>
              <w:r>
                <w:rPr>
                  <w:noProof/>
                  <w:lang w:val="es-BO"/>
                </w:rPr>
                <w:t>PostgreSQL, G. D. (2023). PostgreSQL Documentation: https://www.postgresql.org/docs/</w:t>
              </w:r>
            </w:p>
            <w:p w14:paraId="028246B1" w14:textId="77777777" w:rsidR="00BE769A" w:rsidRDefault="00BE769A" w:rsidP="00BE769A">
              <w:pPr>
                <w:pStyle w:val="Bibliografa"/>
                <w:ind w:left="720" w:hanging="720"/>
                <w:rPr>
                  <w:noProof/>
                  <w:lang w:val="es-BO"/>
                </w:rPr>
              </w:pPr>
              <w:r>
                <w:rPr>
                  <w:noProof/>
                  <w:lang w:val="es-BO"/>
                </w:rPr>
                <w:t xml:space="preserve">Roberto Hernández Sampieri, C. F. (2010). </w:t>
              </w:r>
              <w:r>
                <w:rPr>
                  <w:i/>
                  <w:iCs/>
                  <w:noProof/>
                  <w:lang w:val="es-BO"/>
                </w:rPr>
                <w:t>Metodología de la investigación.</w:t>
              </w:r>
              <w:r>
                <w:rPr>
                  <w:noProof/>
                  <w:lang w:val="es-BO"/>
                </w:rPr>
                <w:t xml:space="preserve"> México: McGraw-Hill.</w:t>
              </w:r>
            </w:p>
            <w:p w14:paraId="5ADEA467" w14:textId="77777777" w:rsidR="00BE769A" w:rsidRDefault="00BE769A" w:rsidP="00BE769A">
              <w:pPr>
                <w:pStyle w:val="Bibliografa"/>
                <w:ind w:left="720" w:hanging="720"/>
                <w:rPr>
                  <w:noProof/>
                  <w:lang w:val="es-BO"/>
                </w:rPr>
              </w:pPr>
              <w:r>
                <w:rPr>
                  <w:noProof/>
                  <w:lang w:val="es-BO"/>
                </w:rPr>
                <w:t xml:space="preserve">Salas, H. G. (2009). </w:t>
              </w:r>
              <w:r>
                <w:rPr>
                  <w:i/>
                  <w:iCs/>
                  <w:noProof/>
                  <w:lang w:val="es-BO"/>
                </w:rPr>
                <w:t>Inventarios: manejo y control.</w:t>
              </w:r>
              <w:r>
                <w:rPr>
                  <w:noProof/>
                  <w:lang w:val="es-BO"/>
                </w:rPr>
                <w:t xml:space="preserve"> Ecoe Ediciones.</w:t>
              </w:r>
            </w:p>
            <w:p w14:paraId="2A55F4CA" w14:textId="77777777" w:rsidR="00BE769A" w:rsidRDefault="00BE769A" w:rsidP="00BE769A">
              <w:pPr>
                <w:pStyle w:val="Bibliografa"/>
                <w:ind w:left="720" w:hanging="720"/>
                <w:rPr>
                  <w:noProof/>
                  <w:lang w:val="es-BO"/>
                </w:rPr>
              </w:pPr>
              <w:r>
                <w:rPr>
                  <w:noProof/>
                  <w:lang w:val="es-BO"/>
                </w:rPr>
                <w:t xml:space="preserve">Sampieri, H. (2018). </w:t>
              </w:r>
              <w:r>
                <w:rPr>
                  <w:i/>
                  <w:iCs/>
                  <w:noProof/>
                  <w:lang w:val="es-BO"/>
                </w:rPr>
                <w:t>METODOLOGÍA DE LA INVESTIGACIÓN: LAS RUTAS CUANTITATIVA, CUALITATIVA Y MIXTA</w:t>
              </w:r>
              <w:r>
                <w:rPr>
                  <w:noProof/>
                  <w:lang w:val="es-BO"/>
                </w:rPr>
                <w:t xml:space="preserve"> (Sexta ed.). McGraw-Hill.</w:t>
              </w:r>
            </w:p>
            <w:p w14:paraId="3E9CAD0B" w14:textId="77777777" w:rsidR="00BE769A" w:rsidRDefault="00BE769A" w:rsidP="00BE769A">
              <w:pPr>
                <w:pStyle w:val="Bibliografa"/>
                <w:ind w:left="720" w:hanging="720"/>
                <w:rPr>
                  <w:noProof/>
                  <w:lang w:val="es-BO"/>
                </w:rPr>
              </w:pPr>
              <w:r>
                <w:rPr>
                  <w:noProof/>
                  <w:lang w:val="es-BO"/>
                </w:rPr>
                <w:lastRenderedPageBreak/>
                <w:t xml:space="preserve">Sommerville, I. (2011). </w:t>
              </w:r>
              <w:r>
                <w:rPr>
                  <w:i/>
                  <w:iCs/>
                  <w:noProof/>
                  <w:lang w:val="es-BO"/>
                </w:rPr>
                <w:t>Ingeniería de software.</w:t>
              </w:r>
              <w:r>
                <w:rPr>
                  <w:noProof/>
                  <w:lang w:val="es-BO"/>
                </w:rPr>
                <w:t xml:space="preserve"> Pearson Educación. https://doi.org/https://annas-archive.li/md5/e1cb1c2ff784861f5dfc329bfae04be8</w:t>
              </w:r>
            </w:p>
            <w:p w14:paraId="1BA759A9" w14:textId="77777777" w:rsidR="00BE769A" w:rsidRDefault="00BE769A" w:rsidP="00BE769A">
              <w:pPr>
                <w:pStyle w:val="Bibliografa"/>
                <w:ind w:left="720" w:hanging="720"/>
                <w:rPr>
                  <w:noProof/>
                  <w:lang w:val="es-BO"/>
                </w:rPr>
              </w:pPr>
              <w:r>
                <w:rPr>
                  <w:noProof/>
                  <w:lang w:val="es-BO"/>
                </w:rPr>
                <w:t xml:space="preserve">Standardization, I. O. (2022). </w:t>
              </w:r>
              <w:r>
                <w:rPr>
                  <w:i/>
                  <w:iCs/>
                  <w:noProof/>
                  <w:lang w:val="es-BO"/>
                </w:rPr>
                <w:t>Controles de seguridad para la información.</w:t>
              </w:r>
              <w:r>
                <w:rPr>
                  <w:noProof/>
                  <w:lang w:val="es-BO"/>
                </w:rPr>
                <w:t xml:space="preserve"> ISO.</w:t>
              </w:r>
            </w:p>
            <w:p w14:paraId="7E2779FD" w14:textId="77777777" w:rsidR="00BE769A" w:rsidRDefault="00BE769A" w:rsidP="00BE769A">
              <w:pPr>
                <w:pStyle w:val="Bibliografa"/>
                <w:ind w:left="720" w:hanging="720"/>
                <w:rPr>
                  <w:noProof/>
                  <w:lang w:val="es-BO"/>
                </w:rPr>
              </w:pPr>
              <w:r>
                <w:rPr>
                  <w:noProof/>
                  <w:lang w:val="es-BO"/>
                </w:rPr>
                <w:t xml:space="preserve">Standardization, I. O. (2023). </w:t>
              </w:r>
              <w:r>
                <w:rPr>
                  <w:i/>
                  <w:iCs/>
                  <w:noProof/>
                  <w:lang w:val="es-BO"/>
                </w:rPr>
                <w:t>Sistemas de gestión de la seguridad de la información.</w:t>
              </w:r>
              <w:r>
                <w:rPr>
                  <w:noProof/>
                  <w:lang w:val="es-BO"/>
                </w:rPr>
                <w:t xml:space="preserve"> ISO.</w:t>
              </w:r>
            </w:p>
            <w:p w14:paraId="4B7FD7B2" w14:textId="77777777" w:rsidR="00BE769A" w:rsidRDefault="00BE769A" w:rsidP="00BE769A">
              <w:pPr>
                <w:pStyle w:val="Bibliografa"/>
                <w:ind w:left="720" w:hanging="720"/>
                <w:rPr>
                  <w:noProof/>
                  <w:lang w:val="es-BO"/>
                </w:rPr>
              </w:pPr>
              <w:r>
                <w:rPr>
                  <w:noProof/>
                  <w:lang w:val="es-BO"/>
                </w:rPr>
                <w:t xml:space="preserve">Talaminos, A. (2022). </w:t>
              </w:r>
              <w:r>
                <w:rPr>
                  <w:i/>
                  <w:iCs/>
                  <w:noProof/>
                  <w:lang w:val="es-BO"/>
                </w:rPr>
                <w:t>TypeScript para todo.</w:t>
              </w:r>
              <w:r>
                <w:rPr>
                  <w:noProof/>
                  <w:lang w:val="es-BO"/>
                </w:rPr>
                <w:t xml:space="preserve"> https://doi.org/https://annas-archive.li/md5/a0a3b6094645a448e33e8bfb986fb67e</w:t>
              </w:r>
            </w:p>
            <w:p w14:paraId="02829A04" w14:textId="77777777" w:rsidR="00BE769A" w:rsidRDefault="00BE769A" w:rsidP="00BE769A">
              <w:pPr>
                <w:pStyle w:val="Bibliografa"/>
                <w:ind w:left="720" w:hanging="720"/>
                <w:rPr>
                  <w:noProof/>
                  <w:lang w:val="es-BO"/>
                </w:rPr>
              </w:pPr>
              <w:r>
                <w:rPr>
                  <w:noProof/>
                  <w:lang w:val="es-BO"/>
                </w:rPr>
                <w:t xml:space="preserve">TechTarget. (Enero de 2023). </w:t>
              </w:r>
              <w:r>
                <w:rPr>
                  <w:i/>
                  <w:iCs/>
                  <w:noProof/>
                  <w:lang w:val="es-BO"/>
                </w:rPr>
                <w:t>web application (web app)</w:t>
              </w:r>
              <w:r>
                <w:rPr>
                  <w:noProof/>
                  <w:lang w:val="es-BO"/>
                </w:rPr>
                <w:t>. TechTarget: https://www.techtarget.com/searchsoftwarequality/definition/Web-application-Web-app</w:t>
              </w:r>
            </w:p>
            <w:p w14:paraId="675B3077" w14:textId="77777777" w:rsidR="00BE769A" w:rsidRDefault="00BE769A" w:rsidP="00BE769A">
              <w:pPr>
                <w:pStyle w:val="Bibliografa"/>
                <w:ind w:left="720" w:hanging="720"/>
                <w:rPr>
                  <w:noProof/>
                  <w:lang w:val="es-BO"/>
                </w:rPr>
              </w:pPr>
              <w:r>
                <w:rPr>
                  <w:noProof/>
                  <w:lang w:val="es-BO"/>
                </w:rPr>
                <w:t>The MUI team pact. (2023). mui: https://mui.com/material-ui/getting-started/</w:t>
              </w:r>
            </w:p>
            <w:p w14:paraId="305F3B19" w14:textId="77777777" w:rsidR="00BE769A" w:rsidRDefault="00BE769A" w:rsidP="00BE769A">
              <w:pPr>
                <w:pStyle w:val="Bibliografa"/>
                <w:ind w:left="720" w:hanging="720"/>
                <w:rPr>
                  <w:noProof/>
                  <w:lang w:val="es-BO"/>
                </w:rPr>
              </w:pPr>
              <w:r>
                <w:rPr>
                  <w:noProof/>
                  <w:lang w:val="es-BO"/>
                </w:rPr>
                <w:t>typeorm. (2023). typeorm: https://typeorm.io/</w:t>
              </w:r>
            </w:p>
            <w:p w14:paraId="506AEDD8" w14:textId="77777777" w:rsidR="00BE769A" w:rsidRDefault="00BE769A" w:rsidP="00BE769A">
              <w:pPr>
                <w:pStyle w:val="Bibliografa"/>
                <w:ind w:left="720" w:hanging="720"/>
                <w:rPr>
                  <w:noProof/>
                  <w:lang w:val="es-BO"/>
                </w:rPr>
              </w:pPr>
              <w:r>
                <w:rPr>
                  <w:noProof/>
                  <w:lang w:val="es-BO"/>
                </w:rPr>
                <w:t xml:space="preserve">Waller, M. A. (2015). </w:t>
              </w:r>
              <w:r>
                <w:rPr>
                  <w:i/>
                  <w:iCs/>
                  <w:noProof/>
                  <w:lang w:val="es-BO"/>
                </w:rPr>
                <w:t>Administración de inventarios.</w:t>
              </w:r>
              <w:r>
                <w:rPr>
                  <w:noProof/>
                  <w:lang w:val="es-BO"/>
                </w:rPr>
                <w:t xml:space="preserve"> Pearson.</w:t>
              </w:r>
            </w:p>
            <w:p w14:paraId="003DFE14" w14:textId="36CE31B7" w:rsidR="004914F4" w:rsidRDefault="004914F4" w:rsidP="00BE769A">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3B25CA">
      <w:footerReference w:type="default" r:id="rId11"/>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7F3D8" w14:textId="77777777" w:rsidR="00274BA3" w:rsidRDefault="00274BA3" w:rsidP="003B25CA">
      <w:pPr>
        <w:spacing w:after="0" w:line="240" w:lineRule="auto"/>
      </w:pPr>
      <w:r>
        <w:separator/>
      </w:r>
    </w:p>
  </w:endnote>
  <w:endnote w:type="continuationSeparator" w:id="0">
    <w:p w14:paraId="2F554DD9" w14:textId="77777777" w:rsidR="00274BA3" w:rsidRDefault="00274BA3"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567259"/>
      <w:docPartObj>
        <w:docPartGallery w:val="Page Numbers (Bottom of Page)"/>
        <w:docPartUnique/>
      </w:docPartObj>
    </w:sdtPr>
    <w:sdtContent>
      <w:p w14:paraId="470A37B2" w14:textId="7F582FE0" w:rsidR="006259DC" w:rsidRDefault="006259DC">
        <w:pPr>
          <w:pStyle w:val="Piedepgina"/>
          <w:jc w:val="right"/>
        </w:pPr>
        <w:r>
          <w:fldChar w:fldCharType="begin"/>
        </w:r>
        <w:r>
          <w:instrText>PAGE   \* MERGEFORMAT</w:instrText>
        </w:r>
        <w:r>
          <w:fldChar w:fldCharType="separate"/>
        </w:r>
        <w:r>
          <w:t>2</w:t>
        </w:r>
        <w:r>
          <w:fldChar w:fldCharType="end"/>
        </w:r>
      </w:p>
    </w:sdtContent>
  </w:sdt>
  <w:p w14:paraId="268B9EED" w14:textId="0404CBC7" w:rsidR="003B25CA" w:rsidRDefault="003B25CA" w:rsidP="004B0C21">
    <w:pPr>
      <w:pStyle w:val="Piedepgina"/>
      <w:tabs>
        <w:tab w:val="clear" w:pos="4680"/>
        <w:tab w:val="clear" w:pos="9360"/>
        <w:tab w:val="left" w:pos="780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6263B" w14:textId="77777777" w:rsidR="00274BA3" w:rsidRDefault="00274BA3" w:rsidP="003B25CA">
      <w:pPr>
        <w:spacing w:after="0" w:line="240" w:lineRule="auto"/>
      </w:pPr>
      <w:r>
        <w:separator/>
      </w:r>
    </w:p>
  </w:footnote>
  <w:footnote w:type="continuationSeparator" w:id="0">
    <w:p w14:paraId="4B5BEB95" w14:textId="77777777" w:rsidR="00274BA3" w:rsidRDefault="00274BA3"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C2655"/>
    <w:multiLevelType w:val="multilevel"/>
    <w:tmpl w:val="400A001F"/>
    <w:numStyleLink w:val="TodoTitulo"/>
  </w:abstractNum>
  <w:abstractNum w:abstractNumId="1" w15:restartNumberingAfterBreak="0">
    <w:nsid w:val="1BE4335A"/>
    <w:multiLevelType w:val="multilevel"/>
    <w:tmpl w:val="400A001F"/>
    <w:numStyleLink w:val="TodoTitulo"/>
  </w:abstractNum>
  <w:abstractNum w:abstractNumId="2" w15:restartNumberingAfterBreak="0">
    <w:nsid w:val="25741C21"/>
    <w:multiLevelType w:val="hybridMultilevel"/>
    <w:tmpl w:val="B87622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26072637"/>
    <w:multiLevelType w:val="multilevel"/>
    <w:tmpl w:val="400A001F"/>
    <w:numStyleLink w:val="TodoTitulo"/>
  </w:abstractNum>
  <w:abstractNum w:abstractNumId="4" w15:restartNumberingAfterBreak="0">
    <w:nsid w:val="2640230C"/>
    <w:multiLevelType w:val="multilevel"/>
    <w:tmpl w:val="400A001F"/>
    <w:numStyleLink w:val="TodoTitulo"/>
  </w:abstractNum>
  <w:abstractNum w:abstractNumId="5" w15:restartNumberingAfterBreak="0">
    <w:nsid w:val="273F4BDB"/>
    <w:multiLevelType w:val="hybridMultilevel"/>
    <w:tmpl w:val="B4C223C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B8C4B17"/>
    <w:multiLevelType w:val="hybridMultilevel"/>
    <w:tmpl w:val="BDB430C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A823D5"/>
    <w:multiLevelType w:val="multilevel"/>
    <w:tmpl w:val="400A001F"/>
    <w:numStyleLink w:val="TodoTitulo"/>
  </w:abstractNum>
  <w:abstractNum w:abstractNumId="8" w15:restartNumberingAfterBreak="0">
    <w:nsid w:val="36CD0E96"/>
    <w:multiLevelType w:val="multilevel"/>
    <w:tmpl w:val="400A001F"/>
    <w:numStyleLink w:val="TodoTitulo"/>
  </w:abstractNum>
  <w:abstractNum w:abstractNumId="9" w15:restartNumberingAfterBreak="0">
    <w:nsid w:val="40B8186E"/>
    <w:multiLevelType w:val="multilevel"/>
    <w:tmpl w:val="400A001F"/>
    <w:numStyleLink w:val="TodoTitulo"/>
  </w:abstractNum>
  <w:abstractNum w:abstractNumId="10" w15:restartNumberingAfterBreak="0">
    <w:nsid w:val="47A95A8D"/>
    <w:multiLevelType w:val="hybridMultilevel"/>
    <w:tmpl w:val="46BC03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A8A5268"/>
    <w:multiLevelType w:val="hybridMultilevel"/>
    <w:tmpl w:val="A0B84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3" w15:restartNumberingAfterBreak="0">
    <w:nsid w:val="5C794BAC"/>
    <w:multiLevelType w:val="multilevel"/>
    <w:tmpl w:val="400A001F"/>
    <w:numStyleLink w:val="TodoTitulo"/>
  </w:abstractNum>
  <w:abstractNum w:abstractNumId="14"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5" w15:restartNumberingAfterBreak="0">
    <w:nsid w:val="6D6C27A9"/>
    <w:multiLevelType w:val="multilevel"/>
    <w:tmpl w:val="400A001F"/>
    <w:numStyleLink w:val="TodoTitulo"/>
  </w:abstractNum>
  <w:abstractNum w:abstractNumId="16"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5F04EB"/>
    <w:multiLevelType w:val="multilevel"/>
    <w:tmpl w:val="22883628"/>
    <w:lvl w:ilvl="0">
      <w:start w:val="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0943410">
    <w:abstractNumId w:val="14"/>
  </w:num>
  <w:num w:numId="2" w16cid:durableId="1774782528">
    <w:abstractNumId w:val="3"/>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3" w16cid:durableId="1967808420">
    <w:abstractNumId w:val="12"/>
  </w:num>
  <w:num w:numId="4" w16cid:durableId="1851136907">
    <w:abstractNumId w:val="11"/>
  </w:num>
  <w:num w:numId="5" w16cid:durableId="1259557958">
    <w:abstractNumId w:val="16"/>
  </w:num>
  <w:num w:numId="6" w16cid:durableId="1526754052">
    <w:abstractNumId w:val="10"/>
  </w:num>
  <w:num w:numId="7" w16cid:durableId="104541278">
    <w:abstractNumId w:val="6"/>
  </w:num>
  <w:num w:numId="8" w16cid:durableId="1534728196">
    <w:abstractNumId w:val="17"/>
  </w:num>
  <w:num w:numId="9" w16cid:durableId="1361321415">
    <w:abstractNumId w:val="2"/>
  </w:num>
  <w:num w:numId="10" w16cid:durableId="1727604956">
    <w:abstractNumId w:val="5"/>
  </w:num>
  <w:num w:numId="11" w16cid:durableId="1138107505">
    <w:abstractNumId w:val="8"/>
  </w:num>
  <w:num w:numId="12" w16cid:durableId="1610430595">
    <w:abstractNumId w:val="9"/>
  </w:num>
  <w:num w:numId="13" w16cid:durableId="1947812294">
    <w:abstractNumId w:val="0"/>
  </w:num>
  <w:num w:numId="14" w16cid:durableId="1737585694">
    <w:abstractNumId w:val="15"/>
  </w:num>
  <w:num w:numId="15" w16cid:durableId="1145665791">
    <w:abstractNumId w:val="4"/>
  </w:num>
  <w:num w:numId="16" w16cid:durableId="490604709">
    <w:abstractNumId w:val="13"/>
  </w:num>
  <w:num w:numId="17" w16cid:durableId="639071006">
    <w:abstractNumId w:val="1"/>
  </w:num>
  <w:num w:numId="18" w16cid:durableId="164346342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1FD5"/>
    <w:rsid w:val="0000214E"/>
    <w:rsid w:val="00007CF6"/>
    <w:rsid w:val="00021328"/>
    <w:rsid w:val="00021B55"/>
    <w:rsid w:val="0003239A"/>
    <w:rsid w:val="00045400"/>
    <w:rsid w:val="0004613E"/>
    <w:rsid w:val="00047B2E"/>
    <w:rsid w:val="0005141A"/>
    <w:rsid w:val="00063171"/>
    <w:rsid w:val="00063442"/>
    <w:rsid w:val="00063808"/>
    <w:rsid w:val="00064D1B"/>
    <w:rsid w:val="00067D9A"/>
    <w:rsid w:val="000711FA"/>
    <w:rsid w:val="00075EAE"/>
    <w:rsid w:val="000761A7"/>
    <w:rsid w:val="00080186"/>
    <w:rsid w:val="00084A59"/>
    <w:rsid w:val="00084E52"/>
    <w:rsid w:val="00085BD1"/>
    <w:rsid w:val="000870E8"/>
    <w:rsid w:val="000939C6"/>
    <w:rsid w:val="00095067"/>
    <w:rsid w:val="000A0D24"/>
    <w:rsid w:val="000A2D60"/>
    <w:rsid w:val="000A31D2"/>
    <w:rsid w:val="000A33D8"/>
    <w:rsid w:val="000A7CAA"/>
    <w:rsid w:val="000B2EBB"/>
    <w:rsid w:val="000C09C2"/>
    <w:rsid w:val="000C26A1"/>
    <w:rsid w:val="000C4CBF"/>
    <w:rsid w:val="000E7156"/>
    <w:rsid w:val="000F235E"/>
    <w:rsid w:val="000F4672"/>
    <w:rsid w:val="000F7DB3"/>
    <w:rsid w:val="001026BB"/>
    <w:rsid w:val="00104FDA"/>
    <w:rsid w:val="001127DC"/>
    <w:rsid w:val="0011399F"/>
    <w:rsid w:val="00116DE6"/>
    <w:rsid w:val="0013089A"/>
    <w:rsid w:val="0013109E"/>
    <w:rsid w:val="00132CA3"/>
    <w:rsid w:val="00145930"/>
    <w:rsid w:val="001517C1"/>
    <w:rsid w:val="001631C8"/>
    <w:rsid w:val="001642DD"/>
    <w:rsid w:val="00166C73"/>
    <w:rsid w:val="00172304"/>
    <w:rsid w:val="0017231C"/>
    <w:rsid w:val="001748A2"/>
    <w:rsid w:val="00175ACD"/>
    <w:rsid w:val="00177541"/>
    <w:rsid w:val="001829D1"/>
    <w:rsid w:val="00187C59"/>
    <w:rsid w:val="00195047"/>
    <w:rsid w:val="00195458"/>
    <w:rsid w:val="001A0A11"/>
    <w:rsid w:val="001A0B5F"/>
    <w:rsid w:val="001A75B2"/>
    <w:rsid w:val="001B44C4"/>
    <w:rsid w:val="001B5661"/>
    <w:rsid w:val="001B6B31"/>
    <w:rsid w:val="001B75E0"/>
    <w:rsid w:val="001C5AA7"/>
    <w:rsid w:val="001C67DA"/>
    <w:rsid w:val="001D422F"/>
    <w:rsid w:val="001D55F6"/>
    <w:rsid w:val="001E20F4"/>
    <w:rsid w:val="001E21C9"/>
    <w:rsid w:val="001E42D8"/>
    <w:rsid w:val="001E6575"/>
    <w:rsid w:val="001F49CF"/>
    <w:rsid w:val="00200735"/>
    <w:rsid w:val="0020080A"/>
    <w:rsid w:val="00212BE8"/>
    <w:rsid w:val="00213755"/>
    <w:rsid w:val="0021474F"/>
    <w:rsid w:val="00215C1E"/>
    <w:rsid w:val="0023465D"/>
    <w:rsid w:val="00235072"/>
    <w:rsid w:val="0024338B"/>
    <w:rsid w:val="0024699D"/>
    <w:rsid w:val="00250FAE"/>
    <w:rsid w:val="002562CF"/>
    <w:rsid w:val="00265E98"/>
    <w:rsid w:val="00267D46"/>
    <w:rsid w:val="00270F3C"/>
    <w:rsid w:val="00272787"/>
    <w:rsid w:val="00272A5B"/>
    <w:rsid w:val="00274BA3"/>
    <w:rsid w:val="00276A7B"/>
    <w:rsid w:val="00283D31"/>
    <w:rsid w:val="00285F24"/>
    <w:rsid w:val="00287CBA"/>
    <w:rsid w:val="0029328D"/>
    <w:rsid w:val="00296313"/>
    <w:rsid w:val="002978BD"/>
    <w:rsid w:val="002A18B8"/>
    <w:rsid w:val="002A1BA6"/>
    <w:rsid w:val="002A2BC9"/>
    <w:rsid w:val="002A3B4E"/>
    <w:rsid w:val="002A53D5"/>
    <w:rsid w:val="002A5B4D"/>
    <w:rsid w:val="002B38B2"/>
    <w:rsid w:val="002B4448"/>
    <w:rsid w:val="002C6967"/>
    <w:rsid w:val="002D122A"/>
    <w:rsid w:val="002D5DB0"/>
    <w:rsid w:val="002E2873"/>
    <w:rsid w:val="002E521F"/>
    <w:rsid w:val="002E62A0"/>
    <w:rsid w:val="002E6C92"/>
    <w:rsid w:val="00307101"/>
    <w:rsid w:val="00312003"/>
    <w:rsid w:val="003212DF"/>
    <w:rsid w:val="00330BF4"/>
    <w:rsid w:val="00334DCC"/>
    <w:rsid w:val="00341AC3"/>
    <w:rsid w:val="00344C5C"/>
    <w:rsid w:val="003533CA"/>
    <w:rsid w:val="00356712"/>
    <w:rsid w:val="00357ED7"/>
    <w:rsid w:val="00360FF7"/>
    <w:rsid w:val="00372FDD"/>
    <w:rsid w:val="00373EEB"/>
    <w:rsid w:val="00374F3B"/>
    <w:rsid w:val="00376734"/>
    <w:rsid w:val="00377F76"/>
    <w:rsid w:val="00384817"/>
    <w:rsid w:val="00387DF6"/>
    <w:rsid w:val="003923AD"/>
    <w:rsid w:val="003929FC"/>
    <w:rsid w:val="003A0571"/>
    <w:rsid w:val="003A3C56"/>
    <w:rsid w:val="003A7581"/>
    <w:rsid w:val="003B0126"/>
    <w:rsid w:val="003B25CA"/>
    <w:rsid w:val="003B6D5D"/>
    <w:rsid w:val="003C482B"/>
    <w:rsid w:val="003C56B5"/>
    <w:rsid w:val="003D0857"/>
    <w:rsid w:val="003D31AC"/>
    <w:rsid w:val="003D5382"/>
    <w:rsid w:val="003E0D1E"/>
    <w:rsid w:val="003E2675"/>
    <w:rsid w:val="003E328C"/>
    <w:rsid w:val="003E6596"/>
    <w:rsid w:val="003F52DC"/>
    <w:rsid w:val="003F56EF"/>
    <w:rsid w:val="003F77AC"/>
    <w:rsid w:val="00400363"/>
    <w:rsid w:val="004035A5"/>
    <w:rsid w:val="00412BA5"/>
    <w:rsid w:val="004144FB"/>
    <w:rsid w:val="004202FC"/>
    <w:rsid w:val="0042361F"/>
    <w:rsid w:val="0042470D"/>
    <w:rsid w:val="0042697E"/>
    <w:rsid w:val="004273F1"/>
    <w:rsid w:val="0042765E"/>
    <w:rsid w:val="004378CC"/>
    <w:rsid w:val="00446477"/>
    <w:rsid w:val="004518F5"/>
    <w:rsid w:val="004607DC"/>
    <w:rsid w:val="00462D94"/>
    <w:rsid w:val="00463249"/>
    <w:rsid w:val="0047073F"/>
    <w:rsid w:val="004710BC"/>
    <w:rsid w:val="00473ED5"/>
    <w:rsid w:val="00474257"/>
    <w:rsid w:val="00475937"/>
    <w:rsid w:val="004765E7"/>
    <w:rsid w:val="00477E8E"/>
    <w:rsid w:val="004801CD"/>
    <w:rsid w:val="00487C97"/>
    <w:rsid w:val="00491158"/>
    <w:rsid w:val="004914F4"/>
    <w:rsid w:val="00495D22"/>
    <w:rsid w:val="004A4E2C"/>
    <w:rsid w:val="004A6C57"/>
    <w:rsid w:val="004B0C21"/>
    <w:rsid w:val="004B22E5"/>
    <w:rsid w:val="004B3D2B"/>
    <w:rsid w:val="004B528A"/>
    <w:rsid w:val="004C0117"/>
    <w:rsid w:val="004C61E6"/>
    <w:rsid w:val="004C657D"/>
    <w:rsid w:val="004D319E"/>
    <w:rsid w:val="004D549C"/>
    <w:rsid w:val="004E0C5B"/>
    <w:rsid w:val="004E34A1"/>
    <w:rsid w:val="004E4B6E"/>
    <w:rsid w:val="004E79DD"/>
    <w:rsid w:val="004F0290"/>
    <w:rsid w:val="004F39C7"/>
    <w:rsid w:val="004F69B2"/>
    <w:rsid w:val="004F7F2B"/>
    <w:rsid w:val="0050196F"/>
    <w:rsid w:val="00513328"/>
    <w:rsid w:val="00513710"/>
    <w:rsid w:val="00523A2F"/>
    <w:rsid w:val="00524F91"/>
    <w:rsid w:val="0053279B"/>
    <w:rsid w:val="00537A2F"/>
    <w:rsid w:val="00543E54"/>
    <w:rsid w:val="005473CC"/>
    <w:rsid w:val="00551F1D"/>
    <w:rsid w:val="00562434"/>
    <w:rsid w:val="00566574"/>
    <w:rsid w:val="0057119C"/>
    <w:rsid w:val="00572552"/>
    <w:rsid w:val="00575BBC"/>
    <w:rsid w:val="00577E72"/>
    <w:rsid w:val="00581A9C"/>
    <w:rsid w:val="00582975"/>
    <w:rsid w:val="0058330D"/>
    <w:rsid w:val="00585848"/>
    <w:rsid w:val="00585B2D"/>
    <w:rsid w:val="005A3C16"/>
    <w:rsid w:val="005B3A3A"/>
    <w:rsid w:val="005C07C0"/>
    <w:rsid w:val="005D2239"/>
    <w:rsid w:val="005D6349"/>
    <w:rsid w:val="005E3C73"/>
    <w:rsid w:val="005E75B0"/>
    <w:rsid w:val="005F0ED4"/>
    <w:rsid w:val="005F1420"/>
    <w:rsid w:val="006001FC"/>
    <w:rsid w:val="006030C5"/>
    <w:rsid w:val="00607D69"/>
    <w:rsid w:val="00610131"/>
    <w:rsid w:val="00612473"/>
    <w:rsid w:val="0061670C"/>
    <w:rsid w:val="00625169"/>
    <w:rsid w:val="006259DC"/>
    <w:rsid w:val="0063281D"/>
    <w:rsid w:val="0064184A"/>
    <w:rsid w:val="00642F83"/>
    <w:rsid w:val="00645D7C"/>
    <w:rsid w:val="0064624B"/>
    <w:rsid w:val="006519B1"/>
    <w:rsid w:val="006573B2"/>
    <w:rsid w:val="006612A0"/>
    <w:rsid w:val="00663841"/>
    <w:rsid w:val="00663F49"/>
    <w:rsid w:val="00666C5E"/>
    <w:rsid w:val="00674FA9"/>
    <w:rsid w:val="006770C0"/>
    <w:rsid w:val="00686D0B"/>
    <w:rsid w:val="006A0F65"/>
    <w:rsid w:val="006A6655"/>
    <w:rsid w:val="006B0C3D"/>
    <w:rsid w:val="006B4A9C"/>
    <w:rsid w:val="006B4C39"/>
    <w:rsid w:val="006C23C3"/>
    <w:rsid w:val="006C4291"/>
    <w:rsid w:val="006C695C"/>
    <w:rsid w:val="006D4AA4"/>
    <w:rsid w:val="006E4512"/>
    <w:rsid w:val="006E7BE8"/>
    <w:rsid w:val="006F0F12"/>
    <w:rsid w:val="006F42E0"/>
    <w:rsid w:val="007012F3"/>
    <w:rsid w:val="007045F0"/>
    <w:rsid w:val="00712E37"/>
    <w:rsid w:val="00714526"/>
    <w:rsid w:val="007217A3"/>
    <w:rsid w:val="00723F37"/>
    <w:rsid w:val="007246F6"/>
    <w:rsid w:val="00724CA8"/>
    <w:rsid w:val="00732ABC"/>
    <w:rsid w:val="007331B6"/>
    <w:rsid w:val="00737A5A"/>
    <w:rsid w:val="00743127"/>
    <w:rsid w:val="007453F0"/>
    <w:rsid w:val="00754608"/>
    <w:rsid w:val="00760C34"/>
    <w:rsid w:val="00760DA2"/>
    <w:rsid w:val="00761840"/>
    <w:rsid w:val="00775E6F"/>
    <w:rsid w:val="00776FA1"/>
    <w:rsid w:val="00777DCF"/>
    <w:rsid w:val="00780764"/>
    <w:rsid w:val="00782C90"/>
    <w:rsid w:val="00787D01"/>
    <w:rsid w:val="00794255"/>
    <w:rsid w:val="007A6CD2"/>
    <w:rsid w:val="007C02DB"/>
    <w:rsid w:val="007C0A4B"/>
    <w:rsid w:val="007C108D"/>
    <w:rsid w:val="007C454B"/>
    <w:rsid w:val="007C53A5"/>
    <w:rsid w:val="007D16BE"/>
    <w:rsid w:val="007D23B3"/>
    <w:rsid w:val="007D5AE0"/>
    <w:rsid w:val="007D690C"/>
    <w:rsid w:val="007E2464"/>
    <w:rsid w:val="007E25FC"/>
    <w:rsid w:val="007E57B9"/>
    <w:rsid w:val="007F71AF"/>
    <w:rsid w:val="00802D45"/>
    <w:rsid w:val="008068B5"/>
    <w:rsid w:val="0080724E"/>
    <w:rsid w:val="008074FA"/>
    <w:rsid w:val="008124BE"/>
    <w:rsid w:val="0082016D"/>
    <w:rsid w:val="00822465"/>
    <w:rsid w:val="008274B5"/>
    <w:rsid w:val="0083512A"/>
    <w:rsid w:val="00836BAF"/>
    <w:rsid w:val="008417AC"/>
    <w:rsid w:val="00842623"/>
    <w:rsid w:val="008469C4"/>
    <w:rsid w:val="00850F90"/>
    <w:rsid w:val="00851AC5"/>
    <w:rsid w:val="00852DF4"/>
    <w:rsid w:val="00853007"/>
    <w:rsid w:val="00854D73"/>
    <w:rsid w:val="008571CF"/>
    <w:rsid w:val="00862433"/>
    <w:rsid w:val="008739C2"/>
    <w:rsid w:val="008814D2"/>
    <w:rsid w:val="00892B0A"/>
    <w:rsid w:val="008966F2"/>
    <w:rsid w:val="008A2F56"/>
    <w:rsid w:val="008A5298"/>
    <w:rsid w:val="008B2B2F"/>
    <w:rsid w:val="008B397B"/>
    <w:rsid w:val="008C5730"/>
    <w:rsid w:val="008C78DC"/>
    <w:rsid w:val="008D6FC3"/>
    <w:rsid w:val="008E2BA0"/>
    <w:rsid w:val="008E7256"/>
    <w:rsid w:val="008F105D"/>
    <w:rsid w:val="008F191D"/>
    <w:rsid w:val="008F44FD"/>
    <w:rsid w:val="00900951"/>
    <w:rsid w:val="00920B7B"/>
    <w:rsid w:val="00921F53"/>
    <w:rsid w:val="00923A51"/>
    <w:rsid w:val="0092531E"/>
    <w:rsid w:val="00926252"/>
    <w:rsid w:val="0092722E"/>
    <w:rsid w:val="0093135C"/>
    <w:rsid w:val="00932E09"/>
    <w:rsid w:val="0093414D"/>
    <w:rsid w:val="00934D22"/>
    <w:rsid w:val="009413FE"/>
    <w:rsid w:val="009419F8"/>
    <w:rsid w:val="0095149B"/>
    <w:rsid w:val="009539B9"/>
    <w:rsid w:val="00954384"/>
    <w:rsid w:val="00957FE1"/>
    <w:rsid w:val="00962A90"/>
    <w:rsid w:val="00962CAB"/>
    <w:rsid w:val="0096422F"/>
    <w:rsid w:val="00974119"/>
    <w:rsid w:val="00980E76"/>
    <w:rsid w:val="00981357"/>
    <w:rsid w:val="00985BEA"/>
    <w:rsid w:val="00995D8A"/>
    <w:rsid w:val="009B3A82"/>
    <w:rsid w:val="009B41B2"/>
    <w:rsid w:val="009B5131"/>
    <w:rsid w:val="009B6DFA"/>
    <w:rsid w:val="009C4509"/>
    <w:rsid w:val="009C75EF"/>
    <w:rsid w:val="009C78FA"/>
    <w:rsid w:val="009D0CFD"/>
    <w:rsid w:val="009D78AE"/>
    <w:rsid w:val="009D7E33"/>
    <w:rsid w:val="009E1951"/>
    <w:rsid w:val="009E4FE8"/>
    <w:rsid w:val="00A01504"/>
    <w:rsid w:val="00A01804"/>
    <w:rsid w:val="00A05D88"/>
    <w:rsid w:val="00A12D60"/>
    <w:rsid w:val="00A16450"/>
    <w:rsid w:val="00A17BA4"/>
    <w:rsid w:val="00A2092D"/>
    <w:rsid w:val="00A26D7E"/>
    <w:rsid w:val="00A31331"/>
    <w:rsid w:val="00A353DA"/>
    <w:rsid w:val="00A5298A"/>
    <w:rsid w:val="00A52D9E"/>
    <w:rsid w:val="00A54E6A"/>
    <w:rsid w:val="00A572BA"/>
    <w:rsid w:val="00A60187"/>
    <w:rsid w:val="00A705E9"/>
    <w:rsid w:val="00A733F9"/>
    <w:rsid w:val="00A83233"/>
    <w:rsid w:val="00A84A6F"/>
    <w:rsid w:val="00A8711A"/>
    <w:rsid w:val="00A91F40"/>
    <w:rsid w:val="00A94171"/>
    <w:rsid w:val="00AA1850"/>
    <w:rsid w:val="00AA2B9B"/>
    <w:rsid w:val="00AA2BFA"/>
    <w:rsid w:val="00AB2FB9"/>
    <w:rsid w:val="00AB3CAB"/>
    <w:rsid w:val="00AD1F90"/>
    <w:rsid w:val="00AD7E4E"/>
    <w:rsid w:val="00AE4378"/>
    <w:rsid w:val="00AE4401"/>
    <w:rsid w:val="00AE47B8"/>
    <w:rsid w:val="00AF1E74"/>
    <w:rsid w:val="00AF76D5"/>
    <w:rsid w:val="00AF782D"/>
    <w:rsid w:val="00B05045"/>
    <w:rsid w:val="00B07021"/>
    <w:rsid w:val="00B15185"/>
    <w:rsid w:val="00B1622A"/>
    <w:rsid w:val="00B16856"/>
    <w:rsid w:val="00B1747F"/>
    <w:rsid w:val="00B21C17"/>
    <w:rsid w:val="00B2202A"/>
    <w:rsid w:val="00B242AB"/>
    <w:rsid w:val="00B2787B"/>
    <w:rsid w:val="00B278D4"/>
    <w:rsid w:val="00B42975"/>
    <w:rsid w:val="00B523C8"/>
    <w:rsid w:val="00B54E96"/>
    <w:rsid w:val="00B55A8C"/>
    <w:rsid w:val="00B7294E"/>
    <w:rsid w:val="00B72C46"/>
    <w:rsid w:val="00B75376"/>
    <w:rsid w:val="00B824DB"/>
    <w:rsid w:val="00B82674"/>
    <w:rsid w:val="00B827FC"/>
    <w:rsid w:val="00B82CFD"/>
    <w:rsid w:val="00B85139"/>
    <w:rsid w:val="00B90960"/>
    <w:rsid w:val="00B918F8"/>
    <w:rsid w:val="00B93EA5"/>
    <w:rsid w:val="00BA227F"/>
    <w:rsid w:val="00BA47E9"/>
    <w:rsid w:val="00BA4E98"/>
    <w:rsid w:val="00BA4EFA"/>
    <w:rsid w:val="00BA676D"/>
    <w:rsid w:val="00BC08A7"/>
    <w:rsid w:val="00BC2979"/>
    <w:rsid w:val="00BD2EE3"/>
    <w:rsid w:val="00BD6682"/>
    <w:rsid w:val="00BE251A"/>
    <w:rsid w:val="00BE4FF2"/>
    <w:rsid w:val="00BE769A"/>
    <w:rsid w:val="00BE79AB"/>
    <w:rsid w:val="00BE7F98"/>
    <w:rsid w:val="00BF1F58"/>
    <w:rsid w:val="00BF4693"/>
    <w:rsid w:val="00C115CE"/>
    <w:rsid w:val="00C241E5"/>
    <w:rsid w:val="00C30235"/>
    <w:rsid w:val="00C34C1C"/>
    <w:rsid w:val="00C34D56"/>
    <w:rsid w:val="00C40F83"/>
    <w:rsid w:val="00C51829"/>
    <w:rsid w:val="00C52187"/>
    <w:rsid w:val="00C536A9"/>
    <w:rsid w:val="00C53F83"/>
    <w:rsid w:val="00C548C1"/>
    <w:rsid w:val="00C70238"/>
    <w:rsid w:val="00C7048D"/>
    <w:rsid w:val="00C71C84"/>
    <w:rsid w:val="00C76885"/>
    <w:rsid w:val="00C775FB"/>
    <w:rsid w:val="00C8095E"/>
    <w:rsid w:val="00C83094"/>
    <w:rsid w:val="00C8790D"/>
    <w:rsid w:val="00C916BA"/>
    <w:rsid w:val="00C94F09"/>
    <w:rsid w:val="00C94F1F"/>
    <w:rsid w:val="00C95C37"/>
    <w:rsid w:val="00C9713C"/>
    <w:rsid w:val="00CA247C"/>
    <w:rsid w:val="00CA279E"/>
    <w:rsid w:val="00CB0C56"/>
    <w:rsid w:val="00CB34E7"/>
    <w:rsid w:val="00CB48E6"/>
    <w:rsid w:val="00CC07F1"/>
    <w:rsid w:val="00CC37B3"/>
    <w:rsid w:val="00CC7882"/>
    <w:rsid w:val="00CD2D9A"/>
    <w:rsid w:val="00CD3610"/>
    <w:rsid w:val="00CD39D4"/>
    <w:rsid w:val="00CD653C"/>
    <w:rsid w:val="00CD76DC"/>
    <w:rsid w:val="00CE0BAB"/>
    <w:rsid w:val="00CE5098"/>
    <w:rsid w:val="00CF7666"/>
    <w:rsid w:val="00D042C2"/>
    <w:rsid w:val="00D07010"/>
    <w:rsid w:val="00D125F3"/>
    <w:rsid w:val="00D162B4"/>
    <w:rsid w:val="00D1782F"/>
    <w:rsid w:val="00D2583E"/>
    <w:rsid w:val="00D348D2"/>
    <w:rsid w:val="00D35D16"/>
    <w:rsid w:val="00D45E27"/>
    <w:rsid w:val="00D47FD1"/>
    <w:rsid w:val="00D55C99"/>
    <w:rsid w:val="00D55F5C"/>
    <w:rsid w:val="00D577D2"/>
    <w:rsid w:val="00D61648"/>
    <w:rsid w:val="00D61A62"/>
    <w:rsid w:val="00D626E1"/>
    <w:rsid w:val="00D62852"/>
    <w:rsid w:val="00D664B9"/>
    <w:rsid w:val="00D70CD5"/>
    <w:rsid w:val="00D70F74"/>
    <w:rsid w:val="00D76B12"/>
    <w:rsid w:val="00D84C8B"/>
    <w:rsid w:val="00D9755F"/>
    <w:rsid w:val="00DA05D9"/>
    <w:rsid w:val="00DA16F0"/>
    <w:rsid w:val="00DA2B10"/>
    <w:rsid w:val="00DA37FF"/>
    <w:rsid w:val="00DB6344"/>
    <w:rsid w:val="00DB7B7E"/>
    <w:rsid w:val="00DC206D"/>
    <w:rsid w:val="00DC35F5"/>
    <w:rsid w:val="00DC6747"/>
    <w:rsid w:val="00DD771F"/>
    <w:rsid w:val="00DE1417"/>
    <w:rsid w:val="00DE1669"/>
    <w:rsid w:val="00DE3B0C"/>
    <w:rsid w:val="00E02A2C"/>
    <w:rsid w:val="00E03683"/>
    <w:rsid w:val="00E12243"/>
    <w:rsid w:val="00E1365A"/>
    <w:rsid w:val="00E140AF"/>
    <w:rsid w:val="00E229C8"/>
    <w:rsid w:val="00E25723"/>
    <w:rsid w:val="00E324F6"/>
    <w:rsid w:val="00E437A6"/>
    <w:rsid w:val="00E467AC"/>
    <w:rsid w:val="00E46962"/>
    <w:rsid w:val="00E47DAC"/>
    <w:rsid w:val="00E548F4"/>
    <w:rsid w:val="00E5672C"/>
    <w:rsid w:val="00E573FC"/>
    <w:rsid w:val="00E76162"/>
    <w:rsid w:val="00E7678B"/>
    <w:rsid w:val="00E80575"/>
    <w:rsid w:val="00E808B5"/>
    <w:rsid w:val="00E814B5"/>
    <w:rsid w:val="00E8299C"/>
    <w:rsid w:val="00E82E36"/>
    <w:rsid w:val="00E876AA"/>
    <w:rsid w:val="00E90B6A"/>
    <w:rsid w:val="00E95A62"/>
    <w:rsid w:val="00E960CF"/>
    <w:rsid w:val="00EA21AE"/>
    <w:rsid w:val="00EB014A"/>
    <w:rsid w:val="00EB51D6"/>
    <w:rsid w:val="00EB7E9A"/>
    <w:rsid w:val="00EC6226"/>
    <w:rsid w:val="00ED16D9"/>
    <w:rsid w:val="00ED2F85"/>
    <w:rsid w:val="00EE5127"/>
    <w:rsid w:val="00EE6AFE"/>
    <w:rsid w:val="00EF279A"/>
    <w:rsid w:val="00EF40B1"/>
    <w:rsid w:val="00F01AEE"/>
    <w:rsid w:val="00F03D27"/>
    <w:rsid w:val="00F07184"/>
    <w:rsid w:val="00F072A5"/>
    <w:rsid w:val="00F243DC"/>
    <w:rsid w:val="00F3054C"/>
    <w:rsid w:val="00F30E3E"/>
    <w:rsid w:val="00F310AB"/>
    <w:rsid w:val="00F33972"/>
    <w:rsid w:val="00F414C7"/>
    <w:rsid w:val="00F41A2B"/>
    <w:rsid w:val="00F42FA9"/>
    <w:rsid w:val="00F46EEB"/>
    <w:rsid w:val="00F46F4C"/>
    <w:rsid w:val="00F473EE"/>
    <w:rsid w:val="00F4789E"/>
    <w:rsid w:val="00F53890"/>
    <w:rsid w:val="00F62EA5"/>
    <w:rsid w:val="00F64512"/>
    <w:rsid w:val="00F73F9B"/>
    <w:rsid w:val="00F75CE1"/>
    <w:rsid w:val="00F803B7"/>
    <w:rsid w:val="00F815D8"/>
    <w:rsid w:val="00F82634"/>
    <w:rsid w:val="00F8784F"/>
    <w:rsid w:val="00F912FB"/>
    <w:rsid w:val="00F93378"/>
    <w:rsid w:val="00F93EA0"/>
    <w:rsid w:val="00F94419"/>
    <w:rsid w:val="00F95622"/>
    <w:rsid w:val="00FA0D8F"/>
    <w:rsid w:val="00FA68D3"/>
    <w:rsid w:val="00FA6A6F"/>
    <w:rsid w:val="00FB05C2"/>
    <w:rsid w:val="00FB2F72"/>
    <w:rsid w:val="00FB527F"/>
    <w:rsid w:val="00FB574D"/>
    <w:rsid w:val="00FB71C3"/>
    <w:rsid w:val="00FC5C67"/>
    <w:rsid w:val="00FC5ED1"/>
    <w:rsid w:val="00FC74AF"/>
    <w:rsid w:val="00FD7C08"/>
    <w:rsid w:val="00FE0BE9"/>
    <w:rsid w:val="00FE2E28"/>
    <w:rsid w:val="00FE2E8E"/>
    <w:rsid w:val="00FE36D3"/>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9E"/>
    <w:pPr>
      <w:spacing w:before="240" w:line="480" w:lineRule="auto"/>
      <w:jc w:val="both"/>
    </w:pPr>
    <w:rPr>
      <w:rFonts w:ascii="Arial" w:hAnsi="Arial"/>
    </w:rPr>
  </w:style>
  <w:style w:type="paragraph" w:styleId="Ttulo1">
    <w:name w:val="heading 1"/>
    <w:next w:val="Normal"/>
    <w:link w:val="Ttulo1Car"/>
    <w:autoRedefine/>
    <w:uiPriority w:val="9"/>
    <w:qFormat/>
    <w:rsid w:val="00D042C2"/>
    <w:pPr>
      <w:keepNext/>
      <w:keepLines/>
      <w:spacing w:before="360" w:after="80" w:line="480" w:lineRule="auto"/>
      <w:outlineLvl w:val="0"/>
    </w:pPr>
    <w:rPr>
      <w:rFonts w:ascii="Arial" w:eastAsiaTheme="majorEastAsia" w:hAnsi="Arial" w:cs="Arial"/>
      <w:b/>
      <w:caps/>
      <w:color w:val="000000" w:themeColor="text1"/>
    </w:rPr>
  </w:style>
  <w:style w:type="paragraph" w:styleId="Ttulo2">
    <w:name w:val="heading 2"/>
    <w:basedOn w:val="Ttulo1"/>
    <w:next w:val="Normal"/>
    <w:link w:val="Ttulo2Car"/>
    <w:uiPriority w:val="9"/>
    <w:unhideWhenUsed/>
    <w:qFormat/>
    <w:rsid w:val="000939C6"/>
    <w:pPr>
      <w:spacing w:before="160"/>
      <w:outlineLvl w:val="1"/>
    </w:pPr>
    <w:rPr>
      <w:szCs w:val="32"/>
    </w:rPr>
  </w:style>
  <w:style w:type="paragraph" w:styleId="Ttulo3">
    <w:name w:val="heading 3"/>
    <w:basedOn w:val="Ttulo1"/>
    <w:next w:val="Normal"/>
    <w:link w:val="Ttulo3Car"/>
    <w:uiPriority w:val="9"/>
    <w:unhideWhenUsed/>
    <w:qFormat/>
    <w:rsid w:val="00B75376"/>
    <w:pPr>
      <w:numPr>
        <w:ilvl w:val="2"/>
        <w:numId w:val="8"/>
      </w:numPr>
      <w:spacing w:before="160"/>
      <w:outlineLvl w:val="2"/>
    </w:pPr>
    <w:rPr>
      <w:caps w:val="0"/>
      <w:szCs w:val="28"/>
    </w:rPr>
  </w:style>
  <w:style w:type="paragraph" w:styleId="Ttulo4">
    <w:name w:val="heading 4"/>
    <w:basedOn w:val="Ttulo3"/>
    <w:next w:val="Normal"/>
    <w:link w:val="Ttulo4Car"/>
    <w:uiPriority w:val="9"/>
    <w:unhideWhenUsed/>
    <w:qFormat/>
    <w:rsid w:val="008966F2"/>
    <w:pPr>
      <w:numPr>
        <w:ilvl w:val="3"/>
      </w:numPr>
      <w:spacing w:before="80" w:after="40"/>
      <w:outlineLvl w:val="3"/>
    </w:pPr>
    <w:rPr>
      <w:iCs/>
      <w:caps/>
      <w:szCs w:val="24"/>
    </w:rPr>
  </w:style>
  <w:style w:type="paragraph" w:styleId="Ttulo5">
    <w:name w:val="heading 5"/>
    <w:basedOn w:val="Normal"/>
    <w:next w:val="Normal"/>
    <w:uiPriority w:val="9"/>
    <w:unhideWhenUsed/>
    <w:qFormat/>
    <w:rsid w:val="003B25CA"/>
    <w:pPr>
      <w:keepNext/>
      <w:keepLines/>
      <w:numPr>
        <w:ilvl w:val="4"/>
        <w:numId w:val="8"/>
      </w:numPr>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numPr>
        <w:ilvl w:val="5"/>
        <w:numId w:val="8"/>
      </w:numPr>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D042C2"/>
    <w:rPr>
      <w:rFonts w:ascii="Arial" w:eastAsiaTheme="majorEastAsia" w:hAnsi="Arial" w:cs="Arial"/>
      <w:b/>
      <w:caps/>
      <w:color w:val="000000" w:themeColor="text1"/>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B75376"/>
    <w:rPr>
      <w:rFonts w:ascii="Arial" w:eastAsiaTheme="majorEastAsia" w:hAnsi="Arial" w:cs="Arial"/>
      <w:b/>
      <w:color w:val="000000" w:themeColor="text1"/>
      <w:szCs w:val="28"/>
    </w:rPr>
  </w:style>
  <w:style w:type="character" w:customStyle="1" w:styleId="Ttulo4Car">
    <w:name w:val="Título 4 Car"/>
    <w:link w:val="Ttulo4"/>
    <w:uiPriority w:val="9"/>
    <w:rsid w:val="008966F2"/>
    <w:rPr>
      <w:rFonts w:ascii="Arial" w:eastAsiaTheme="majorEastAsia" w:hAnsi="Arial" w:cs="Arial"/>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3"/>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 w:type="paragraph" w:customStyle="1" w:styleId="NormalApaResumen">
    <w:name w:val="NormalApaResumen"/>
    <w:basedOn w:val="Normal"/>
    <w:link w:val="NormalApaResumenCar"/>
    <w:qFormat/>
    <w:rsid w:val="00ED16D9"/>
    <w:pPr>
      <w:spacing w:before="0" w:after="0"/>
    </w:pPr>
    <w:rPr>
      <w:b/>
      <w:bCs/>
      <w:kern w:val="0"/>
      <w:szCs w:val="22"/>
      <w:lang w:val="es-BO"/>
      <w14:ligatures w14:val="none"/>
    </w:rPr>
  </w:style>
  <w:style w:type="character" w:customStyle="1" w:styleId="NormalApaResumenCar">
    <w:name w:val="NormalApaResumen Car"/>
    <w:basedOn w:val="Fuentedeprrafopredeter"/>
    <w:link w:val="NormalApaResumen"/>
    <w:rsid w:val="00ED16D9"/>
    <w:rPr>
      <w:rFonts w:ascii="Arial" w:hAnsi="Arial"/>
      <w:b/>
      <w:bCs/>
      <w:kern w:val="0"/>
      <w:szCs w:val="22"/>
      <w:lang w:val="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20909878">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7590430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05001680">
      <w:bodyDiv w:val="1"/>
      <w:marLeft w:val="0"/>
      <w:marRight w:val="0"/>
      <w:marTop w:val="0"/>
      <w:marBottom w:val="0"/>
      <w:divBdr>
        <w:top w:val="none" w:sz="0" w:space="0" w:color="auto"/>
        <w:left w:val="none" w:sz="0" w:space="0" w:color="auto"/>
        <w:bottom w:val="none" w:sz="0" w:space="0" w:color="auto"/>
        <w:right w:val="none" w:sz="0" w:space="0" w:color="auto"/>
      </w:divBdr>
    </w:div>
    <w:div w:id="149755824">
      <w:bodyDiv w:val="1"/>
      <w:marLeft w:val="0"/>
      <w:marRight w:val="0"/>
      <w:marTop w:val="0"/>
      <w:marBottom w:val="0"/>
      <w:divBdr>
        <w:top w:val="none" w:sz="0" w:space="0" w:color="auto"/>
        <w:left w:val="none" w:sz="0" w:space="0" w:color="auto"/>
        <w:bottom w:val="none" w:sz="0" w:space="0" w:color="auto"/>
        <w:right w:val="none" w:sz="0" w:space="0" w:color="auto"/>
      </w:divBdr>
    </w:div>
    <w:div w:id="17592959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195629592">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4483">
      <w:bodyDiv w:val="1"/>
      <w:marLeft w:val="0"/>
      <w:marRight w:val="0"/>
      <w:marTop w:val="0"/>
      <w:marBottom w:val="0"/>
      <w:divBdr>
        <w:top w:val="none" w:sz="0" w:space="0" w:color="auto"/>
        <w:left w:val="none" w:sz="0" w:space="0" w:color="auto"/>
        <w:bottom w:val="none" w:sz="0" w:space="0" w:color="auto"/>
        <w:right w:val="none" w:sz="0" w:space="0" w:color="auto"/>
      </w:divBdr>
    </w:div>
    <w:div w:id="215708074">
      <w:bodyDiv w:val="1"/>
      <w:marLeft w:val="0"/>
      <w:marRight w:val="0"/>
      <w:marTop w:val="0"/>
      <w:marBottom w:val="0"/>
      <w:divBdr>
        <w:top w:val="none" w:sz="0" w:space="0" w:color="auto"/>
        <w:left w:val="none" w:sz="0" w:space="0" w:color="auto"/>
        <w:bottom w:val="none" w:sz="0" w:space="0" w:color="auto"/>
        <w:right w:val="none" w:sz="0" w:space="0" w:color="auto"/>
      </w:divBdr>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31477276">
      <w:bodyDiv w:val="1"/>
      <w:marLeft w:val="0"/>
      <w:marRight w:val="0"/>
      <w:marTop w:val="0"/>
      <w:marBottom w:val="0"/>
      <w:divBdr>
        <w:top w:val="none" w:sz="0" w:space="0" w:color="auto"/>
        <w:left w:val="none" w:sz="0" w:space="0" w:color="auto"/>
        <w:bottom w:val="none" w:sz="0" w:space="0" w:color="auto"/>
        <w:right w:val="none" w:sz="0" w:space="0" w:color="auto"/>
      </w:divBdr>
    </w:div>
    <w:div w:id="248317103">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8026737">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73556117">
      <w:bodyDiv w:val="1"/>
      <w:marLeft w:val="0"/>
      <w:marRight w:val="0"/>
      <w:marTop w:val="0"/>
      <w:marBottom w:val="0"/>
      <w:divBdr>
        <w:top w:val="none" w:sz="0" w:space="0" w:color="auto"/>
        <w:left w:val="none" w:sz="0" w:space="0" w:color="auto"/>
        <w:bottom w:val="none" w:sz="0" w:space="0" w:color="auto"/>
        <w:right w:val="none" w:sz="0" w:space="0" w:color="auto"/>
      </w:divBdr>
    </w:div>
    <w:div w:id="293021492">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29255631">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57901588">
      <w:bodyDiv w:val="1"/>
      <w:marLeft w:val="0"/>
      <w:marRight w:val="0"/>
      <w:marTop w:val="0"/>
      <w:marBottom w:val="0"/>
      <w:divBdr>
        <w:top w:val="none" w:sz="0" w:space="0" w:color="auto"/>
        <w:left w:val="none" w:sz="0" w:space="0" w:color="auto"/>
        <w:bottom w:val="none" w:sz="0" w:space="0" w:color="auto"/>
        <w:right w:val="none" w:sz="0" w:space="0" w:color="auto"/>
      </w:divBdr>
    </w:div>
    <w:div w:id="372539245">
      <w:bodyDiv w:val="1"/>
      <w:marLeft w:val="0"/>
      <w:marRight w:val="0"/>
      <w:marTop w:val="0"/>
      <w:marBottom w:val="0"/>
      <w:divBdr>
        <w:top w:val="none" w:sz="0" w:space="0" w:color="auto"/>
        <w:left w:val="none" w:sz="0" w:space="0" w:color="auto"/>
        <w:bottom w:val="none" w:sz="0" w:space="0" w:color="auto"/>
        <w:right w:val="none" w:sz="0" w:space="0" w:color="auto"/>
      </w:divBdr>
    </w:div>
    <w:div w:id="378824842">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13480856">
      <w:bodyDiv w:val="1"/>
      <w:marLeft w:val="0"/>
      <w:marRight w:val="0"/>
      <w:marTop w:val="0"/>
      <w:marBottom w:val="0"/>
      <w:divBdr>
        <w:top w:val="none" w:sz="0" w:space="0" w:color="auto"/>
        <w:left w:val="none" w:sz="0" w:space="0" w:color="auto"/>
        <w:bottom w:val="none" w:sz="0" w:space="0" w:color="auto"/>
        <w:right w:val="none" w:sz="0" w:space="0" w:color="auto"/>
      </w:divBdr>
    </w:div>
    <w:div w:id="417098485">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1952396">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34441755">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61726074">
      <w:bodyDiv w:val="1"/>
      <w:marLeft w:val="0"/>
      <w:marRight w:val="0"/>
      <w:marTop w:val="0"/>
      <w:marBottom w:val="0"/>
      <w:divBdr>
        <w:top w:val="none" w:sz="0" w:space="0" w:color="auto"/>
        <w:left w:val="none" w:sz="0" w:space="0" w:color="auto"/>
        <w:bottom w:val="none" w:sz="0" w:space="0" w:color="auto"/>
        <w:right w:val="none" w:sz="0" w:space="0" w:color="auto"/>
      </w:divBdr>
    </w:div>
    <w:div w:id="470053493">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78810009">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492375534">
      <w:bodyDiv w:val="1"/>
      <w:marLeft w:val="0"/>
      <w:marRight w:val="0"/>
      <w:marTop w:val="0"/>
      <w:marBottom w:val="0"/>
      <w:divBdr>
        <w:top w:val="none" w:sz="0" w:space="0" w:color="auto"/>
        <w:left w:val="none" w:sz="0" w:space="0" w:color="auto"/>
        <w:bottom w:val="none" w:sz="0" w:space="0" w:color="auto"/>
        <w:right w:val="none" w:sz="0" w:space="0" w:color="auto"/>
      </w:divBdr>
    </w:div>
    <w:div w:id="492380328">
      <w:bodyDiv w:val="1"/>
      <w:marLeft w:val="0"/>
      <w:marRight w:val="0"/>
      <w:marTop w:val="0"/>
      <w:marBottom w:val="0"/>
      <w:divBdr>
        <w:top w:val="none" w:sz="0" w:space="0" w:color="auto"/>
        <w:left w:val="none" w:sz="0" w:space="0" w:color="auto"/>
        <w:bottom w:val="none" w:sz="0" w:space="0" w:color="auto"/>
        <w:right w:val="none" w:sz="0" w:space="0" w:color="auto"/>
      </w:divBdr>
    </w:div>
    <w:div w:id="534074594">
      <w:bodyDiv w:val="1"/>
      <w:marLeft w:val="0"/>
      <w:marRight w:val="0"/>
      <w:marTop w:val="0"/>
      <w:marBottom w:val="0"/>
      <w:divBdr>
        <w:top w:val="none" w:sz="0" w:space="0" w:color="auto"/>
        <w:left w:val="none" w:sz="0" w:space="0" w:color="auto"/>
        <w:bottom w:val="none" w:sz="0" w:space="0" w:color="auto"/>
        <w:right w:val="none" w:sz="0" w:space="0" w:color="auto"/>
      </w:divBdr>
    </w:div>
    <w:div w:id="534275725">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54510146">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564797227">
      <w:bodyDiv w:val="1"/>
      <w:marLeft w:val="0"/>
      <w:marRight w:val="0"/>
      <w:marTop w:val="0"/>
      <w:marBottom w:val="0"/>
      <w:divBdr>
        <w:top w:val="none" w:sz="0" w:space="0" w:color="auto"/>
        <w:left w:val="none" w:sz="0" w:space="0" w:color="auto"/>
        <w:bottom w:val="none" w:sz="0" w:space="0" w:color="auto"/>
        <w:right w:val="none" w:sz="0" w:space="0" w:color="auto"/>
      </w:divBdr>
    </w:div>
    <w:div w:id="589436798">
      <w:bodyDiv w:val="1"/>
      <w:marLeft w:val="0"/>
      <w:marRight w:val="0"/>
      <w:marTop w:val="0"/>
      <w:marBottom w:val="0"/>
      <w:divBdr>
        <w:top w:val="none" w:sz="0" w:space="0" w:color="auto"/>
        <w:left w:val="none" w:sz="0" w:space="0" w:color="auto"/>
        <w:bottom w:val="none" w:sz="0" w:space="0" w:color="auto"/>
        <w:right w:val="none" w:sz="0" w:space="0" w:color="auto"/>
      </w:divBdr>
    </w:div>
    <w:div w:id="597907345">
      <w:bodyDiv w:val="1"/>
      <w:marLeft w:val="0"/>
      <w:marRight w:val="0"/>
      <w:marTop w:val="0"/>
      <w:marBottom w:val="0"/>
      <w:divBdr>
        <w:top w:val="none" w:sz="0" w:space="0" w:color="auto"/>
        <w:left w:val="none" w:sz="0" w:space="0" w:color="auto"/>
        <w:bottom w:val="none" w:sz="0" w:space="0" w:color="auto"/>
        <w:right w:val="none" w:sz="0" w:space="0" w:color="auto"/>
      </w:divBdr>
    </w:div>
    <w:div w:id="612323509">
      <w:bodyDiv w:val="1"/>
      <w:marLeft w:val="0"/>
      <w:marRight w:val="0"/>
      <w:marTop w:val="0"/>
      <w:marBottom w:val="0"/>
      <w:divBdr>
        <w:top w:val="none" w:sz="0" w:space="0" w:color="auto"/>
        <w:left w:val="none" w:sz="0" w:space="0" w:color="auto"/>
        <w:bottom w:val="none" w:sz="0" w:space="0" w:color="auto"/>
        <w:right w:val="none" w:sz="0" w:space="0" w:color="auto"/>
      </w:divBdr>
    </w:div>
    <w:div w:id="617028757">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5453675">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12337">
      <w:bodyDiv w:val="1"/>
      <w:marLeft w:val="0"/>
      <w:marRight w:val="0"/>
      <w:marTop w:val="0"/>
      <w:marBottom w:val="0"/>
      <w:divBdr>
        <w:top w:val="none" w:sz="0" w:space="0" w:color="auto"/>
        <w:left w:val="none" w:sz="0" w:space="0" w:color="auto"/>
        <w:bottom w:val="none" w:sz="0" w:space="0" w:color="auto"/>
        <w:right w:val="none" w:sz="0" w:space="0" w:color="auto"/>
      </w:divBdr>
    </w:div>
    <w:div w:id="668947701">
      <w:bodyDiv w:val="1"/>
      <w:marLeft w:val="0"/>
      <w:marRight w:val="0"/>
      <w:marTop w:val="0"/>
      <w:marBottom w:val="0"/>
      <w:divBdr>
        <w:top w:val="none" w:sz="0" w:space="0" w:color="auto"/>
        <w:left w:val="none" w:sz="0" w:space="0" w:color="auto"/>
        <w:bottom w:val="none" w:sz="0" w:space="0" w:color="auto"/>
        <w:right w:val="none" w:sz="0" w:space="0" w:color="auto"/>
      </w:divBdr>
    </w:div>
    <w:div w:id="672682869">
      <w:bodyDiv w:val="1"/>
      <w:marLeft w:val="0"/>
      <w:marRight w:val="0"/>
      <w:marTop w:val="0"/>
      <w:marBottom w:val="0"/>
      <w:divBdr>
        <w:top w:val="none" w:sz="0" w:space="0" w:color="auto"/>
        <w:left w:val="none" w:sz="0" w:space="0" w:color="auto"/>
        <w:bottom w:val="none" w:sz="0" w:space="0" w:color="auto"/>
        <w:right w:val="none" w:sz="0" w:space="0" w:color="auto"/>
      </w:divBdr>
    </w:div>
    <w:div w:id="675957535">
      <w:bodyDiv w:val="1"/>
      <w:marLeft w:val="0"/>
      <w:marRight w:val="0"/>
      <w:marTop w:val="0"/>
      <w:marBottom w:val="0"/>
      <w:divBdr>
        <w:top w:val="none" w:sz="0" w:space="0" w:color="auto"/>
        <w:left w:val="none" w:sz="0" w:space="0" w:color="auto"/>
        <w:bottom w:val="none" w:sz="0" w:space="0" w:color="auto"/>
        <w:right w:val="none" w:sz="0" w:space="0" w:color="auto"/>
      </w:divBdr>
    </w:div>
    <w:div w:id="692345951">
      <w:bodyDiv w:val="1"/>
      <w:marLeft w:val="0"/>
      <w:marRight w:val="0"/>
      <w:marTop w:val="0"/>
      <w:marBottom w:val="0"/>
      <w:divBdr>
        <w:top w:val="none" w:sz="0" w:space="0" w:color="auto"/>
        <w:left w:val="none" w:sz="0" w:space="0" w:color="auto"/>
        <w:bottom w:val="none" w:sz="0" w:space="0" w:color="auto"/>
        <w:right w:val="none" w:sz="0" w:space="0" w:color="auto"/>
      </w:divBdr>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21294672">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754938517">
      <w:bodyDiv w:val="1"/>
      <w:marLeft w:val="0"/>
      <w:marRight w:val="0"/>
      <w:marTop w:val="0"/>
      <w:marBottom w:val="0"/>
      <w:divBdr>
        <w:top w:val="none" w:sz="0" w:space="0" w:color="auto"/>
        <w:left w:val="none" w:sz="0" w:space="0" w:color="auto"/>
        <w:bottom w:val="none" w:sz="0" w:space="0" w:color="auto"/>
        <w:right w:val="none" w:sz="0" w:space="0" w:color="auto"/>
      </w:divBdr>
    </w:div>
    <w:div w:id="823814253">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51920743">
      <w:bodyDiv w:val="1"/>
      <w:marLeft w:val="0"/>
      <w:marRight w:val="0"/>
      <w:marTop w:val="0"/>
      <w:marBottom w:val="0"/>
      <w:divBdr>
        <w:top w:val="none" w:sz="0" w:space="0" w:color="auto"/>
        <w:left w:val="none" w:sz="0" w:space="0" w:color="auto"/>
        <w:bottom w:val="none" w:sz="0" w:space="0" w:color="auto"/>
        <w:right w:val="none" w:sz="0" w:space="0" w:color="auto"/>
      </w:divBdr>
    </w:div>
    <w:div w:id="856041046">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20214753">
      <w:bodyDiv w:val="1"/>
      <w:marLeft w:val="0"/>
      <w:marRight w:val="0"/>
      <w:marTop w:val="0"/>
      <w:marBottom w:val="0"/>
      <w:divBdr>
        <w:top w:val="none" w:sz="0" w:space="0" w:color="auto"/>
        <w:left w:val="none" w:sz="0" w:space="0" w:color="auto"/>
        <w:bottom w:val="none" w:sz="0" w:space="0" w:color="auto"/>
        <w:right w:val="none" w:sz="0" w:space="0" w:color="auto"/>
      </w:divBdr>
    </w:div>
    <w:div w:id="929047673">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32979062">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969357548">
      <w:bodyDiv w:val="1"/>
      <w:marLeft w:val="0"/>
      <w:marRight w:val="0"/>
      <w:marTop w:val="0"/>
      <w:marBottom w:val="0"/>
      <w:divBdr>
        <w:top w:val="none" w:sz="0" w:space="0" w:color="auto"/>
        <w:left w:val="none" w:sz="0" w:space="0" w:color="auto"/>
        <w:bottom w:val="none" w:sz="0" w:space="0" w:color="auto"/>
        <w:right w:val="none" w:sz="0" w:space="0" w:color="auto"/>
      </w:divBdr>
    </w:div>
    <w:div w:id="969440387">
      <w:bodyDiv w:val="1"/>
      <w:marLeft w:val="0"/>
      <w:marRight w:val="0"/>
      <w:marTop w:val="0"/>
      <w:marBottom w:val="0"/>
      <w:divBdr>
        <w:top w:val="none" w:sz="0" w:space="0" w:color="auto"/>
        <w:left w:val="none" w:sz="0" w:space="0" w:color="auto"/>
        <w:bottom w:val="none" w:sz="0" w:space="0" w:color="auto"/>
        <w:right w:val="none" w:sz="0" w:space="0" w:color="auto"/>
      </w:divBdr>
    </w:div>
    <w:div w:id="1003048212">
      <w:bodyDiv w:val="1"/>
      <w:marLeft w:val="0"/>
      <w:marRight w:val="0"/>
      <w:marTop w:val="0"/>
      <w:marBottom w:val="0"/>
      <w:divBdr>
        <w:top w:val="none" w:sz="0" w:space="0" w:color="auto"/>
        <w:left w:val="none" w:sz="0" w:space="0" w:color="auto"/>
        <w:bottom w:val="none" w:sz="0" w:space="0" w:color="auto"/>
        <w:right w:val="none" w:sz="0" w:space="0" w:color="auto"/>
      </w:divBdr>
    </w:div>
    <w:div w:id="1028070889">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36344373">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68379018">
      <w:bodyDiv w:val="1"/>
      <w:marLeft w:val="0"/>
      <w:marRight w:val="0"/>
      <w:marTop w:val="0"/>
      <w:marBottom w:val="0"/>
      <w:divBdr>
        <w:top w:val="none" w:sz="0" w:space="0" w:color="auto"/>
        <w:left w:val="none" w:sz="0" w:space="0" w:color="auto"/>
        <w:bottom w:val="none" w:sz="0" w:space="0" w:color="auto"/>
        <w:right w:val="none" w:sz="0" w:space="0" w:color="auto"/>
      </w:divBdr>
    </w:div>
    <w:div w:id="1074741823">
      <w:bodyDiv w:val="1"/>
      <w:marLeft w:val="0"/>
      <w:marRight w:val="0"/>
      <w:marTop w:val="0"/>
      <w:marBottom w:val="0"/>
      <w:divBdr>
        <w:top w:val="none" w:sz="0" w:space="0" w:color="auto"/>
        <w:left w:val="none" w:sz="0" w:space="0" w:color="auto"/>
        <w:bottom w:val="none" w:sz="0" w:space="0" w:color="auto"/>
        <w:right w:val="none" w:sz="0" w:space="0" w:color="auto"/>
      </w:divBdr>
    </w:div>
    <w:div w:id="1085223670">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12747915">
      <w:bodyDiv w:val="1"/>
      <w:marLeft w:val="0"/>
      <w:marRight w:val="0"/>
      <w:marTop w:val="0"/>
      <w:marBottom w:val="0"/>
      <w:divBdr>
        <w:top w:val="none" w:sz="0" w:space="0" w:color="auto"/>
        <w:left w:val="none" w:sz="0" w:space="0" w:color="auto"/>
        <w:bottom w:val="none" w:sz="0" w:space="0" w:color="auto"/>
        <w:right w:val="none" w:sz="0" w:space="0" w:color="auto"/>
      </w:divBdr>
    </w:div>
    <w:div w:id="1125153930">
      <w:bodyDiv w:val="1"/>
      <w:marLeft w:val="0"/>
      <w:marRight w:val="0"/>
      <w:marTop w:val="0"/>
      <w:marBottom w:val="0"/>
      <w:divBdr>
        <w:top w:val="none" w:sz="0" w:space="0" w:color="auto"/>
        <w:left w:val="none" w:sz="0" w:space="0" w:color="auto"/>
        <w:bottom w:val="none" w:sz="0" w:space="0" w:color="auto"/>
        <w:right w:val="none" w:sz="0" w:space="0" w:color="auto"/>
      </w:divBdr>
    </w:div>
    <w:div w:id="1143693049">
      <w:bodyDiv w:val="1"/>
      <w:marLeft w:val="0"/>
      <w:marRight w:val="0"/>
      <w:marTop w:val="0"/>
      <w:marBottom w:val="0"/>
      <w:divBdr>
        <w:top w:val="none" w:sz="0" w:space="0" w:color="auto"/>
        <w:left w:val="none" w:sz="0" w:space="0" w:color="auto"/>
        <w:bottom w:val="none" w:sz="0" w:space="0" w:color="auto"/>
        <w:right w:val="none" w:sz="0" w:space="0" w:color="auto"/>
      </w:divBdr>
    </w:div>
    <w:div w:id="1160853921">
      <w:bodyDiv w:val="1"/>
      <w:marLeft w:val="0"/>
      <w:marRight w:val="0"/>
      <w:marTop w:val="0"/>
      <w:marBottom w:val="0"/>
      <w:divBdr>
        <w:top w:val="none" w:sz="0" w:space="0" w:color="auto"/>
        <w:left w:val="none" w:sz="0" w:space="0" w:color="auto"/>
        <w:bottom w:val="none" w:sz="0" w:space="0" w:color="auto"/>
        <w:right w:val="none" w:sz="0" w:space="0" w:color="auto"/>
      </w:divBdr>
    </w:div>
    <w:div w:id="1167017979">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184830184">
      <w:bodyDiv w:val="1"/>
      <w:marLeft w:val="0"/>
      <w:marRight w:val="0"/>
      <w:marTop w:val="0"/>
      <w:marBottom w:val="0"/>
      <w:divBdr>
        <w:top w:val="none" w:sz="0" w:space="0" w:color="auto"/>
        <w:left w:val="none" w:sz="0" w:space="0" w:color="auto"/>
        <w:bottom w:val="none" w:sz="0" w:space="0" w:color="auto"/>
        <w:right w:val="none" w:sz="0" w:space="0" w:color="auto"/>
      </w:divBdr>
    </w:div>
    <w:div w:id="1189102375">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19171452">
      <w:bodyDiv w:val="1"/>
      <w:marLeft w:val="0"/>
      <w:marRight w:val="0"/>
      <w:marTop w:val="0"/>
      <w:marBottom w:val="0"/>
      <w:divBdr>
        <w:top w:val="none" w:sz="0" w:space="0" w:color="auto"/>
        <w:left w:val="none" w:sz="0" w:space="0" w:color="auto"/>
        <w:bottom w:val="none" w:sz="0" w:space="0" w:color="auto"/>
        <w:right w:val="none" w:sz="0" w:space="0" w:color="auto"/>
      </w:divBdr>
    </w:div>
    <w:div w:id="1244951085">
      <w:bodyDiv w:val="1"/>
      <w:marLeft w:val="0"/>
      <w:marRight w:val="0"/>
      <w:marTop w:val="0"/>
      <w:marBottom w:val="0"/>
      <w:divBdr>
        <w:top w:val="none" w:sz="0" w:space="0" w:color="auto"/>
        <w:left w:val="none" w:sz="0" w:space="0" w:color="auto"/>
        <w:bottom w:val="none" w:sz="0" w:space="0" w:color="auto"/>
        <w:right w:val="none" w:sz="0" w:space="0" w:color="auto"/>
      </w:divBdr>
    </w:div>
    <w:div w:id="1246381325">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63950201">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84965678">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43043585">
      <w:bodyDiv w:val="1"/>
      <w:marLeft w:val="0"/>
      <w:marRight w:val="0"/>
      <w:marTop w:val="0"/>
      <w:marBottom w:val="0"/>
      <w:divBdr>
        <w:top w:val="none" w:sz="0" w:space="0" w:color="auto"/>
        <w:left w:val="none" w:sz="0" w:space="0" w:color="auto"/>
        <w:bottom w:val="none" w:sz="0" w:space="0" w:color="auto"/>
        <w:right w:val="none" w:sz="0" w:space="0" w:color="auto"/>
      </w:divBdr>
    </w:div>
    <w:div w:id="1359888577">
      <w:bodyDiv w:val="1"/>
      <w:marLeft w:val="0"/>
      <w:marRight w:val="0"/>
      <w:marTop w:val="0"/>
      <w:marBottom w:val="0"/>
      <w:divBdr>
        <w:top w:val="none" w:sz="0" w:space="0" w:color="auto"/>
        <w:left w:val="none" w:sz="0" w:space="0" w:color="auto"/>
        <w:bottom w:val="none" w:sz="0" w:space="0" w:color="auto"/>
        <w:right w:val="none" w:sz="0" w:space="0" w:color="auto"/>
      </w:divBdr>
    </w:div>
    <w:div w:id="1366322124">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11542226">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54665259">
      <w:bodyDiv w:val="1"/>
      <w:marLeft w:val="0"/>
      <w:marRight w:val="0"/>
      <w:marTop w:val="0"/>
      <w:marBottom w:val="0"/>
      <w:divBdr>
        <w:top w:val="none" w:sz="0" w:space="0" w:color="auto"/>
        <w:left w:val="none" w:sz="0" w:space="0" w:color="auto"/>
        <w:bottom w:val="none" w:sz="0" w:space="0" w:color="auto"/>
        <w:right w:val="none" w:sz="0" w:space="0" w:color="auto"/>
      </w:divBdr>
    </w:div>
    <w:div w:id="1465343562">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730593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13565126">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538818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39464091">
      <w:bodyDiv w:val="1"/>
      <w:marLeft w:val="0"/>
      <w:marRight w:val="0"/>
      <w:marTop w:val="0"/>
      <w:marBottom w:val="0"/>
      <w:divBdr>
        <w:top w:val="none" w:sz="0" w:space="0" w:color="auto"/>
        <w:left w:val="none" w:sz="0" w:space="0" w:color="auto"/>
        <w:bottom w:val="none" w:sz="0" w:space="0" w:color="auto"/>
        <w:right w:val="none" w:sz="0" w:space="0" w:color="auto"/>
      </w:divBdr>
    </w:div>
    <w:div w:id="1547453499">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65028403">
      <w:bodyDiv w:val="1"/>
      <w:marLeft w:val="0"/>
      <w:marRight w:val="0"/>
      <w:marTop w:val="0"/>
      <w:marBottom w:val="0"/>
      <w:divBdr>
        <w:top w:val="none" w:sz="0" w:space="0" w:color="auto"/>
        <w:left w:val="none" w:sz="0" w:space="0" w:color="auto"/>
        <w:bottom w:val="none" w:sz="0" w:space="0" w:color="auto"/>
        <w:right w:val="none" w:sz="0" w:space="0" w:color="auto"/>
      </w:divBdr>
    </w:div>
    <w:div w:id="1565142740">
      <w:bodyDiv w:val="1"/>
      <w:marLeft w:val="0"/>
      <w:marRight w:val="0"/>
      <w:marTop w:val="0"/>
      <w:marBottom w:val="0"/>
      <w:divBdr>
        <w:top w:val="none" w:sz="0" w:space="0" w:color="auto"/>
        <w:left w:val="none" w:sz="0" w:space="0" w:color="auto"/>
        <w:bottom w:val="none" w:sz="0" w:space="0" w:color="auto"/>
        <w:right w:val="none" w:sz="0" w:space="0" w:color="auto"/>
      </w:divBdr>
    </w:div>
    <w:div w:id="1589004100">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35989432">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89453969">
      <w:bodyDiv w:val="1"/>
      <w:marLeft w:val="0"/>
      <w:marRight w:val="0"/>
      <w:marTop w:val="0"/>
      <w:marBottom w:val="0"/>
      <w:divBdr>
        <w:top w:val="none" w:sz="0" w:space="0" w:color="auto"/>
        <w:left w:val="none" w:sz="0" w:space="0" w:color="auto"/>
        <w:bottom w:val="none" w:sz="0" w:space="0" w:color="auto"/>
        <w:right w:val="none" w:sz="0" w:space="0" w:color="auto"/>
      </w:divBdr>
    </w:div>
    <w:div w:id="1689794988">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02587847">
      <w:bodyDiv w:val="1"/>
      <w:marLeft w:val="0"/>
      <w:marRight w:val="0"/>
      <w:marTop w:val="0"/>
      <w:marBottom w:val="0"/>
      <w:divBdr>
        <w:top w:val="none" w:sz="0" w:space="0" w:color="auto"/>
        <w:left w:val="none" w:sz="0" w:space="0" w:color="auto"/>
        <w:bottom w:val="none" w:sz="0" w:space="0" w:color="auto"/>
        <w:right w:val="none" w:sz="0" w:space="0" w:color="auto"/>
      </w:divBdr>
    </w:div>
    <w:div w:id="1707832306">
      <w:bodyDiv w:val="1"/>
      <w:marLeft w:val="0"/>
      <w:marRight w:val="0"/>
      <w:marTop w:val="0"/>
      <w:marBottom w:val="0"/>
      <w:divBdr>
        <w:top w:val="none" w:sz="0" w:space="0" w:color="auto"/>
        <w:left w:val="none" w:sz="0" w:space="0" w:color="auto"/>
        <w:bottom w:val="none" w:sz="0" w:space="0" w:color="auto"/>
        <w:right w:val="none" w:sz="0" w:space="0" w:color="auto"/>
      </w:divBdr>
    </w:div>
    <w:div w:id="1713849196">
      <w:bodyDiv w:val="1"/>
      <w:marLeft w:val="0"/>
      <w:marRight w:val="0"/>
      <w:marTop w:val="0"/>
      <w:marBottom w:val="0"/>
      <w:divBdr>
        <w:top w:val="none" w:sz="0" w:space="0" w:color="auto"/>
        <w:left w:val="none" w:sz="0" w:space="0" w:color="auto"/>
        <w:bottom w:val="none" w:sz="0" w:space="0" w:color="auto"/>
        <w:right w:val="none" w:sz="0" w:space="0" w:color="auto"/>
      </w:divBdr>
    </w:div>
    <w:div w:id="1726830631">
      <w:bodyDiv w:val="1"/>
      <w:marLeft w:val="0"/>
      <w:marRight w:val="0"/>
      <w:marTop w:val="0"/>
      <w:marBottom w:val="0"/>
      <w:divBdr>
        <w:top w:val="none" w:sz="0" w:space="0" w:color="auto"/>
        <w:left w:val="none" w:sz="0" w:space="0" w:color="auto"/>
        <w:bottom w:val="none" w:sz="0" w:space="0" w:color="auto"/>
        <w:right w:val="none" w:sz="0" w:space="0" w:color="auto"/>
      </w:divBdr>
    </w:div>
    <w:div w:id="1733309742">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77410329">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05736987">
      <w:bodyDiv w:val="1"/>
      <w:marLeft w:val="0"/>
      <w:marRight w:val="0"/>
      <w:marTop w:val="0"/>
      <w:marBottom w:val="0"/>
      <w:divBdr>
        <w:top w:val="none" w:sz="0" w:space="0" w:color="auto"/>
        <w:left w:val="none" w:sz="0" w:space="0" w:color="auto"/>
        <w:bottom w:val="none" w:sz="0" w:space="0" w:color="auto"/>
        <w:right w:val="none" w:sz="0" w:space="0" w:color="auto"/>
      </w:divBdr>
    </w:div>
    <w:div w:id="1833641083">
      <w:bodyDiv w:val="1"/>
      <w:marLeft w:val="0"/>
      <w:marRight w:val="0"/>
      <w:marTop w:val="0"/>
      <w:marBottom w:val="0"/>
      <w:divBdr>
        <w:top w:val="none" w:sz="0" w:space="0" w:color="auto"/>
        <w:left w:val="none" w:sz="0" w:space="0" w:color="auto"/>
        <w:bottom w:val="none" w:sz="0" w:space="0" w:color="auto"/>
        <w:right w:val="none" w:sz="0" w:space="0" w:color="auto"/>
      </w:divBdr>
    </w:div>
    <w:div w:id="1844467338">
      <w:bodyDiv w:val="1"/>
      <w:marLeft w:val="0"/>
      <w:marRight w:val="0"/>
      <w:marTop w:val="0"/>
      <w:marBottom w:val="0"/>
      <w:divBdr>
        <w:top w:val="none" w:sz="0" w:space="0" w:color="auto"/>
        <w:left w:val="none" w:sz="0" w:space="0" w:color="auto"/>
        <w:bottom w:val="none" w:sz="0" w:space="0" w:color="auto"/>
        <w:right w:val="none" w:sz="0" w:space="0" w:color="auto"/>
      </w:divBdr>
    </w:div>
    <w:div w:id="1849907379">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877229458">
      <w:bodyDiv w:val="1"/>
      <w:marLeft w:val="0"/>
      <w:marRight w:val="0"/>
      <w:marTop w:val="0"/>
      <w:marBottom w:val="0"/>
      <w:divBdr>
        <w:top w:val="none" w:sz="0" w:space="0" w:color="auto"/>
        <w:left w:val="none" w:sz="0" w:space="0" w:color="auto"/>
        <w:bottom w:val="none" w:sz="0" w:space="0" w:color="auto"/>
        <w:right w:val="none" w:sz="0" w:space="0" w:color="auto"/>
      </w:divBdr>
    </w:div>
    <w:div w:id="1893422365">
      <w:bodyDiv w:val="1"/>
      <w:marLeft w:val="0"/>
      <w:marRight w:val="0"/>
      <w:marTop w:val="0"/>
      <w:marBottom w:val="0"/>
      <w:divBdr>
        <w:top w:val="none" w:sz="0" w:space="0" w:color="auto"/>
        <w:left w:val="none" w:sz="0" w:space="0" w:color="auto"/>
        <w:bottom w:val="none" w:sz="0" w:space="0" w:color="auto"/>
        <w:right w:val="none" w:sz="0" w:space="0" w:color="auto"/>
      </w:divBdr>
    </w:div>
    <w:div w:id="1905799009">
      <w:bodyDiv w:val="1"/>
      <w:marLeft w:val="0"/>
      <w:marRight w:val="0"/>
      <w:marTop w:val="0"/>
      <w:marBottom w:val="0"/>
      <w:divBdr>
        <w:top w:val="none" w:sz="0" w:space="0" w:color="auto"/>
        <w:left w:val="none" w:sz="0" w:space="0" w:color="auto"/>
        <w:bottom w:val="none" w:sz="0" w:space="0" w:color="auto"/>
        <w:right w:val="none" w:sz="0" w:space="0" w:color="auto"/>
      </w:divBdr>
    </w:div>
    <w:div w:id="1908758183">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33397496">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57172454">
      <w:bodyDiv w:val="1"/>
      <w:marLeft w:val="0"/>
      <w:marRight w:val="0"/>
      <w:marTop w:val="0"/>
      <w:marBottom w:val="0"/>
      <w:divBdr>
        <w:top w:val="none" w:sz="0" w:space="0" w:color="auto"/>
        <w:left w:val="none" w:sz="0" w:space="0" w:color="auto"/>
        <w:bottom w:val="none" w:sz="0" w:space="0" w:color="auto"/>
        <w:right w:val="none" w:sz="0" w:space="0" w:color="auto"/>
      </w:divBdr>
    </w:div>
    <w:div w:id="1961447020">
      <w:bodyDiv w:val="1"/>
      <w:marLeft w:val="0"/>
      <w:marRight w:val="0"/>
      <w:marTop w:val="0"/>
      <w:marBottom w:val="0"/>
      <w:divBdr>
        <w:top w:val="none" w:sz="0" w:space="0" w:color="auto"/>
        <w:left w:val="none" w:sz="0" w:space="0" w:color="auto"/>
        <w:bottom w:val="none" w:sz="0" w:space="0" w:color="auto"/>
        <w:right w:val="none" w:sz="0" w:space="0" w:color="auto"/>
      </w:divBdr>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1979652529">
      <w:bodyDiv w:val="1"/>
      <w:marLeft w:val="0"/>
      <w:marRight w:val="0"/>
      <w:marTop w:val="0"/>
      <w:marBottom w:val="0"/>
      <w:divBdr>
        <w:top w:val="none" w:sz="0" w:space="0" w:color="auto"/>
        <w:left w:val="none" w:sz="0" w:space="0" w:color="auto"/>
        <w:bottom w:val="none" w:sz="0" w:space="0" w:color="auto"/>
        <w:right w:val="none" w:sz="0" w:space="0" w:color="auto"/>
      </w:divBdr>
    </w:div>
    <w:div w:id="1980836295">
      <w:bodyDiv w:val="1"/>
      <w:marLeft w:val="0"/>
      <w:marRight w:val="0"/>
      <w:marTop w:val="0"/>
      <w:marBottom w:val="0"/>
      <w:divBdr>
        <w:top w:val="none" w:sz="0" w:space="0" w:color="auto"/>
        <w:left w:val="none" w:sz="0" w:space="0" w:color="auto"/>
        <w:bottom w:val="none" w:sz="0" w:space="0" w:color="auto"/>
        <w:right w:val="none" w:sz="0" w:space="0" w:color="auto"/>
      </w:divBdr>
    </w:div>
    <w:div w:id="1981425447">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26402820">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52459154">
      <w:bodyDiv w:val="1"/>
      <w:marLeft w:val="0"/>
      <w:marRight w:val="0"/>
      <w:marTop w:val="0"/>
      <w:marBottom w:val="0"/>
      <w:divBdr>
        <w:top w:val="none" w:sz="0" w:space="0" w:color="auto"/>
        <w:left w:val="none" w:sz="0" w:space="0" w:color="auto"/>
        <w:bottom w:val="none" w:sz="0" w:space="0" w:color="auto"/>
        <w:right w:val="none" w:sz="0" w:space="0" w:color="auto"/>
      </w:divBdr>
    </w:div>
    <w:div w:id="2065056336">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09762778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26923493">
      <w:bodyDiv w:val="1"/>
      <w:marLeft w:val="0"/>
      <w:marRight w:val="0"/>
      <w:marTop w:val="0"/>
      <w:marBottom w:val="0"/>
      <w:divBdr>
        <w:top w:val="none" w:sz="0" w:space="0" w:color="auto"/>
        <w:left w:val="none" w:sz="0" w:space="0" w:color="auto"/>
        <w:bottom w:val="none" w:sz="0" w:space="0" w:color="auto"/>
        <w:right w:val="none" w:sz="0" w:space="0" w:color="auto"/>
      </w:divBdr>
    </w:div>
    <w:div w:id="2132900379">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44347">
      <w:bodyDiv w:val="1"/>
      <w:marLeft w:val="0"/>
      <w:marRight w:val="0"/>
      <w:marTop w:val="0"/>
      <w:marBottom w:val="0"/>
      <w:divBdr>
        <w:top w:val="none" w:sz="0" w:space="0" w:color="auto"/>
        <w:left w:val="none" w:sz="0" w:space="0" w:color="auto"/>
        <w:bottom w:val="none" w:sz="0" w:space="0" w:color="auto"/>
        <w:right w:val="none" w:sz="0" w:space="0" w:color="auto"/>
      </w:divBdr>
    </w:div>
    <w:div w:id="21466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5</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12</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13</b:RefOrder>
  </b:Source>
  <b:Source>
    <b:Tag>Int23</b:Tag>
    <b:SourceType>Report</b:SourceType>
    <b:Guid>{4D980083-7143-4514-9B20-FC26C33A5404}</b:Guid>
    <b:Title>Sistemas de gestión de la seguridad de la información</b:Title>
    <b:Year>2023</b:Year>
    <b:Publisher>ISO</b:Publisher>
    <b:Author>
      <b:Author>
        <b:NameList>
          <b:Person>
            <b:Last>Standardization</b:Last>
            <b:First>International</b:First>
            <b:Middle>Organization for</b:Middle>
          </b:Person>
        </b:NameList>
      </b:Author>
    </b:Author>
    <b:RefOrder>14</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15</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16</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17</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18</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19</b:RefOrder>
  </b:Source>
  <b:Source>
    <b:Tag>Rob10</b:Tag>
    <b:SourceType>Book</b:SourceType>
    <b:Guid>{95AF2727-BFC3-419E-BDF6-246FB1092B99}</b:Guid>
    <b:Author>
      <b:Author>
        <b:NameList>
          <b:Person>
            <b:Last>Roberto Hernández Sampieri</b:Last>
            <b:First>Carlos</b:First>
            <b:Middle>Fernández Collado, María del Pilar Baptista Lucio</b:Middle>
          </b:Person>
        </b:NameList>
      </b:Author>
    </b:Author>
    <b:Title>Metodología de la investigación</b:Title>
    <b:Year>2010</b:Year>
    <b:City>México</b:City>
    <b:Publisher>McGraw-Hill</b:Publisher>
    <b:RefOrder>1</b:RefOrder>
  </b:Source>
  <b:Source>
    <b:Tag>Som11</b:Tag>
    <b:SourceType>Book</b:SourceType>
    <b:Guid>{E1C66960-505E-443E-8584-03FD7071C766}</b:Guid>
    <b:Author>
      <b:Author>
        <b:NameList>
          <b:Person>
            <b:Last>Sommerville</b:Last>
            <b:First>Ian</b:First>
          </b:Person>
        </b:NameList>
      </b:Author>
    </b:Author>
    <b:Title>Ingeniería de software</b:Title>
    <b:Year>2011</b:Year>
    <b:Publisher>Pearson Educación</b:Publisher>
    <b:DOI>https://annas-archive.li/md5/e1cb1c2ff784861f5dfc329bfae04be8</b:DOI>
    <b:RefOrder>3</b:RefOrder>
  </b:Source>
  <b:Source>
    <b:Tag>Tec23</b:Tag>
    <b:SourceType>InternetSite</b:SourceType>
    <b:Guid>{0969342C-6101-481C-AE14-82587E40B09F}</b:Guid>
    <b:Title>web application (web app)</b:Title>
    <b:Year>2023</b:Year>
    <b:Author>
      <b:Author>
        <b:Corporate>TechTarget</b:Corporate>
      </b:Author>
    </b:Author>
    <b:InternetSiteTitle>TechTarget</b:InternetSiteTitle>
    <b:Month>Enero</b:Month>
    <b:URL>https://www.techtarget.com/searchsoftwarequality/definition/Web-application-Web-app</b:URL>
    <b:RefOrder>4</b:RefOrder>
  </b:Source>
  <b:Source>
    <b:Tag>Hav18</b:Tag>
    <b:SourceType>Book</b:SourceType>
    <b:Guid>{843EC4AB-D0AE-45AC-953B-48BD19EBAA75}</b:Guid>
    <b:Author>
      <b:Author>
        <b:NameList>
          <b:Person>
            <b:Last>Haverbeke</b:Last>
            <b:First>Marijn</b:First>
          </b:Person>
        </b:NameList>
      </b:Author>
    </b:Author>
    <b:Title>Eloquent JavaScript</b:Title>
    <b:Year>2018</b:Year>
    <b:Publisher>No Starch Press</b:Publisher>
    <b:DOI>https://eloquentjs-es.thedojo.mx/Eloquent_JavaScript.pdf</b:DOI>
    <b:RefOrder>6</b:RefOrder>
  </b:Source>
  <b:Source>
    <b:Tag>Tal22</b:Tag>
    <b:SourceType>Book</b:SourceType>
    <b:Guid>{1C60C243-0C5A-4695-A95D-6CF1FFDE2644}</b:Guid>
    <b:Author>
      <b:Author>
        <b:NameList>
          <b:Person>
            <b:Last>Talaminos</b:Last>
            <b:First>Alejandro</b:First>
          </b:Person>
        </b:NameList>
      </b:Author>
    </b:Author>
    <b:Title>TypeScript para todo</b:Title>
    <b:Year>2022</b:Year>
    <b:DOI>https://annas-archive.li/md5/a0a3b6094645a448e33e8bfb986fb67e</b:DOI>
    <b:RefOrder>7</b:RefOrder>
  </b:Source>
  <b:Source>
    <b:Tag>Lóp21</b:Tag>
    <b:SourceType>Book</b:SourceType>
    <b:Guid>{BB2EBBA6-4094-4083-8687-9C2C25D9E82E}</b:Guid>
    <b:Author>
      <b:Author>
        <b:NameList>
          <b:Person>
            <b:Last>López</b:Last>
            <b:First>Ismael</b:First>
          </b:Person>
        </b:NameList>
      </b:Author>
    </b:Author>
    <b:Title>Node.js Javascript del lado del servidor</b:Title>
    <b:Year>2021</b:Year>
    <b:DOI>https://annas-archive.li/md5/f8a2c5d2aeca418927b369aff0133096</b:DOI>
    <b:RefOrder>8</b:RefOrder>
  </b:Source>
  <b:Source>
    <b:Tag>kin22</b:Tag>
    <b:SourceType>InternetSite</b:SourceType>
    <b:Guid>{5CFE4D23-7690-44D3-A61A-4937B87C1987}</b:Guid>
    <b:Title>Kinsta Inc.</b:Title>
    <b:Year>2022 </b:Year>
    <b:Author>
      <b:Author>
        <b:Corporate>kinsta</b:Corporate>
      </b:Author>
    </b:Author>
    <b:Month>Julio</b:Month>
    <b:URL>https://kinsta.com/es/base-de-conocimiento/nestjs/</b:URL>
    <b:RefOrder>9</b:RefOrder>
  </b:Source>
  <b:Source>
    <b:Tag>Dey23</b:Tag>
    <b:SourceType>InternetSite</b:SourceType>
    <b:Guid>{3CB2698F-8E70-499B-95DF-E30E214D485E}</b:Guid>
    <b:Author>
      <b:Author>
        <b:NameList>
          <b:Person>
            <b:Last>Deyimar</b:Last>
          </b:Person>
        </b:NameList>
      </b:Author>
    </b:Author>
    <b:InternetSiteTitle>hostinger</b:InternetSiteTitle>
    <b:Year>2023</b:Year>
    <b:Month>Junio</b:Month>
    <b:URL>https://www.hostinger.es/tutoriales/que-es-react</b:URL>
    <b:RefOrder>10</b:RefOrder>
  </b:Source>
  <b:Source>
    <b:Tag>typ</b:Tag>
    <b:SourceType>InternetSite</b:SourceType>
    <b:Guid>{993B042B-0AC9-4A1B-B652-844FB57D1913}</b:Guid>
    <b:Author>
      <b:Author>
        <b:Corporate>typeorm</b:Corporate>
      </b:Author>
    </b:Author>
    <b:URL>https://typeorm.io/</b:URL>
    <b:InternetSiteTitle>typeorm</b:InternetSiteTitle>
    <b:Year>2023</b:Year>
    <b:RefOrder>11</b:RefOrder>
  </b:Source>
  <b:Source>
    <b:Tag>The23</b:Tag>
    <b:SourceType>InternetSite</b:SourceType>
    <b:Guid>{66E437C6-6E4B-44F4-9164-114D4E7571C1}</b:Guid>
    <b:Author>
      <b:Author>
        <b:Corporate>The MUI team pact</b:Corporate>
      </b:Author>
    </b:Author>
    <b:InternetSiteTitle>mui</b:InternetSiteTitle>
    <b:Year>2023</b:Year>
    <b:URL>https://mui.com/material-ui/getting-started/</b:URL>
    <b:RefOrder>20</b:RefOrder>
  </b:Source>
  <b:Source>
    <b:Tag>Her14</b:Tag>
    <b:SourceType>Book</b:SourceType>
    <b:Guid>{61AF976A-A7C2-4D9D-B548-E5F8C10ABC78}</b:Guid>
    <b:Author>
      <b:Author>
        <b:NameList>
          <b:Person>
            <b:Last>Sampieri</b:Last>
            <b:First>Hernández</b:First>
          </b:Person>
        </b:NameList>
      </b:Author>
    </b:Author>
    <b:Title>METODOLOGÍA DE LA INVESTIGACIÓN: LAS RUTAS CUANTITATIVA, CUALITATIVA Y MIXTA</b:Title>
    <b:Year>2018</b:Year>
    <b:Publisher>McGraw-Hill</b:Publisher>
    <b:Edition>Sexta</b:Edition>
    <b:RefOrder>2</b:RefOrder>
  </b:Source>
</b:Sources>
</file>

<file path=customXml/itemProps1.xml><?xml version="1.0" encoding="utf-8"?>
<ds:datastoreItem xmlns:ds="http://schemas.openxmlformats.org/officeDocument/2006/customXml" ds:itemID="{10FEB5A5-FF4F-47D4-BFF6-B750DCAB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5497</TotalTime>
  <Pages>54</Pages>
  <Words>11177</Words>
  <Characters>61478</Characters>
  <Application>Microsoft Office Word</Application>
  <DocSecurity>0</DocSecurity>
  <Lines>512</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444</cp:revision>
  <cp:lastPrinted>2024-10-02T02:33:00Z</cp:lastPrinted>
  <dcterms:created xsi:type="dcterms:W3CDTF">2024-08-14T15:48:00Z</dcterms:created>
  <dcterms:modified xsi:type="dcterms:W3CDTF">2024-11-13T23:09:00Z</dcterms:modified>
</cp:coreProperties>
</file>