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3C1DB" w14:textId="7D46F1C7" w:rsidR="00575BEA" w:rsidRPr="00C96396" w:rsidRDefault="00575BEA" w:rsidP="00575BEA">
      <w:pPr>
        <w:jc w:val="center"/>
        <w:rPr>
          <w:rFonts w:ascii="Cambria Math" w:hAnsi="Cambria Math"/>
          <w:sz w:val="32"/>
          <w:szCs w:val="32"/>
        </w:rPr>
      </w:pPr>
      <w:r w:rsidRPr="00C96396">
        <w:rPr>
          <w:rFonts w:ascii="Cambria Math" w:hAnsi="Cambria Math"/>
          <w:sz w:val="32"/>
          <w:szCs w:val="32"/>
        </w:rPr>
        <w:t>Enhancing the Optical Flow for a Smoother Identification of Real-Time Global Motion</w:t>
      </w:r>
    </w:p>
    <w:p w14:paraId="00E7F69E" w14:textId="77777777" w:rsidR="00575BEA" w:rsidRPr="00C96396" w:rsidRDefault="00575BEA" w:rsidP="001C4549">
      <w:pPr>
        <w:rPr>
          <w:rFonts w:ascii="Cambria Math" w:hAnsi="Cambria Math"/>
        </w:rPr>
      </w:pPr>
    </w:p>
    <w:p w14:paraId="5FE1B7D9" w14:textId="77777777" w:rsidR="00575BEA" w:rsidRPr="00C96396" w:rsidRDefault="00575BEA" w:rsidP="001C4549">
      <w:pPr>
        <w:rPr>
          <w:rFonts w:ascii="Cambria Math" w:hAnsi="Cambria Math"/>
        </w:rPr>
      </w:pPr>
    </w:p>
    <w:p w14:paraId="2BE96D28" w14:textId="77777777" w:rsidR="00575BEA" w:rsidRPr="00C96396" w:rsidRDefault="00575BEA" w:rsidP="001C4549">
      <w:pPr>
        <w:rPr>
          <w:rFonts w:ascii="Cambria Math" w:hAnsi="Cambria Math"/>
        </w:rPr>
      </w:pPr>
    </w:p>
    <w:p w14:paraId="4D9573F6" w14:textId="7156D9AB" w:rsidR="00E1729F" w:rsidRPr="00C96396" w:rsidRDefault="001C4549" w:rsidP="001C4549">
      <w:pPr>
        <w:rPr>
          <w:rFonts w:ascii="Cambria Math" w:hAnsi="Cambria Math"/>
        </w:rPr>
      </w:pPr>
      <w:r w:rsidRPr="00C96396">
        <w:rPr>
          <w:rFonts w:ascii="Cambria Math" w:hAnsi="Cambria Math"/>
        </w:rPr>
        <w:t>Optical Flow</w:t>
      </w:r>
    </w:p>
    <w:p w14:paraId="0016AB5D" w14:textId="3CFCCAAC" w:rsidR="001C4549" w:rsidRPr="00C96396" w:rsidRDefault="001C4549" w:rsidP="001C4549">
      <w:pPr>
        <w:jc w:val="both"/>
        <w:rPr>
          <w:rStyle w:val="normaltextrun"/>
          <w:rFonts w:ascii="Cambria Math" w:hAnsi="Cambria Math" w:cs="Calibri"/>
          <w:color w:val="000000"/>
          <w:position w:val="1"/>
          <w:shd w:val="clear" w:color="auto" w:fill="EDEBE9"/>
        </w:rPr>
      </w:pPr>
      <w:r w:rsidRPr="00C96396">
        <w:rPr>
          <w:rStyle w:val="normaltextrun"/>
          <w:rFonts w:ascii="Cambria Math" w:hAnsi="Cambria Math" w:cs="Calibri"/>
          <w:color w:val="000000"/>
          <w:position w:val="1"/>
          <w:shd w:val="clear" w:color="auto" w:fill="EDEBE9"/>
        </w:rPr>
        <w:t>Optical flow is a pattern of apparent motion of image objects between two consecutive frames caused by an object or camera movement. It is a 2D vector array where each vector is a displacement vector showing the movement of points from the first frame to the second. This method is called differential since it is based on local Taylor series approximations of the image signal; that is, they use partial derivatives with respect to the spatial and temporal coordinates.</w:t>
      </w:r>
    </w:p>
    <w:p w14:paraId="77A3CE5E" w14:textId="48F7F656" w:rsidR="001C4549" w:rsidRPr="00C96396" w:rsidRDefault="00575BEA" w:rsidP="001C4549">
      <w:pPr>
        <w:jc w:val="both"/>
        <w:rPr>
          <w:rStyle w:val="normaltextrun"/>
          <w:rFonts w:ascii="Cambria Math" w:hAnsi="Cambria Math" w:cs="Calibri"/>
          <w:color w:val="000000"/>
          <w:position w:val="1"/>
          <w:shd w:val="clear" w:color="auto" w:fill="EDEBE9"/>
        </w:rPr>
      </w:pPr>
      <w:r w:rsidRPr="00C96396">
        <w:rPr>
          <w:rFonts w:ascii="Cambria Math" w:hAnsi="Cambria Math"/>
          <w:noProof/>
        </w:rPr>
        <w:drawing>
          <wp:anchor distT="0" distB="0" distL="114300" distR="114300" simplePos="0" relativeHeight="251658240" behindDoc="0" locked="0" layoutInCell="1" allowOverlap="1" wp14:anchorId="5F2D37EF" wp14:editId="2C4A9CFE">
            <wp:simplePos x="0" y="0"/>
            <wp:positionH relativeFrom="margin">
              <wp:posOffset>681990</wp:posOffset>
            </wp:positionH>
            <wp:positionV relativeFrom="margin">
              <wp:posOffset>3286125</wp:posOffset>
            </wp:positionV>
            <wp:extent cx="4579620" cy="4930140"/>
            <wp:effectExtent l="0" t="0" r="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9620" cy="4930140"/>
                    </a:xfrm>
                    <a:prstGeom prst="rect">
                      <a:avLst/>
                    </a:prstGeom>
                  </pic:spPr>
                </pic:pic>
              </a:graphicData>
            </a:graphic>
          </wp:anchor>
        </w:drawing>
      </w:r>
    </w:p>
    <w:p w14:paraId="066A1297" w14:textId="5715D604" w:rsidR="001C4549" w:rsidRPr="00C96396" w:rsidRDefault="00FE2E93" w:rsidP="001C4549">
      <w:pPr>
        <w:jc w:val="both"/>
        <w:rPr>
          <w:rFonts w:ascii="Cambria Math" w:hAnsi="Cambria Math"/>
        </w:rPr>
      </w:pPr>
      <w:r w:rsidRPr="00C96396">
        <w:rPr>
          <w:rFonts w:ascii="Cambria Math" w:hAnsi="Cambria Math"/>
          <w:noProof/>
        </w:rPr>
        <w:lastRenderedPageBreak/>
        <w:drawing>
          <wp:anchor distT="0" distB="0" distL="114300" distR="114300" simplePos="0" relativeHeight="251659264" behindDoc="0" locked="0" layoutInCell="1" allowOverlap="1" wp14:anchorId="271DDBE5" wp14:editId="6BDDFBD2">
            <wp:simplePos x="0" y="0"/>
            <wp:positionH relativeFrom="column">
              <wp:posOffset>0</wp:posOffset>
            </wp:positionH>
            <wp:positionV relativeFrom="page">
              <wp:posOffset>914400</wp:posOffset>
            </wp:positionV>
            <wp:extent cx="5943600" cy="4331970"/>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anchor>
        </w:drawing>
      </w:r>
      <w:r w:rsidRPr="00C96396">
        <w:rPr>
          <w:rFonts w:ascii="Cambria Math" w:hAnsi="Cambria Math"/>
          <w:noProof/>
        </w:rPr>
        <w:drawing>
          <wp:inline distT="0" distB="0" distL="0" distR="0" wp14:anchorId="78E6E812" wp14:editId="65BC1CE5">
            <wp:extent cx="5943600" cy="32873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3ACC4E74" w14:textId="3E128579" w:rsidR="001C4549" w:rsidRPr="00C96396" w:rsidRDefault="001C4549" w:rsidP="001C4549">
      <w:pPr>
        <w:rPr>
          <w:rFonts w:ascii="Cambria Math" w:hAnsi="Cambria Math"/>
        </w:rPr>
      </w:pPr>
    </w:p>
    <w:p w14:paraId="48368F60" w14:textId="7027334F" w:rsidR="00FE2E93" w:rsidRPr="00C96396" w:rsidRDefault="00FE2E93" w:rsidP="001C4549">
      <w:pPr>
        <w:rPr>
          <w:rFonts w:ascii="Cambria Math" w:hAnsi="Cambria Math"/>
        </w:rPr>
      </w:pPr>
    </w:p>
    <w:p w14:paraId="2AE84AF2" w14:textId="1A0F954A" w:rsidR="00FE2E93" w:rsidRPr="00C96396" w:rsidRDefault="00FE2E93" w:rsidP="001C4549">
      <w:pPr>
        <w:rPr>
          <w:rFonts w:ascii="Cambria Math" w:hAnsi="Cambria Math"/>
        </w:rPr>
      </w:pPr>
      <w:r w:rsidRPr="00C96396">
        <w:rPr>
          <w:rFonts w:ascii="Cambria Math" w:hAnsi="Cambria Math"/>
        </w:rPr>
        <w:lastRenderedPageBreak/>
        <w:t>Assumptions that Optical Flow relies on</w:t>
      </w:r>
    </w:p>
    <w:p w14:paraId="04B9D661" w14:textId="536F039E" w:rsidR="00FE2E93" w:rsidRPr="00C96396" w:rsidRDefault="00FE2E93" w:rsidP="00FE2E93">
      <w:pPr>
        <w:pStyle w:val="ListParagraph"/>
        <w:numPr>
          <w:ilvl w:val="0"/>
          <w:numId w:val="2"/>
        </w:numPr>
        <w:rPr>
          <w:rFonts w:ascii="Cambria Math" w:hAnsi="Cambria Math"/>
        </w:rPr>
      </w:pPr>
      <w:r w:rsidRPr="00C96396">
        <w:rPr>
          <w:rFonts w:ascii="Cambria Math" w:hAnsi="Cambria Math"/>
          <w:u w:val="single"/>
        </w:rPr>
        <w:t>Brightness constancy</w:t>
      </w:r>
      <w:r w:rsidRPr="00C96396">
        <w:rPr>
          <w:rFonts w:ascii="Cambria Math" w:hAnsi="Cambria Math"/>
        </w:rPr>
        <w:t>: Optical flow</w:t>
      </w:r>
      <w:r w:rsidR="00057FC6">
        <w:rPr>
          <w:rFonts w:ascii="Cambria Math" w:hAnsi="Cambria Math"/>
        </w:rPr>
        <w:t xml:space="preserve"> relies on the assumption that</w:t>
      </w:r>
      <w:r w:rsidRPr="00C96396">
        <w:rPr>
          <w:rFonts w:ascii="Cambria Math" w:hAnsi="Cambria Math"/>
        </w:rPr>
        <w:t xml:space="preserve"> the brightness of an object in an image sequence</w:t>
      </w:r>
      <w:r w:rsidR="00057FC6">
        <w:rPr>
          <w:rFonts w:ascii="Cambria Math" w:hAnsi="Cambria Math"/>
        </w:rPr>
        <w:t xml:space="preserve"> at pixel level</w:t>
      </w:r>
      <w:r w:rsidRPr="00C96396">
        <w:rPr>
          <w:rFonts w:ascii="Cambria Math" w:hAnsi="Cambria Math"/>
        </w:rPr>
        <w:t xml:space="preserve"> remains </w:t>
      </w:r>
      <w:r w:rsidR="00057FC6">
        <w:rPr>
          <w:rFonts w:ascii="Cambria Math" w:hAnsi="Cambria Math"/>
        </w:rPr>
        <w:t>the same</w:t>
      </w:r>
      <w:r w:rsidRPr="00C96396">
        <w:rPr>
          <w:rFonts w:ascii="Cambria Math" w:hAnsi="Cambria Math"/>
        </w:rPr>
        <w:t xml:space="preserve"> over time, even </w:t>
      </w:r>
      <w:r w:rsidR="003027B4">
        <w:rPr>
          <w:rFonts w:ascii="Cambria Math" w:hAnsi="Cambria Math"/>
        </w:rPr>
        <w:t>in an object which moves</w:t>
      </w:r>
      <w:r w:rsidR="00057FC6">
        <w:rPr>
          <w:rFonts w:ascii="Cambria Math" w:hAnsi="Cambria Math"/>
        </w:rPr>
        <w:t xml:space="preserve"> across the frames</w:t>
      </w:r>
      <w:r w:rsidRPr="00C96396">
        <w:rPr>
          <w:rFonts w:ascii="Cambria Math" w:hAnsi="Cambria Math"/>
        </w:rPr>
        <w:t>.</w:t>
      </w:r>
      <w:r w:rsidR="00057FC6">
        <w:rPr>
          <w:rFonts w:ascii="Cambria Math" w:hAnsi="Cambria Math"/>
        </w:rPr>
        <w:t xml:space="preserve"> </w:t>
      </w:r>
      <w:r w:rsidR="00DA2DE6" w:rsidRPr="00C96396">
        <w:rPr>
          <w:rFonts w:ascii="Cambria Math" w:hAnsi="Cambria Math"/>
        </w:rPr>
        <w:t>(</w:t>
      </w:r>
      <w:r w:rsidR="003027B4" w:rsidRPr="00C96396">
        <w:rPr>
          <w:rFonts w:ascii="Cambria Math" w:hAnsi="Cambria Math"/>
        </w:rPr>
        <w:t>Surface</w:t>
      </w:r>
      <w:r w:rsidR="00DA2DE6" w:rsidRPr="00C96396">
        <w:rPr>
          <w:rFonts w:ascii="Cambria Math" w:hAnsi="Cambria Math"/>
        </w:rPr>
        <w:t xml:space="preserve"> radiance remains fixed from one frame to the next)</w:t>
      </w:r>
    </w:p>
    <w:p w14:paraId="6861FA30" w14:textId="77777777" w:rsidR="00FE2E93" w:rsidRPr="00C96396" w:rsidRDefault="00FE2E93" w:rsidP="00FE2E93">
      <w:pPr>
        <w:rPr>
          <w:rFonts w:ascii="Cambria Math" w:hAnsi="Cambria Math"/>
        </w:rPr>
      </w:pPr>
    </w:p>
    <w:p w14:paraId="11C7F110" w14:textId="1F30C304" w:rsidR="00FE2E93" w:rsidRPr="00C96396" w:rsidRDefault="00FE2E93" w:rsidP="00FE2E93">
      <w:pPr>
        <w:pStyle w:val="ListParagraph"/>
        <w:numPr>
          <w:ilvl w:val="0"/>
          <w:numId w:val="2"/>
        </w:numPr>
        <w:rPr>
          <w:rFonts w:ascii="Cambria Math" w:hAnsi="Cambria Math"/>
        </w:rPr>
      </w:pPr>
      <w:r w:rsidRPr="00C96396">
        <w:rPr>
          <w:rFonts w:ascii="Cambria Math" w:hAnsi="Cambria Math"/>
          <w:u w:val="single"/>
        </w:rPr>
        <w:t>Small motion</w:t>
      </w:r>
      <w:r w:rsidRPr="00C96396">
        <w:rPr>
          <w:rFonts w:ascii="Cambria Math" w:hAnsi="Cambria Math"/>
        </w:rPr>
        <w:t>: Optical flow assumes that the motion between two consecutive frames is</w:t>
      </w:r>
      <w:r w:rsidR="003027B4">
        <w:rPr>
          <w:rFonts w:ascii="Cambria Math" w:hAnsi="Cambria Math"/>
        </w:rPr>
        <w:t xml:space="preserve"> very</w:t>
      </w:r>
      <w:r w:rsidRPr="00C96396">
        <w:rPr>
          <w:rFonts w:ascii="Cambria Math" w:hAnsi="Cambria Math"/>
        </w:rPr>
        <w:t xml:space="preserve"> small. If the motion is too large, </w:t>
      </w:r>
      <w:r w:rsidR="003027B4">
        <w:rPr>
          <w:rFonts w:ascii="Cambria Math" w:hAnsi="Cambria Math"/>
        </w:rPr>
        <w:t xml:space="preserve">the </w:t>
      </w:r>
      <w:r w:rsidRPr="00C96396">
        <w:rPr>
          <w:rFonts w:ascii="Cambria Math" w:hAnsi="Cambria Math"/>
        </w:rPr>
        <w:t>optical flow algorithm may not be accurate.</w:t>
      </w:r>
    </w:p>
    <w:p w14:paraId="3E779C53" w14:textId="77777777" w:rsidR="00FE2E93" w:rsidRPr="00C96396" w:rsidRDefault="00FE2E93" w:rsidP="00FE2E93">
      <w:pPr>
        <w:rPr>
          <w:rFonts w:ascii="Cambria Math" w:hAnsi="Cambria Math"/>
        </w:rPr>
      </w:pPr>
    </w:p>
    <w:p w14:paraId="0DB4E7C2" w14:textId="503F71EF" w:rsidR="00FE2E93" w:rsidRPr="00C96396" w:rsidRDefault="00FE2E93" w:rsidP="00FE2E93">
      <w:pPr>
        <w:pStyle w:val="ListParagraph"/>
        <w:numPr>
          <w:ilvl w:val="0"/>
          <w:numId w:val="2"/>
        </w:numPr>
        <w:rPr>
          <w:rFonts w:ascii="Cambria Math" w:hAnsi="Cambria Math"/>
        </w:rPr>
      </w:pPr>
      <w:r w:rsidRPr="00C96396">
        <w:rPr>
          <w:rFonts w:ascii="Cambria Math" w:hAnsi="Cambria Math"/>
          <w:u w:val="single"/>
        </w:rPr>
        <w:t>Spatial coherence</w:t>
      </w:r>
      <w:r w:rsidRPr="00C96396">
        <w:rPr>
          <w:rFonts w:ascii="Cambria Math" w:hAnsi="Cambria Math"/>
        </w:rPr>
        <w:t xml:space="preserve">: </w:t>
      </w:r>
      <w:r w:rsidR="003027B4">
        <w:rPr>
          <w:rFonts w:ascii="Cambria Math" w:hAnsi="Cambria Math"/>
        </w:rPr>
        <w:t>Another assumption</w:t>
      </w:r>
      <w:r w:rsidRPr="00C96396">
        <w:rPr>
          <w:rFonts w:ascii="Cambria Math" w:hAnsi="Cambria Math"/>
        </w:rPr>
        <w:t xml:space="preserve"> that</w:t>
      </w:r>
      <w:r w:rsidR="003027B4">
        <w:rPr>
          <w:rFonts w:ascii="Cambria Math" w:hAnsi="Cambria Math"/>
        </w:rPr>
        <w:t xml:space="preserve"> optical flow relies on is the</w:t>
      </w:r>
      <w:r w:rsidRPr="00C96396">
        <w:rPr>
          <w:rFonts w:ascii="Cambria Math" w:hAnsi="Cambria Math"/>
        </w:rPr>
        <w:t xml:space="preserve"> </w:t>
      </w:r>
      <w:r w:rsidR="003027B4" w:rsidRPr="00C96396">
        <w:rPr>
          <w:rFonts w:ascii="Cambria Math" w:hAnsi="Cambria Math"/>
        </w:rPr>
        <w:t>ne</w:t>
      </w:r>
      <w:r w:rsidR="003027B4">
        <w:rPr>
          <w:rFonts w:ascii="Cambria Math" w:hAnsi="Cambria Math"/>
        </w:rPr>
        <w:t>ighboring pixels having a similar motion</w:t>
      </w:r>
      <w:r w:rsidRPr="00C96396">
        <w:rPr>
          <w:rFonts w:ascii="Cambria Math" w:hAnsi="Cambria Math"/>
        </w:rPr>
        <w:t xml:space="preserve">. In other words, the motion of a pixel should be </w:t>
      </w:r>
      <w:proofErr w:type="gramStart"/>
      <w:r w:rsidRPr="00C96396">
        <w:rPr>
          <w:rFonts w:ascii="Cambria Math" w:hAnsi="Cambria Math"/>
        </w:rPr>
        <w:t>similar to</w:t>
      </w:r>
      <w:proofErr w:type="gramEnd"/>
      <w:r w:rsidRPr="00C96396">
        <w:rPr>
          <w:rFonts w:ascii="Cambria Math" w:hAnsi="Cambria Math"/>
        </w:rPr>
        <w:t xml:space="preserve"> the motion of</w:t>
      </w:r>
      <w:r w:rsidR="003027B4">
        <w:rPr>
          <w:rFonts w:ascii="Cambria Math" w:hAnsi="Cambria Math"/>
        </w:rPr>
        <w:t xml:space="preserve"> the</w:t>
      </w:r>
      <w:r w:rsidRPr="00C96396">
        <w:rPr>
          <w:rFonts w:ascii="Cambria Math" w:hAnsi="Cambria Math"/>
        </w:rPr>
        <w:t xml:space="preserve"> pixels</w:t>
      </w:r>
      <w:r w:rsidR="003027B4">
        <w:rPr>
          <w:rFonts w:ascii="Cambria Math" w:hAnsi="Cambria Math"/>
        </w:rPr>
        <w:t xml:space="preserve"> around it</w:t>
      </w:r>
      <w:r w:rsidRPr="00C96396">
        <w:rPr>
          <w:rFonts w:ascii="Cambria Math" w:hAnsi="Cambria Math"/>
        </w:rPr>
        <w:t>.</w:t>
      </w:r>
    </w:p>
    <w:p w14:paraId="702BBB84" w14:textId="77777777" w:rsidR="00FE2E93" w:rsidRPr="00C96396" w:rsidRDefault="00FE2E93" w:rsidP="00FE2E93">
      <w:pPr>
        <w:rPr>
          <w:rFonts w:ascii="Cambria Math" w:hAnsi="Cambria Math"/>
        </w:rPr>
      </w:pPr>
    </w:p>
    <w:p w14:paraId="58C5A014" w14:textId="7B305808" w:rsidR="00FE2E93" w:rsidRPr="00C96396" w:rsidRDefault="00205393" w:rsidP="00E4049C">
      <w:pPr>
        <w:pStyle w:val="ListParagraph"/>
        <w:numPr>
          <w:ilvl w:val="0"/>
          <w:numId w:val="2"/>
        </w:numPr>
        <w:rPr>
          <w:rFonts w:ascii="Cambria Math" w:hAnsi="Cambria Math"/>
        </w:rPr>
      </w:pPr>
      <w:r>
        <w:rPr>
          <w:rFonts w:ascii="Cambria Math" w:hAnsi="Cambria Math"/>
          <w:u w:val="single"/>
        </w:rPr>
        <w:t>Continuity over time</w:t>
      </w:r>
      <w:r w:rsidR="00FE2E93" w:rsidRPr="00C96396">
        <w:rPr>
          <w:rFonts w:ascii="Cambria Math" w:hAnsi="Cambria Math"/>
        </w:rPr>
        <w:t xml:space="preserve">: </w:t>
      </w:r>
      <w:r>
        <w:rPr>
          <w:rFonts w:ascii="Cambria Math" w:hAnsi="Cambria Math"/>
        </w:rPr>
        <w:t>O</w:t>
      </w:r>
      <w:r>
        <w:rPr>
          <w:rFonts w:ascii="Cambria Math" w:hAnsi="Cambria Math"/>
        </w:rPr>
        <w:t xml:space="preserve">ptical flow assumes that the motion </w:t>
      </w:r>
      <w:r>
        <w:rPr>
          <w:rFonts w:ascii="Cambria Math" w:hAnsi="Cambria Math"/>
        </w:rPr>
        <w:t>of an</w:t>
      </w:r>
      <w:r>
        <w:rPr>
          <w:rFonts w:ascii="Cambria Math" w:hAnsi="Cambria Math"/>
        </w:rPr>
        <w:t xml:space="preserve"> object is </w:t>
      </w:r>
      <w:r w:rsidRPr="00C96396">
        <w:rPr>
          <w:rFonts w:ascii="Cambria Math" w:hAnsi="Cambria Math"/>
        </w:rPr>
        <w:t>smooth</w:t>
      </w:r>
      <w:r>
        <w:rPr>
          <w:rFonts w:ascii="Cambria Math" w:hAnsi="Cambria Math"/>
        </w:rPr>
        <w:t xml:space="preserve"> over time</w:t>
      </w:r>
      <w:r>
        <w:rPr>
          <w:rFonts w:ascii="Cambria Math" w:hAnsi="Cambria Math"/>
        </w:rPr>
        <w:t>.</w:t>
      </w:r>
      <w:r>
        <w:rPr>
          <w:rFonts w:ascii="Cambria Math" w:hAnsi="Cambria Math"/>
        </w:rPr>
        <w:t xml:space="preserve"> </w:t>
      </w:r>
      <w:r w:rsidR="00DD7921">
        <w:rPr>
          <w:rFonts w:ascii="Cambria Math" w:hAnsi="Cambria Math"/>
        </w:rPr>
        <w:t xml:space="preserve">This means that </w:t>
      </w:r>
      <w:r w:rsidR="00FE2E93" w:rsidRPr="00C96396">
        <w:rPr>
          <w:rFonts w:ascii="Cambria Math" w:hAnsi="Cambria Math"/>
        </w:rPr>
        <w:t xml:space="preserve">the motion of an object </w:t>
      </w:r>
      <w:r w:rsidR="003027B4">
        <w:rPr>
          <w:rFonts w:ascii="Cambria Math" w:hAnsi="Cambria Math"/>
        </w:rPr>
        <w:t>should be</w:t>
      </w:r>
      <w:r w:rsidR="00FE2E93" w:rsidRPr="00C96396">
        <w:rPr>
          <w:rFonts w:ascii="Cambria Math" w:hAnsi="Cambria Math"/>
        </w:rPr>
        <w:t xml:space="preserve"> continuous over time.</w:t>
      </w:r>
    </w:p>
    <w:p w14:paraId="309AF31D" w14:textId="77777777" w:rsidR="00FE2E93" w:rsidRPr="00C96396" w:rsidRDefault="00FE2E93" w:rsidP="00FE2E93">
      <w:pPr>
        <w:rPr>
          <w:rFonts w:ascii="Cambria Math" w:hAnsi="Cambria Math"/>
        </w:rPr>
      </w:pPr>
    </w:p>
    <w:p w14:paraId="436D5CD4" w14:textId="6182B84A" w:rsidR="00FE2E93" w:rsidRPr="00C96396" w:rsidRDefault="00FE2E93" w:rsidP="00E4049C">
      <w:pPr>
        <w:pStyle w:val="ListParagraph"/>
        <w:numPr>
          <w:ilvl w:val="0"/>
          <w:numId w:val="2"/>
        </w:numPr>
        <w:rPr>
          <w:rFonts w:ascii="Cambria Math" w:hAnsi="Cambria Math"/>
        </w:rPr>
      </w:pPr>
      <w:r w:rsidRPr="00C96396">
        <w:rPr>
          <w:rFonts w:ascii="Cambria Math" w:hAnsi="Cambria Math"/>
          <w:u w:val="single"/>
        </w:rPr>
        <w:t>No occlusion</w:t>
      </w:r>
      <w:r w:rsidRPr="00C96396">
        <w:rPr>
          <w:rFonts w:ascii="Cambria Math" w:hAnsi="Cambria Math"/>
        </w:rPr>
        <w:t>: Optical flow assumes that there are no occlusions</w:t>
      </w:r>
      <w:r w:rsidR="00087CC3">
        <w:rPr>
          <w:rFonts w:ascii="Cambria Math" w:hAnsi="Cambria Math"/>
        </w:rPr>
        <w:t xml:space="preserve"> of tracking objects in the image sequence</w:t>
      </w:r>
      <w:r w:rsidRPr="00C96396">
        <w:rPr>
          <w:rFonts w:ascii="Cambria Math" w:hAnsi="Cambria Math"/>
        </w:rPr>
        <w:t>. If an object is partially or completely occluded, the algorithm may not accurately estimate its motion.</w:t>
      </w:r>
    </w:p>
    <w:p w14:paraId="558EFAD2" w14:textId="77777777" w:rsidR="00FE2E93" w:rsidRPr="00C96396" w:rsidRDefault="00FE2E93" w:rsidP="00FE2E93">
      <w:pPr>
        <w:rPr>
          <w:rFonts w:ascii="Cambria Math" w:hAnsi="Cambria Math"/>
        </w:rPr>
      </w:pPr>
    </w:p>
    <w:p w14:paraId="62DEEC42" w14:textId="08FBE98C" w:rsidR="00FE2E93" w:rsidRPr="00C96396" w:rsidRDefault="00FE2E93" w:rsidP="00E4049C">
      <w:pPr>
        <w:pStyle w:val="ListParagraph"/>
        <w:numPr>
          <w:ilvl w:val="0"/>
          <w:numId w:val="2"/>
        </w:numPr>
        <w:rPr>
          <w:rFonts w:ascii="Cambria Math" w:hAnsi="Cambria Math"/>
        </w:rPr>
      </w:pPr>
      <w:r w:rsidRPr="00C96396">
        <w:rPr>
          <w:rFonts w:ascii="Cambria Math" w:hAnsi="Cambria Math"/>
          <w:u w:val="single"/>
        </w:rPr>
        <w:t>Constant lighting conditions</w:t>
      </w:r>
      <w:r w:rsidRPr="00C96396">
        <w:rPr>
          <w:rFonts w:ascii="Cambria Math" w:hAnsi="Cambria Math"/>
        </w:rPr>
        <w:t>:</w:t>
      </w:r>
      <w:r w:rsidR="00CC0AA9">
        <w:rPr>
          <w:rFonts w:ascii="Cambria Math" w:hAnsi="Cambria Math"/>
        </w:rPr>
        <w:t xml:space="preserve"> </w:t>
      </w:r>
      <w:r w:rsidR="00CC0AA9">
        <w:rPr>
          <w:rFonts w:ascii="Cambria Math" w:hAnsi="Cambria Math"/>
        </w:rPr>
        <w:t>Another assumption</w:t>
      </w:r>
      <w:r w:rsidR="00CC0AA9" w:rsidRPr="00C96396">
        <w:rPr>
          <w:rFonts w:ascii="Cambria Math" w:hAnsi="Cambria Math"/>
        </w:rPr>
        <w:t xml:space="preserve"> that</w:t>
      </w:r>
      <w:r w:rsidR="00CC0AA9">
        <w:rPr>
          <w:rFonts w:ascii="Cambria Math" w:hAnsi="Cambria Math"/>
        </w:rPr>
        <w:t xml:space="preserve"> optical flow relies on is</w:t>
      </w:r>
      <w:r w:rsidRPr="00C96396">
        <w:rPr>
          <w:rFonts w:ascii="Cambria Math" w:hAnsi="Cambria Math"/>
        </w:rPr>
        <w:t xml:space="preserve"> </w:t>
      </w:r>
      <w:r w:rsidR="00CC0AA9">
        <w:rPr>
          <w:rFonts w:ascii="Cambria Math" w:hAnsi="Cambria Math"/>
        </w:rPr>
        <w:t>that</w:t>
      </w:r>
      <w:r w:rsidRPr="00C96396">
        <w:rPr>
          <w:rFonts w:ascii="Cambria Math" w:hAnsi="Cambria Math"/>
        </w:rPr>
        <w:t xml:space="preserve"> image sequence </w:t>
      </w:r>
      <w:r w:rsidR="00CC0AA9">
        <w:rPr>
          <w:rFonts w:ascii="Cambria Math" w:hAnsi="Cambria Math"/>
        </w:rPr>
        <w:t>remains</w:t>
      </w:r>
      <w:r w:rsidRPr="00C96396">
        <w:rPr>
          <w:rFonts w:ascii="Cambria Math" w:hAnsi="Cambria Math"/>
        </w:rPr>
        <w:t xml:space="preserve"> constant over time. If there are changes in lighting, this can lead to errors in the optical flow estimation.</w:t>
      </w:r>
    </w:p>
    <w:p w14:paraId="62B8E972" w14:textId="2EB81B23" w:rsidR="001C4549" w:rsidRPr="00C96396" w:rsidRDefault="001C4549" w:rsidP="001C4549">
      <w:pPr>
        <w:rPr>
          <w:rFonts w:ascii="Cambria Math" w:hAnsi="Cambria Math"/>
        </w:rPr>
      </w:pPr>
    </w:p>
    <w:p w14:paraId="67F5C9E1" w14:textId="5B4EB778" w:rsidR="00E4049C" w:rsidRPr="00C96396" w:rsidRDefault="00E4049C" w:rsidP="001C4549">
      <w:pPr>
        <w:rPr>
          <w:rFonts w:ascii="Cambria Math" w:hAnsi="Cambria Math"/>
        </w:rPr>
      </w:pPr>
    </w:p>
    <w:p w14:paraId="75E164A9" w14:textId="62DFA114" w:rsidR="00E4049C" w:rsidRPr="00C96396" w:rsidRDefault="00E4049C" w:rsidP="001C4549">
      <w:pPr>
        <w:rPr>
          <w:rFonts w:ascii="Cambria Math" w:hAnsi="Cambria Math"/>
        </w:rPr>
      </w:pPr>
    </w:p>
    <w:p w14:paraId="38335582" w14:textId="24641C84" w:rsidR="00E4049C" w:rsidRPr="00C96396" w:rsidRDefault="00E4049C" w:rsidP="001C4549">
      <w:pPr>
        <w:rPr>
          <w:rFonts w:ascii="Cambria Math" w:hAnsi="Cambria Math"/>
        </w:rPr>
      </w:pPr>
    </w:p>
    <w:p w14:paraId="2FA6C7F3" w14:textId="2C518082" w:rsidR="00E4049C" w:rsidRPr="00C96396" w:rsidRDefault="00E4049C" w:rsidP="001C4549">
      <w:pPr>
        <w:rPr>
          <w:rFonts w:ascii="Cambria Math" w:hAnsi="Cambria Math"/>
        </w:rPr>
      </w:pPr>
    </w:p>
    <w:p w14:paraId="4DBBBCCA" w14:textId="364668C0" w:rsidR="00E4049C" w:rsidRPr="00C96396" w:rsidRDefault="00E4049C" w:rsidP="001C4549">
      <w:pPr>
        <w:rPr>
          <w:rFonts w:ascii="Cambria Math" w:hAnsi="Cambria Math"/>
        </w:rPr>
      </w:pPr>
    </w:p>
    <w:p w14:paraId="462D5FA6" w14:textId="55BB2B3C" w:rsidR="00E4049C" w:rsidRPr="00C96396" w:rsidRDefault="00E4049C" w:rsidP="001C4549">
      <w:pPr>
        <w:rPr>
          <w:rFonts w:ascii="Cambria Math" w:hAnsi="Cambria Math"/>
        </w:rPr>
      </w:pPr>
    </w:p>
    <w:p w14:paraId="08768507" w14:textId="45DA040E" w:rsidR="00E4049C" w:rsidRPr="00C96396" w:rsidRDefault="00E4049C" w:rsidP="001C4549">
      <w:pPr>
        <w:rPr>
          <w:rFonts w:ascii="Cambria Math" w:hAnsi="Cambria Math"/>
        </w:rPr>
      </w:pPr>
    </w:p>
    <w:p w14:paraId="57DA74DC" w14:textId="72C20BB6" w:rsidR="00E4049C" w:rsidRPr="00C96396" w:rsidRDefault="00E4049C" w:rsidP="001C4549">
      <w:pPr>
        <w:rPr>
          <w:rFonts w:ascii="Cambria Math" w:hAnsi="Cambria Math"/>
        </w:rPr>
      </w:pPr>
    </w:p>
    <w:p w14:paraId="1948459F" w14:textId="77777777" w:rsidR="00E4049C" w:rsidRPr="00C96396" w:rsidRDefault="00E4049C" w:rsidP="001C4549">
      <w:pPr>
        <w:rPr>
          <w:rFonts w:ascii="Cambria Math" w:hAnsi="Cambria Math"/>
        </w:rPr>
      </w:pPr>
    </w:p>
    <w:tbl>
      <w:tblPr>
        <w:tblStyle w:val="TableGrid"/>
        <w:tblW w:w="10008" w:type="dxa"/>
        <w:tblLook w:val="04A0" w:firstRow="1" w:lastRow="0" w:firstColumn="1" w:lastColumn="0" w:noHBand="0" w:noVBand="1"/>
      </w:tblPr>
      <w:tblGrid>
        <w:gridCol w:w="1998"/>
        <w:gridCol w:w="5580"/>
        <w:gridCol w:w="2430"/>
      </w:tblGrid>
      <w:tr w:rsidR="001C4549" w:rsidRPr="00C96396" w14:paraId="67CA4B21" w14:textId="77777777">
        <w:tc>
          <w:tcPr>
            <w:tcW w:w="1998" w:type="dxa"/>
          </w:tcPr>
          <w:p w14:paraId="511F36D1" w14:textId="77777777" w:rsidR="001C4549" w:rsidRPr="00C96396" w:rsidRDefault="001C4549">
            <w:pPr>
              <w:jc w:val="center"/>
              <w:rPr>
                <w:rFonts w:ascii="Cambria Math" w:hAnsi="Cambria Math"/>
                <w:sz w:val="28"/>
                <w:szCs w:val="28"/>
              </w:rPr>
            </w:pPr>
            <w:r w:rsidRPr="00C96396">
              <w:rPr>
                <w:rFonts w:ascii="Cambria Math" w:hAnsi="Cambria Math"/>
                <w:sz w:val="28"/>
                <w:szCs w:val="28"/>
              </w:rPr>
              <w:t>Paper</w:t>
            </w:r>
          </w:p>
        </w:tc>
        <w:tc>
          <w:tcPr>
            <w:tcW w:w="5580" w:type="dxa"/>
          </w:tcPr>
          <w:p w14:paraId="3586D947" w14:textId="77777777" w:rsidR="001C4549" w:rsidRPr="00C96396" w:rsidRDefault="001C4549">
            <w:pPr>
              <w:jc w:val="center"/>
              <w:rPr>
                <w:rFonts w:ascii="Cambria Math" w:hAnsi="Cambria Math"/>
              </w:rPr>
            </w:pPr>
            <w:r w:rsidRPr="00C96396">
              <w:rPr>
                <w:rFonts w:ascii="Cambria Math" w:hAnsi="Cambria Math"/>
              </w:rPr>
              <w:t>Research Work</w:t>
            </w:r>
          </w:p>
        </w:tc>
        <w:tc>
          <w:tcPr>
            <w:tcW w:w="2430" w:type="dxa"/>
          </w:tcPr>
          <w:p w14:paraId="114A3B1C" w14:textId="77777777" w:rsidR="001C4549" w:rsidRPr="00C96396" w:rsidRDefault="001C4549">
            <w:pPr>
              <w:jc w:val="center"/>
              <w:rPr>
                <w:rFonts w:ascii="Cambria Math" w:hAnsi="Cambria Math"/>
              </w:rPr>
            </w:pPr>
            <w:r w:rsidRPr="00C96396">
              <w:rPr>
                <w:rFonts w:ascii="Cambria Math" w:hAnsi="Cambria Math"/>
              </w:rPr>
              <w:t>Year</w:t>
            </w:r>
          </w:p>
        </w:tc>
      </w:tr>
      <w:tr w:rsidR="001C4549" w:rsidRPr="00C96396" w14:paraId="27AE1118" w14:textId="77777777">
        <w:trPr>
          <w:trHeight w:val="3851"/>
        </w:trPr>
        <w:tc>
          <w:tcPr>
            <w:tcW w:w="1998" w:type="dxa"/>
          </w:tcPr>
          <w:p w14:paraId="56B12666" w14:textId="77777777" w:rsidR="001C4549" w:rsidRPr="00C96396" w:rsidRDefault="001C4549">
            <w:pPr>
              <w:jc w:val="center"/>
              <w:rPr>
                <w:rFonts w:ascii="Cambria Math" w:hAnsi="Cambria Math"/>
              </w:rPr>
            </w:pPr>
          </w:p>
          <w:p w14:paraId="651B0918" w14:textId="77777777" w:rsidR="001C4549" w:rsidRPr="00C96396" w:rsidRDefault="001C4549">
            <w:pPr>
              <w:jc w:val="center"/>
              <w:rPr>
                <w:rFonts w:ascii="Cambria Math" w:hAnsi="Cambria Math"/>
              </w:rPr>
            </w:pPr>
          </w:p>
          <w:p w14:paraId="5938C917" w14:textId="77777777" w:rsidR="001C4549" w:rsidRPr="00C96396" w:rsidRDefault="001C4549">
            <w:pPr>
              <w:jc w:val="center"/>
              <w:rPr>
                <w:rFonts w:ascii="Cambria Math" w:hAnsi="Cambria Math"/>
              </w:rPr>
            </w:pPr>
          </w:p>
          <w:p w14:paraId="72875C5B" w14:textId="77777777" w:rsidR="001C4549" w:rsidRPr="00C96396" w:rsidRDefault="001C4549">
            <w:pPr>
              <w:jc w:val="center"/>
              <w:rPr>
                <w:rFonts w:ascii="Cambria Math" w:hAnsi="Cambria Math"/>
              </w:rPr>
            </w:pPr>
          </w:p>
          <w:p w14:paraId="4DEF0991" w14:textId="77777777" w:rsidR="001C4549" w:rsidRPr="00C96396" w:rsidRDefault="001C4549">
            <w:pPr>
              <w:jc w:val="center"/>
              <w:rPr>
                <w:rFonts w:ascii="Cambria Math" w:hAnsi="Cambria Math"/>
              </w:rPr>
            </w:pPr>
            <w:r w:rsidRPr="00C96396">
              <w:rPr>
                <w:rFonts w:ascii="Cambria Math" w:hAnsi="Cambria Math"/>
              </w:rPr>
              <w:t>Distance Surface for Event-Based Optical Flow</w:t>
            </w:r>
          </w:p>
          <w:p w14:paraId="664ED8EA" w14:textId="77777777" w:rsidR="001C4549" w:rsidRPr="00C96396" w:rsidRDefault="001C4549">
            <w:pPr>
              <w:rPr>
                <w:rFonts w:ascii="Cambria Math" w:hAnsi="Cambria Math"/>
                <w:sz w:val="18"/>
                <w:szCs w:val="18"/>
              </w:rPr>
            </w:pPr>
          </w:p>
          <w:p w14:paraId="79E46FA8" w14:textId="77777777" w:rsidR="001C4549" w:rsidRPr="00C96396" w:rsidRDefault="001C4549">
            <w:pPr>
              <w:rPr>
                <w:rFonts w:ascii="Cambria Math" w:hAnsi="Cambria Math"/>
                <w:sz w:val="18"/>
                <w:szCs w:val="18"/>
              </w:rPr>
            </w:pPr>
            <w:r w:rsidRPr="00C96396">
              <w:rPr>
                <w:rFonts w:ascii="Cambria Math" w:hAnsi="Cambria Math"/>
              </w:rPr>
              <w:t xml:space="preserve">(Mohammed </w:t>
            </w:r>
            <w:proofErr w:type="spellStart"/>
            <w:r w:rsidRPr="00C96396">
              <w:rPr>
                <w:rFonts w:ascii="Cambria Math" w:hAnsi="Cambria Math"/>
              </w:rPr>
              <w:t>Almatrafi</w:t>
            </w:r>
            <w:proofErr w:type="spellEnd"/>
            <w:r w:rsidRPr="00C96396">
              <w:rPr>
                <w:rFonts w:ascii="Cambria Math" w:hAnsi="Cambria Math"/>
              </w:rPr>
              <w:t xml:space="preserve">, Raymond Baldwin, </w:t>
            </w:r>
            <w:proofErr w:type="spellStart"/>
            <w:r w:rsidRPr="00C96396">
              <w:rPr>
                <w:rFonts w:ascii="Cambria Math" w:hAnsi="Cambria Math"/>
              </w:rPr>
              <w:t>Kiyoharu</w:t>
            </w:r>
            <w:proofErr w:type="spellEnd"/>
            <w:r w:rsidRPr="00C96396">
              <w:rPr>
                <w:rFonts w:ascii="Cambria Math" w:hAnsi="Cambria Math"/>
              </w:rPr>
              <w:t xml:space="preserve"> Aizawa)</w:t>
            </w:r>
          </w:p>
        </w:tc>
        <w:tc>
          <w:tcPr>
            <w:tcW w:w="5580" w:type="dxa"/>
          </w:tcPr>
          <w:p w14:paraId="4B9C7A64" w14:textId="77777777" w:rsidR="001C4549" w:rsidRPr="00C96396" w:rsidRDefault="001C4549">
            <w:pPr>
              <w:rPr>
                <w:rFonts w:ascii="Cambria Math" w:hAnsi="Cambria Math"/>
              </w:rPr>
            </w:pPr>
            <w:r w:rsidRPr="00C96396">
              <w:rPr>
                <w:rFonts w:ascii="Cambria Math" w:hAnsi="Cambria Math"/>
              </w:rPr>
              <w:t xml:space="preserve">Proposed a novel optical flow method for neuromorphic cameras (event detection cameras that report the log-intensity changes exceeding a predefined threshold at each pixel). </w:t>
            </w:r>
          </w:p>
          <w:p w14:paraId="4D1019A1" w14:textId="77777777" w:rsidR="001C4549" w:rsidRPr="00C96396" w:rsidRDefault="001C4549">
            <w:pPr>
              <w:rPr>
                <w:rFonts w:ascii="Cambria Math" w:hAnsi="Cambria Math"/>
              </w:rPr>
            </w:pPr>
            <w:r w:rsidRPr="00C96396">
              <w:rPr>
                <w:rFonts w:ascii="Cambria Math" w:hAnsi="Cambria Math"/>
              </w:rPr>
              <w:t>In absence of the intensity value at each pixel location, this research introduced a notion of “distance surface”—the distance transform computed from the detected events—as a proxy for object texture. The distance surface is then used as an input to the intensity-based optical flow methods to recover the two-dimensional pixel motion.</w:t>
            </w:r>
          </w:p>
          <w:p w14:paraId="7DB42461" w14:textId="77777777" w:rsidR="001C4549" w:rsidRPr="00C96396" w:rsidRDefault="001C4549">
            <w:pPr>
              <w:rPr>
                <w:rFonts w:ascii="Cambria Math" w:hAnsi="Cambria Math"/>
              </w:rPr>
            </w:pPr>
          </w:p>
          <w:p w14:paraId="02E496DA" w14:textId="77777777" w:rsidR="001C4549" w:rsidRPr="00C96396" w:rsidRDefault="001C4549">
            <w:pPr>
              <w:rPr>
                <w:rFonts w:ascii="Cambria Math" w:hAnsi="Cambria Math"/>
              </w:rPr>
            </w:pPr>
            <w:r w:rsidRPr="00C96396">
              <w:rPr>
                <w:rFonts w:ascii="Cambria Math" w:hAnsi="Cambria Math"/>
              </w:rPr>
              <w:t xml:space="preserve">ISSUE ADDRESSED: optical flow in the presence of fast motion and occlusions. </w:t>
            </w:r>
          </w:p>
        </w:tc>
        <w:tc>
          <w:tcPr>
            <w:tcW w:w="2430" w:type="dxa"/>
          </w:tcPr>
          <w:p w14:paraId="0C49D7E7" w14:textId="77777777" w:rsidR="00937F5F" w:rsidRPr="00C96396" w:rsidRDefault="00937F5F">
            <w:pPr>
              <w:jc w:val="center"/>
              <w:rPr>
                <w:rFonts w:ascii="Cambria Math" w:hAnsi="Cambria Math"/>
              </w:rPr>
            </w:pPr>
          </w:p>
          <w:p w14:paraId="14C207F6" w14:textId="77777777" w:rsidR="00937F5F" w:rsidRPr="00C96396" w:rsidRDefault="00937F5F">
            <w:pPr>
              <w:jc w:val="center"/>
              <w:rPr>
                <w:rFonts w:ascii="Cambria Math" w:hAnsi="Cambria Math"/>
              </w:rPr>
            </w:pPr>
          </w:p>
          <w:p w14:paraId="1C199EC1" w14:textId="77777777" w:rsidR="00937F5F" w:rsidRPr="00C96396" w:rsidRDefault="00937F5F">
            <w:pPr>
              <w:jc w:val="center"/>
              <w:rPr>
                <w:rFonts w:ascii="Cambria Math" w:hAnsi="Cambria Math"/>
              </w:rPr>
            </w:pPr>
          </w:p>
          <w:p w14:paraId="0676574D" w14:textId="77777777" w:rsidR="00937F5F" w:rsidRPr="00C96396" w:rsidRDefault="00937F5F">
            <w:pPr>
              <w:jc w:val="center"/>
              <w:rPr>
                <w:rFonts w:ascii="Cambria Math" w:hAnsi="Cambria Math"/>
              </w:rPr>
            </w:pPr>
          </w:p>
          <w:p w14:paraId="678F74E5" w14:textId="77777777" w:rsidR="00937F5F" w:rsidRPr="00C96396" w:rsidRDefault="00937F5F">
            <w:pPr>
              <w:jc w:val="center"/>
              <w:rPr>
                <w:rFonts w:ascii="Cambria Math" w:hAnsi="Cambria Math"/>
              </w:rPr>
            </w:pPr>
          </w:p>
          <w:p w14:paraId="413767CD" w14:textId="77777777" w:rsidR="00937F5F" w:rsidRPr="00C96396" w:rsidRDefault="00937F5F">
            <w:pPr>
              <w:jc w:val="center"/>
              <w:rPr>
                <w:rFonts w:ascii="Cambria Math" w:hAnsi="Cambria Math"/>
              </w:rPr>
            </w:pPr>
          </w:p>
          <w:p w14:paraId="167BD52E" w14:textId="0584582D" w:rsidR="001C4549" w:rsidRPr="00C96396" w:rsidRDefault="001C4549">
            <w:pPr>
              <w:jc w:val="center"/>
              <w:rPr>
                <w:rFonts w:ascii="Cambria Math" w:hAnsi="Cambria Math"/>
              </w:rPr>
            </w:pPr>
            <w:r w:rsidRPr="00C96396">
              <w:rPr>
                <w:rFonts w:ascii="Cambria Math" w:hAnsi="Cambria Math"/>
              </w:rPr>
              <w:t>2020</w:t>
            </w:r>
          </w:p>
        </w:tc>
      </w:tr>
      <w:tr w:rsidR="001C4549" w:rsidRPr="00C96396" w14:paraId="0960E0B5" w14:textId="77777777">
        <w:trPr>
          <w:trHeight w:val="3698"/>
        </w:trPr>
        <w:tc>
          <w:tcPr>
            <w:tcW w:w="1998" w:type="dxa"/>
          </w:tcPr>
          <w:p w14:paraId="5BD285DB" w14:textId="77777777" w:rsidR="001C4549" w:rsidRPr="00C96396" w:rsidRDefault="001C4549">
            <w:pPr>
              <w:jc w:val="center"/>
              <w:rPr>
                <w:rFonts w:ascii="Cambria Math" w:hAnsi="Cambria Math"/>
              </w:rPr>
            </w:pPr>
          </w:p>
          <w:p w14:paraId="36660EFB" w14:textId="77777777" w:rsidR="001C4549" w:rsidRPr="00C96396" w:rsidRDefault="001C4549">
            <w:pPr>
              <w:jc w:val="center"/>
              <w:rPr>
                <w:rFonts w:ascii="Cambria Math" w:hAnsi="Cambria Math"/>
              </w:rPr>
            </w:pPr>
          </w:p>
          <w:p w14:paraId="045986A8" w14:textId="77777777" w:rsidR="001C4549" w:rsidRPr="00C96396" w:rsidRDefault="001C4549">
            <w:pPr>
              <w:jc w:val="center"/>
              <w:rPr>
                <w:rFonts w:ascii="Cambria Math" w:hAnsi="Cambria Math"/>
              </w:rPr>
            </w:pPr>
          </w:p>
          <w:p w14:paraId="798F9BD7" w14:textId="77777777" w:rsidR="001C4549" w:rsidRPr="00C96396" w:rsidRDefault="001C4549">
            <w:pPr>
              <w:jc w:val="center"/>
              <w:rPr>
                <w:rFonts w:ascii="Cambria Math" w:hAnsi="Cambria Math"/>
              </w:rPr>
            </w:pPr>
            <w:r w:rsidRPr="00C96396">
              <w:rPr>
                <w:rFonts w:ascii="Cambria Math" w:hAnsi="Cambria Math"/>
              </w:rPr>
              <w:t>Variational Optical Flow Computation in Real Time</w:t>
            </w:r>
          </w:p>
        </w:tc>
        <w:tc>
          <w:tcPr>
            <w:tcW w:w="5580" w:type="dxa"/>
          </w:tcPr>
          <w:p w14:paraId="155A8BE2" w14:textId="77777777" w:rsidR="001C4549" w:rsidRPr="00C96396" w:rsidRDefault="001C4549">
            <w:pPr>
              <w:rPr>
                <w:rFonts w:ascii="Cambria Math" w:hAnsi="Cambria Math"/>
              </w:rPr>
            </w:pPr>
            <w:r w:rsidRPr="00C96396">
              <w:rPr>
                <w:rFonts w:ascii="Cambria Math" w:hAnsi="Cambria Math"/>
              </w:rPr>
              <w:t xml:space="preserve">Investigated the usefulness of bidirectional multigrid methods for variational optical flow computations. </w:t>
            </w:r>
            <w:proofErr w:type="gramStart"/>
            <w:r w:rsidRPr="00C96396">
              <w:rPr>
                <w:rFonts w:ascii="Cambria Math" w:hAnsi="Cambria Math"/>
              </w:rPr>
              <w:t>And also</w:t>
            </w:r>
            <w:proofErr w:type="gramEnd"/>
            <w:r w:rsidRPr="00C96396">
              <w:rPr>
                <w:rFonts w:ascii="Cambria Math" w:hAnsi="Cambria Math"/>
              </w:rPr>
              <w:t xml:space="preserve"> showed that the efficiency of this approach even allows for real-time performance. (Variational OF involves capturing the difference between the observed OF and Predicted OF)  </w:t>
            </w:r>
          </w:p>
          <w:p w14:paraId="4DB50B7B" w14:textId="77777777" w:rsidR="001C4549" w:rsidRPr="00C96396" w:rsidRDefault="001C4549">
            <w:pPr>
              <w:rPr>
                <w:rFonts w:ascii="Cambria Math" w:hAnsi="Cambria Math"/>
              </w:rPr>
            </w:pPr>
          </w:p>
          <w:p w14:paraId="3586583C" w14:textId="77777777" w:rsidR="001C4549" w:rsidRPr="00C96396" w:rsidRDefault="001C4549">
            <w:pPr>
              <w:rPr>
                <w:rFonts w:ascii="Cambria Math" w:hAnsi="Cambria Math"/>
              </w:rPr>
            </w:pPr>
            <w:r w:rsidRPr="00C96396">
              <w:rPr>
                <w:rFonts w:ascii="Cambria Math" w:hAnsi="Cambria Math"/>
              </w:rPr>
              <w:t xml:space="preserve">The issue addressed: Noise-robust generalization of the Horn and </w:t>
            </w:r>
            <w:proofErr w:type="spellStart"/>
            <w:r w:rsidRPr="00C96396">
              <w:rPr>
                <w:rFonts w:ascii="Cambria Math" w:hAnsi="Cambria Math"/>
              </w:rPr>
              <w:t>Schunck</w:t>
            </w:r>
            <w:proofErr w:type="spellEnd"/>
            <w:r w:rsidRPr="00C96396">
              <w:rPr>
                <w:rFonts w:ascii="Cambria Math" w:hAnsi="Cambria Math"/>
              </w:rPr>
              <w:t xml:space="preserve"> technique, handled large displacements and complex motion patterns.</w:t>
            </w:r>
          </w:p>
        </w:tc>
        <w:tc>
          <w:tcPr>
            <w:tcW w:w="2430" w:type="dxa"/>
          </w:tcPr>
          <w:p w14:paraId="65773F7E" w14:textId="77777777" w:rsidR="00937F5F" w:rsidRPr="00C96396" w:rsidRDefault="00937F5F">
            <w:pPr>
              <w:jc w:val="center"/>
              <w:rPr>
                <w:rFonts w:ascii="Cambria Math" w:hAnsi="Cambria Math"/>
              </w:rPr>
            </w:pPr>
          </w:p>
          <w:p w14:paraId="630EE1FF" w14:textId="77777777" w:rsidR="00937F5F" w:rsidRPr="00C96396" w:rsidRDefault="00937F5F">
            <w:pPr>
              <w:jc w:val="center"/>
              <w:rPr>
                <w:rFonts w:ascii="Cambria Math" w:hAnsi="Cambria Math"/>
              </w:rPr>
            </w:pPr>
          </w:p>
          <w:p w14:paraId="33A689AF" w14:textId="77777777" w:rsidR="00937F5F" w:rsidRPr="00C96396" w:rsidRDefault="00937F5F">
            <w:pPr>
              <w:jc w:val="center"/>
              <w:rPr>
                <w:rFonts w:ascii="Cambria Math" w:hAnsi="Cambria Math"/>
              </w:rPr>
            </w:pPr>
          </w:p>
          <w:p w14:paraId="78BD1D94" w14:textId="77777777" w:rsidR="00937F5F" w:rsidRPr="00C96396" w:rsidRDefault="00937F5F">
            <w:pPr>
              <w:jc w:val="center"/>
              <w:rPr>
                <w:rFonts w:ascii="Cambria Math" w:hAnsi="Cambria Math"/>
              </w:rPr>
            </w:pPr>
          </w:p>
          <w:p w14:paraId="3DAE984A" w14:textId="77777777" w:rsidR="00937F5F" w:rsidRPr="00C96396" w:rsidRDefault="00937F5F">
            <w:pPr>
              <w:jc w:val="center"/>
              <w:rPr>
                <w:rFonts w:ascii="Cambria Math" w:hAnsi="Cambria Math"/>
              </w:rPr>
            </w:pPr>
          </w:p>
          <w:p w14:paraId="3C18BAC5" w14:textId="77777777" w:rsidR="00937F5F" w:rsidRPr="00C96396" w:rsidRDefault="00937F5F">
            <w:pPr>
              <w:jc w:val="center"/>
              <w:rPr>
                <w:rFonts w:ascii="Cambria Math" w:hAnsi="Cambria Math"/>
              </w:rPr>
            </w:pPr>
          </w:p>
          <w:p w14:paraId="7DF3B482" w14:textId="6E152426" w:rsidR="001C4549" w:rsidRPr="00C96396" w:rsidRDefault="001C4549">
            <w:pPr>
              <w:jc w:val="center"/>
              <w:rPr>
                <w:rFonts w:ascii="Cambria Math" w:hAnsi="Cambria Math"/>
              </w:rPr>
            </w:pPr>
            <w:r w:rsidRPr="00C96396">
              <w:rPr>
                <w:rFonts w:ascii="Cambria Math" w:hAnsi="Cambria Math"/>
              </w:rPr>
              <w:t>2005</w:t>
            </w:r>
          </w:p>
        </w:tc>
      </w:tr>
      <w:tr w:rsidR="001C4549" w:rsidRPr="00C96396" w14:paraId="28668E5F" w14:textId="77777777">
        <w:tc>
          <w:tcPr>
            <w:tcW w:w="1998" w:type="dxa"/>
          </w:tcPr>
          <w:p w14:paraId="64992E6F" w14:textId="77777777" w:rsidR="001C4549" w:rsidRPr="00C96396" w:rsidRDefault="001C4549">
            <w:pPr>
              <w:jc w:val="center"/>
              <w:rPr>
                <w:rFonts w:ascii="Cambria Math" w:hAnsi="Cambria Math"/>
              </w:rPr>
            </w:pPr>
          </w:p>
          <w:p w14:paraId="63973861" w14:textId="77777777" w:rsidR="001C4549" w:rsidRPr="00C96396" w:rsidRDefault="001C4549">
            <w:pPr>
              <w:jc w:val="center"/>
              <w:rPr>
                <w:rFonts w:ascii="Cambria Math" w:hAnsi="Cambria Math"/>
              </w:rPr>
            </w:pPr>
          </w:p>
          <w:p w14:paraId="3B5ADC32" w14:textId="77777777" w:rsidR="001C4549" w:rsidRPr="00C96396" w:rsidRDefault="001C4549">
            <w:pPr>
              <w:rPr>
                <w:rFonts w:ascii="Cambria Math" w:hAnsi="Cambria Math"/>
              </w:rPr>
            </w:pPr>
          </w:p>
          <w:p w14:paraId="27BE46C7" w14:textId="77777777" w:rsidR="001C4549" w:rsidRPr="00C96396" w:rsidRDefault="001C4549">
            <w:pPr>
              <w:jc w:val="center"/>
              <w:rPr>
                <w:rFonts w:ascii="Cambria Math" w:hAnsi="Cambria Math"/>
              </w:rPr>
            </w:pPr>
            <w:r w:rsidRPr="00C96396">
              <w:rPr>
                <w:rFonts w:ascii="Cambria Math" w:hAnsi="Cambria Math"/>
              </w:rPr>
              <w:t>A Database and Evaluation Methodology for Optical Flow</w:t>
            </w:r>
          </w:p>
          <w:p w14:paraId="49AE0740" w14:textId="77777777" w:rsidR="001C4549" w:rsidRPr="00C96396" w:rsidRDefault="001C4549">
            <w:pPr>
              <w:jc w:val="center"/>
              <w:rPr>
                <w:rFonts w:ascii="Cambria Math" w:hAnsi="Cambria Math"/>
              </w:rPr>
            </w:pPr>
          </w:p>
          <w:p w14:paraId="3458FC9D" w14:textId="77777777" w:rsidR="001C4549" w:rsidRPr="00C96396" w:rsidRDefault="001C4549">
            <w:pPr>
              <w:jc w:val="center"/>
              <w:rPr>
                <w:rFonts w:ascii="Cambria Math" w:hAnsi="Cambria Math"/>
              </w:rPr>
            </w:pPr>
          </w:p>
          <w:p w14:paraId="54DFEF1F" w14:textId="77777777" w:rsidR="001C4549" w:rsidRPr="00C96396" w:rsidRDefault="001C4549">
            <w:pPr>
              <w:jc w:val="center"/>
              <w:rPr>
                <w:rFonts w:ascii="Cambria Math" w:hAnsi="Cambria Math"/>
              </w:rPr>
            </w:pPr>
          </w:p>
        </w:tc>
        <w:tc>
          <w:tcPr>
            <w:tcW w:w="5580" w:type="dxa"/>
          </w:tcPr>
          <w:p w14:paraId="2DE55B2B" w14:textId="77777777" w:rsidR="001C4549" w:rsidRPr="00C96396" w:rsidRDefault="001C4549">
            <w:pPr>
              <w:rPr>
                <w:rFonts w:ascii="Cambria Math" w:hAnsi="Cambria Math"/>
              </w:rPr>
            </w:pPr>
          </w:p>
          <w:p w14:paraId="52E75178" w14:textId="77777777" w:rsidR="001C4549" w:rsidRPr="00C96396" w:rsidRDefault="001C4549">
            <w:pPr>
              <w:rPr>
                <w:rFonts w:ascii="Cambria Math" w:hAnsi="Cambria Math"/>
              </w:rPr>
            </w:pPr>
            <w:r w:rsidRPr="00C96396">
              <w:rPr>
                <w:rFonts w:ascii="Cambria Math" w:hAnsi="Cambria Math"/>
              </w:rPr>
              <w:t xml:space="preserve">Proposed a new set of benchmarks and evaluation methods for the next generation of </w:t>
            </w:r>
            <w:proofErr w:type="spellStart"/>
            <w:r w:rsidRPr="00C96396">
              <w:rPr>
                <w:rFonts w:ascii="Cambria Math" w:hAnsi="Cambria Math"/>
              </w:rPr>
              <w:t>OF</w:t>
            </w:r>
            <w:proofErr w:type="spellEnd"/>
            <w:r w:rsidRPr="00C96396">
              <w:rPr>
                <w:rFonts w:ascii="Cambria Math" w:hAnsi="Cambria Math"/>
              </w:rPr>
              <w:t xml:space="preserve"> algorithms. To that end, they have contributed four types of data to test different aspects of </w:t>
            </w:r>
            <w:proofErr w:type="spellStart"/>
            <w:r w:rsidRPr="00C96396">
              <w:rPr>
                <w:rFonts w:ascii="Cambria Math" w:hAnsi="Cambria Math"/>
              </w:rPr>
              <w:t>OF</w:t>
            </w:r>
            <w:proofErr w:type="spellEnd"/>
            <w:r w:rsidRPr="00C96396">
              <w:rPr>
                <w:rFonts w:ascii="Cambria Math" w:hAnsi="Cambria Math"/>
              </w:rPr>
              <w:t xml:space="preserve"> algorithms: </w:t>
            </w:r>
          </w:p>
          <w:p w14:paraId="0F2D4210" w14:textId="77777777" w:rsidR="001C4549" w:rsidRPr="00C96396" w:rsidRDefault="001C4549">
            <w:pPr>
              <w:pStyle w:val="ListParagraph"/>
              <w:numPr>
                <w:ilvl w:val="0"/>
                <w:numId w:val="1"/>
              </w:numPr>
              <w:rPr>
                <w:rFonts w:ascii="Cambria Math" w:hAnsi="Cambria Math"/>
              </w:rPr>
            </w:pPr>
            <w:r w:rsidRPr="00C96396">
              <w:rPr>
                <w:rFonts w:ascii="Cambria Math" w:hAnsi="Cambria Math"/>
              </w:rPr>
              <w:t>sequences with non-rigid motion where the ground truth flow is determined by tracking fluorescent texture.</w:t>
            </w:r>
          </w:p>
          <w:p w14:paraId="564C0EA4" w14:textId="77777777" w:rsidR="001C4549" w:rsidRPr="00C96396" w:rsidRDefault="001C4549">
            <w:pPr>
              <w:pStyle w:val="ListParagraph"/>
              <w:numPr>
                <w:ilvl w:val="0"/>
                <w:numId w:val="1"/>
              </w:numPr>
              <w:rPr>
                <w:rFonts w:ascii="Cambria Math" w:hAnsi="Cambria Math"/>
              </w:rPr>
            </w:pPr>
            <w:r w:rsidRPr="00C96396">
              <w:rPr>
                <w:rFonts w:ascii="Cambria Math" w:hAnsi="Cambria Math"/>
              </w:rPr>
              <w:t>Realistic synthetic sequences</w:t>
            </w:r>
          </w:p>
          <w:p w14:paraId="3EDA9793" w14:textId="77777777" w:rsidR="001C4549" w:rsidRPr="00C96396" w:rsidRDefault="001C4549">
            <w:pPr>
              <w:pStyle w:val="ListParagraph"/>
              <w:numPr>
                <w:ilvl w:val="0"/>
                <w:numId w:val="1"/>
              </w:numPr>
              <w:rPr>
                <w:rFonts w:ascii="Cambria Math" w:hAnsi="Cambria Math"/>
              </w:rPr>
            </w:pPr>
            <w:r w:rsidRPr="00C96396">
              <w:rPr>
                <w:rFonts w:ascii="Cambria Math" w:hAnsi="Cambria Math"/>
              </w:rPr>
              <w:t>High frame-rate video used to study interpolation error.</w:t>
            </w:r>
          </w:p>
          <w:p w14:paraId="62F5AEC1" w14:textId="77777777" w:rsidR="001C4549" w:rsidRPr="00C96396" w:rsidRDefault="001C4549">
            <w:pPr>
              <w:pStyle w:val="ListParagraph"/>
              <w:numPr>
                <w:ilvl w:val="0"/>
                <w:numId w:val="1"/>
              </w:numPr>
              <w:rPr>
                <w:rFonts w:ascii="Cambria Math" w:hAnsi="Cambria Math"/>
              </w:rPr>
            </w:pPr>
            <w:r w:rsidRPr="00C96396">
              <w:rPr>
                <w:rFonts w:ascii="Cambria Math" w:hAnsi="Cambria Math"/>
              </w:rPr>
              <w:t>Modified stereo sequences of static scenes.</w:t>
            </w:r>
          </w:p>
          <w:p w14:paraId="063DFF7A" w14:textId="77777777" w:rsidR="001C4549" w:rsidRPr="00C96396" w:rsidRDefault="001C4549">
            <w:pPr>
              <w:rPr>
                <w:rFonts w:ascii="Cambria Math" w:hAnsi="Cambria Math"/>
              </w:rPr>
            </w:pPr>
          </w:p>
        </w:tc>
        <w:tc>
          <w:tcPr>
            <w:tcW w:w="2430" w:type="dxa"/>
          </w:tcPr>
          <w:p w14:paraId="137EAB3D" w14:textId="77777777" w:rsidR="001C4549" w:rsidRPr="00C96396" w:rsidRDefault="001C4549">
            <w:pPr>
              <w:rPr>
                <w:rFonts w:ascii="Cambria Math" w:hAnsi="Cambria Math"/>
              </w:rPr>
            </w:pPr>
          </w:p>
          <w:p w14:paraId="7D7BF44F" w14:textId="77777777" w:rsidR="001C4549" w:rsidRPr="00C96396" w:rsidRDefault="001C4549">
            <w:pPr>
              <w:rPr>
                <w:rFonts w:ascii="Cambria Math" w:hAnsi="Cambria Math"/>
              </w:rPr>
            </w:pPr>
          </w:p>
          <w:p w14:paraId="175880E6" w14:textId="77777777" w:rsidR="001C4549" w:rsidRPr="00C96396" w:rsidRDefault="001C4549">
            <w:pPr>
              <w:rPr>
                <w:rFonts w:ascii="Cambria Math" w:hAnsi="Cambria Math"/>
              </w:rPr>
            </w:pPr>
          </w:p>
          <w:p w14:paraId="3955B752" w14:textId="77777777" w:rsidR="001C4549" w:rsidRPr="00C96396" w:rsidRDefault="001C4549">
            <w:pPr>
              <w:jc w:val="center"/>
              <w:rPr>
                <w:rFonts w:ascii="Cambria Math" w:hAnsi="Cambria Math"/>
              </w:rPr>
            </w:pPr>
            <w:r w:rsidRPr="00C96396">
              <w:rPr>
                <w:rFonts w:ascii="Cambria Math" w:hAnsi="Cambria Math"/>
              </w:rPr>
              <w:t>2010</w:t>
            </w:r>
          </w:p>
        </w:tc>
      </w:tr>
      <w:tr w:rsidR="001C4549" w:rsidRPr="00C96396" w14:paraId="49478150" w14:textId="77777777">
        <w:trPr>
          <w:trHeight w:val="3680"/>
        </w:trPr>
        <w:tc>
          <w:tcPr>
            <w:tcW w:w="1998" w:type="dxa"/>
          </w:tcPr>
          <w:p w14:paraId="0170943A" w14:textId="77777777" w:rsidR="001C4549" w:rsidRPr="00C96396" w:rsidRDefault="001C4549">
            <w:pPr>
              <w:jc w:val="center"/>
              <w:rPr>
                <w:rFonts w:ascii="Cambria Math" w:hAnsi="Cambria Math"/>
              </w:rPr>
            </w:pPr>
          </w:p>
          <w:p w14:paraId="56F33402" w14:textId="77777777" w:rsidR="001C4549" w:rsidRPr="00C96396" w:rsidRDefault="001C4549">
            <w:pPr>
              <w:jc w:val="center"/>
              <w:rPr>
                <w:rFonts w:ascii="Cambria Math" w:hAnsi="Cambria Math"/>
              </w:rPr>
            </w:pPr>
          </w:p>
          <w:p w14:paraId="4B1F20BF" w14:textId="77777777" w:rsidR="001C4549" w:rsidRPr="00C96396" w:rsidRDefault="001C4549">
            <w:pPr>
              <w:jc w:val="center"/>
              <w:rPr>
                <w:rFonts w:ascii="Cambria Math" w:hAnsi="Cambria Math"/>
              </w:rPr>
            </w:pPr>
          </w:p>
          <w:p w14:paraId="04381389" w14:textId="77777777" w:rsidR="001C4549" w:rsidRPr="00C96396" w:rsidRDefault="001C4549">
            <w:pPr>
              <w:jc w:val="center"/>
              <w:rPr>
                <w:rFonts w:ascii="Cambria Math" w:hAnsi="Cambria Math"/>
              </w:rPr>
            </w:pPr>
          </w:p>
          <w:p w14:paraId="76522191" w14:textId="77777777" w:rsidR="001C4549" w:rsidRPr="00C96396" w:rsidRDefault="001C4549">
            <w:pPr>
              <w:jc w:val="center"/>
              <w:rPr>
                <w:rFonts w:ascii="Cambria Math" w:hAnsi="Cambria Math"/>
              </w:rPr>
            </w:pPr>
          </w:p>
          <w:p w14:paraId="47DEBDB9" w14:textId="77777777" w:rsidR="001C4549" w:rsidRPr="00C96396" w:rsidRDefault="001C4549">
            <w:pPr>
              <w:jc w:val="center"/>
              <w:rPr>
                <w:rFonts w:ascii="Cambria Math" w:hAnsi="Cambria Math"/>
              </w:rPr>
            </w:pPr>
            <w:r w:rsidRPr="00C96396">
              <w:rPr>
                <w:rFonts w:ascii="Cambria Math" w:hAnsi="Cambria Math"/>
              </w:rPr>
              <w:t>Optical Flow Estimation</w:t>
            </w:r>
          </w:p>
          <w:p w14:paraId="47213A66" w14:textId="77777777" w:rsidR="001C4549" w:rsidRPr="00C96396" w:rsidRDefault="001C4549">
            <w:pPr>
              <w:jc w:val="center"/>
              <w:rPr>
                <w:rFonts w:ascii="Cambria Math" w:hAnsi="Cambria Math"/>
              </w:rPr>
            </w:pPr>
          </w:p>
          <w:p w14:paraId="60CA2CE0" w14:textId="77777777" w:rsidR="001C4549" w:rsidRPr="00C96396" w:rsidRDefault="001C4549">
            <w:pPr>
              <w:jc w:val="center"/>
              <w:rPr>
                <w:rFonts w:ascii="Cambria Math" w:hAnsi="Cambria Math"/>
                <w:sz w:val="18"/>
                <w:szCs w:val="18"/>
              </w:rPr>
            </w:pPr>
            <w:r w:rsidRPr="00C96396">
              <w:rPr>
                <w:rFonts w:ascii="Cambria Math" w:hAnsi="Cambria Math"/>
              </w:rPr>
              <w:t>(Javier S´anchez</w:t>
            </w:r>
            <w:proofErr w:type="gramStart"/>
            <w:r w:rsidRPr="00C96396">
              <w:rPr>
                <w:rFonts w:ascii="Cambria Math" w:hAnsi="Cambria Math"/>
              </w:rPr>
              <w:t>1 ,</w:t>
            </w:r>
            <w:proofErr w:type="gramEnd"/>
            <w:r w:rsidRPr="00C96396">
              <w:rPr>
                <w:rFonts w:ascii="Cambria Math" w:hAnsi="Cambria Math"/>
              </w:rPr>
              <w:t xml:space="preserve"> </w:t>
            </w:r>
            <w:proofErr w:type="spellStart"/>
            <w:r w:rsidRPr="00C96396">
              <w:rPr>
                <w:rFonts w:ascii="Cambria Math" w:hAnsi="Cambria Math"/>
              </w:rPr>
              <w:t>Enric</w:t>
            </w:r>
            <w:proofErr w:type="spellEnd"/>
            <w:r w:rsidRPr="00C96396">
              <w:rPr>
                <w:rFonts w:ascii="Cambria Math" w:hAnsi="Cambria Math"/>
              </w:rPr>
              <w:t xml:space="preserve"> Meinhardt-Llopis2 , Gabriele Facciolo)</w:t>
            </w:r>
          </w:p>
        </w:tc>
        <w:tc>
          <w:tcPr>
            <w:tcW w:w="5580" w:type="dxa"/>
          </w:tcPr>
          <w:p w14:paraId="472874B3" w14:textId="77777777" w:rsidR="001C4549" w:rsidRPr="00C96396" w:rsidRDefault="001C4549">
            <w:pPr>
              <w:rPr>
                <w:rFonts w:ascii="Cambria Math" w:hAnsi="Cambria Math"/>
              </w:rPr>
            </w:pPr>
          </w:p>
          <w:p w14:paraId="7611E35F" w14:textId="77777777" w:rsidR="001C4549" w:rsidRPr="00C96396" w:rsidRDefault="001C4549">
            <w:pPr>
              <w:rPr>
                <w:rFonts w:ascii="Cambria Math" w:hAnsi="Cambria Math"/>
              </w:rPr>
            </w:pPr>
          </w:p>
          <w:p w14:paraId="274CA661" w14:textId="77777777" w:rsidR="001C4549" w:rsidRPr="00C96396" w:rsidRDefault="001C4549">
            <w:pPr>
              <w:rPr>
                <w:rFonts w:ascii="Cambria Math" w:hAnsi="Cambria Math"/>
              </w:rPr>
            </w:pPr>
            <w:r w:rsidRPr="00C96396">
              <w:rPr>
                <w:rFonts w:ascii="Cambria Math" w:hAnsi="Cambria Math"/>
              </w:rPr>
              <w:t>Implementation of the OF estimation method introduced by Zach, Pock, and Bischof in 2007. This method is based on the minimization of a function containing a data term using the L 1 norm and a regularization term using the total variation of the flow.</w:t>
            </w:r>
          </w:p>
          <w:p w14:paraId="42979C3F" w14:textId="77777777" w:rsidR="001C4549" w:rsidRPr="00C96396" w:rsidRDefault="001C4549">
            <w:pPr>
              <w:rPr>
                <w:rFonts w:ascii="Cambria Math" w:hAnsi="Cambria Math"/>
              </w:rPr>
            </w:pPr>
          </w:p>
          <w:p w14:paraId="4D5201E4" w14:textId="77777777" w:rsidR="001C4549" w:rsidRPr="00C96396" w:rsidRDefault="001C4549">
            <w:pPr>
              <w:rPr>
                <w:rFonts w:ascii="Cambria Math" w:hAnsi="Cambria Math"/>
              </w:rPr>
            </w:pPr>
            <w:r w:rsidRPr="00C96396">
              <w:rPr>
                <w:rFonts w:ascii="Cambria Math" w:hAnsi="Cambria Math"/>
              </w:rPr>
              <w:t>Issues addressed: Allowed discontinuities in the flow field while being more robust to noise than the classical Horn Schunk method.</w:t>
            </w:r>
          </w:p>
          <w:p w14:paraId="5E1F5BF9" w14:textId="77777777" w:rsidR="001C4549" w:rsidRPr="00C96396" w:rsidRDefault="001C4549">
            <w:pPr>
              <w:tabs>
                <w:tab w:val="left" w:pos="1353"/>
              </w:tabs>
              <w:rPr>
                <w:rFonts w:ascii="Cambria Math" w:hAnsi="Cambria Math"/>
              </w:rPr>
            </w:pPr>
          </w:p>
        </w:tc>
        <w:tc>
          <w:tcPr>
            <w:tcW w:w="2430" w:type="dxa"/>
          </w:tcPr>
          <w:p w14:paraId="7418389E" w14:textId="77777777" w:rsidR="001C4549" w:rsidRPr="00C96396" w:rsidRDefault="001C4549">
            <w:pPr>
              <w:rPr>
                <w:rFonts w:ascii="Cambria Math" w:hAnsi="Cambria Math"/>
              </w:rPr>
            </w:pPr>
          </w:p>
          <w:p w14:paraId="60410B72" w14:textId="77777777" w:rsidR="001C4549" w:rsidRPr="00C96396" w:rsidRDefault="001C4549">
            <w:pPr>
              <w:rPr>
                <w:rFonts w:ascii="Cambria Math" w:hAnsi="Cambria Math"/>
              </w:rPr>
            </w:pPr>
          </w:p>
          <w:p w14:paraId="3A60EC9B" w14:textId="77777777" w:rsidR="001C4549" w:rsidRPr="00C96396" w:rsidRDefault="001C4549">
            <w:pPr>
              <w:rPr>
                <w:rFonts w:ascii="Cambria Math" w:hAnsi="Cambria Math"/>
              </w:rPr>
            </w:pPr>
          </w:p>
          <w:p w14:paraId="77B652B6" w14:textId="77777777" w:rsidR="00937F5F" w:rsidRPr="00C96396" w:rsidRDefault="00937F5F">
            <w:pPr>
              <w:jc w:val="center"/>
              <w:rPr>
                <w:rFonts w:ascii="Cambria Math" w:hAnsi="Cambria Math"/>
              </w:rPr>
            </w:pPr>
          </w:p>
          <w:p w14:paraId="3A86E342" w14:textId="77777777" w:rsidR="00937F5F" w:rsidRPr="00C96396" w:rsidRDefault="00937F5F">
            <w:pPr>
              <w:jc w:val="center"/>
              <w:rPr>
                <w:rFonts w:ascii="Cambria Math" w:hAnsi="Cambria Math"/>
              </w:rPr>
            </w:pPr>
          </w:p>
          <w:p w14:paraId="3AAE1412" w14:textId="77777777" w:rsidR="00937F5F" w:rsidRPr="00C96396" w:rsidRDefault="00937F5F">
            <w:pPr>
              <w:jc w:val="center"/>
              <w:rPr>
                <w:rFonts w:ascii="Cambria Math" w:hAnsi="Cambria Math"/>
              </w:rPr>
            </w:pPr>
          </w:p>
          <w:p w14:paraId="3361C822" w14:textId="63C94021" w:rsidR="001C4549" w:rsidRPr="00C96396" w:rsidRDefault="001C4549">
            <w:pPr>
              <w:jc w:val="center"/>
              <w:rPr>
                <w:rFonts w:ascii="Cambria Math" w:hAnsi="Cambria Math"/>
              </w:rPr>
            </w:pPr>
            <w:r w:rsidRPr="00C96396">
              <w:rPr>
                <w:rFonts w:ascii="Cambria Math" w:hAnsi="Cambria Math"/>
              </w:rPr>
              <w:t>2013</w:t>
            </w:r>
          </w:p>
        </w:tc>
      </w:tr>
      <w:tr w:rsidR="001C4549" w:rsidRPr="00C96396" w14:paraId="20DB9933" w14:textId="77777777">
        <w:trPr>
          <w:trHeight w:val="710"/>
        </w:trPr>
        <w:tc>
          <w:tcPr>
            <w:tcW w:w="1998" w:type="dxa"/>
          </w:tcPr>
          <w:p w14:paraId="7B30FC74" w14:textId="7E6322CE" w:rsidR="001C4549" w:rsidRPr="00C96396" w:rsidRDefault="001C4549">
            <w:pPr>
              <w:rPr>
                <w:rFonts w:ascii="Cambria Math" w:hAnsi="Cambria Math"/>
              </w:rPr>
            </w:pPr>
          </w:p>
          <w:p w14:paraId="3C3B390A" w14:textId="77777777" w:rsidR="0013701E" w:rsidRPr="00C96396" w:rsidRDefault="0013701E">
            <w:pPr>
              <w:rPr>
                <w:rFonts w:ascii="Cambria Math" w:hAnsi="Cambria Math"/>
              </w:rPr>
            </w:pPr>
          </w:p>
          <w:p w14:paraId="19E99799" w14:textId="008BAE17" w:rsidR="0013701E" w:rsidRPr="00C96396" w:rsidRDefault="00000000" w:rsidP="0013701E">
            <w:pPr>
              <w:jc w:val="center"/>
              <w:rPr>
                <w:rFonts w:ascii="Cambria Math" w:hAnsi="Cambria Math"/>
              </w:rPr>
            </w:pPr>
            <w:hyperlink r:id="rId14" w:history="1">
              <w:r w:rsidR="0013701E" w:rsidRPr="00C96396">
                <w:rPr>
                  <w:rStyle w:val="Hyperlink"/>
                  <w:rFonts w:ascii="Cambria Math" w:hAnsi="Cambria Math"/>
                </w:rPr>
                <w:t>Gradient based optical flow estimation.</w:t>
              </w:r>
            </w:hyperlink>
          </w:p>
          <w:p w14:paraId="3A2D3611" w14:textId="77777777" w:rsidR="0013701E" w:rsidRPr="00C96396" w:rsidRDefault="0013701E" w:rsidP="0013701E">
            <w:pPr>
              <w:jc w:val="center"/>
              <w:rPr>
                <w:rFonts w:ascii="Cambria Math" w:hAnsi="Cambria Math"/>
              </w:rPr>
            </w:pPr>
          </w:p>
          <w:p w14:paraId="14FE910C" w14:textId="77777777" w:rsidR="0013701E" w:rsidRPr="00C96396" w:rsidRDefault="0013701E" w:rsidP="0013701E">
            <w:pPr>
              <w:jc w:val="center"/>
              <w:rPr>
                <w:rFonts w:ascii="Cambria Math" w:hAnsi="Cambria Math"/>
              </w:rPr>
            </w:pPr>
            <w:r w:rsidRPr="00C96396">
              <w:rPr>
                <w:rFonts w:ascii="Cambria Math" w:hAnsi="Cambria Math"/>
              </w:rPr>
              <w:t xml:space="preserve">(David </w:t>
            </w:r>
            <w:proofErr w:type="spellStart"/>
            <w:proofErr w:type="gramStart"/>
            <w:r w:rsidRPr="00C96396">
              <w:rPr>
                <w:rFonts w:ascii="Cambria Math" w:hAnsi="Cambria Math"/>
              </w:rPr>
              <w:t>J.Fleet</w:t>
            </w:r>
            <w:proofErr w:type="spellEnd"/>
            <w:proofErr w:type="gramEnd"/>
            <w:r w:rsidRPr="00C96396">
              <w:rPr>
                <w:rFonts w:ascii="Cambria Math" w:hAnsi="Cambria Math"/>
              </w:rPr>
              <w:t>, Yair Weiss)</w:t>
            </w:r>
          </w:p>
          <w:p w14:paraId="30BF505B" w14:textId="77777777" w:rsidR="00C13966" w:rsidRPr="00C96396" w:rsidRDefault="00C13966" w:rsidP="0013701E">
            <w:pPr>
              <w:jc w:val="center"/>
              <w:rPr>
                <w:rFonts w:ascii="Cambria Math" w:hAnsi="Cambria Math"/>
              </w:rPr>
            </w:pPr>
          </w:p>
          <w:p w14:paraId="16D54138" w14:textId="77777777" w:rsidR="00C13966" w:rsidRPr="00C96396" w:rsidRDefault="00C13966" w:rsidP="0013701E">
            <w:pPr>
              <w:jc w:val="center"/>
              <w:rPr>
                <w:rFonts w:ascii="Cambria Math" w:hAnsi="Cambria Math"/>
              </w:rPr>
            </w:pPr>
          </w:p>
          <w:p w14:paraId="5738C668" w14:textId="367A8F39" w:rsidR="00C13966" w:rsidRPr="00C96396" w:rsidRDefault="00C13966" w:rsidP="0013701E">
            <w:pPr>
              <w:jc w:val="center"/>
              <w:rPr>
                <w:rFonts w:ascii="Cambria Math" w:hAnsi="Cambria Math"/>
              </w:rPr>
            </w:pPr>
          </w:p>
        </w:tc>
        <w:tc>
          <w:tcPr>
            <w:tcW w:w="5580" w:type="dxa"/>
          </w:tcPr>
          <w:p w14:paraId="0CDB2308" w14:textId="77777777" w:rsidR="001C4549" w:rsidRPr="00C96396" w:rsidRDefault="001C4549">
            <w:pPr>
              <w:rPr>
                <w:rFonts w:ascii="Cambria Math" w:hAnsi="Cambria Math"/>
              </w:rPr>
            </w:pPr>
          </w:p>
          <w:p w14:paraId="29660CAD" w14:textId="2A3143A9" w:rsidR="00FF6DE3" w:rsidRPr="00C96396" w:rsidRDefault="00FF6DE3" w:rsidP="0013701E">
            <w:pPr>
              <w:tabs>
                <w:tab w:val="left" w:pos="977"/>
              </w:tabs>
              <w:rPr>
                <w:rFonts w:ascii="Cambria Math" w:hAnsi="Cambria Math"/>
              </w:rPr>
            </w:pPr>
            <w:r w:rsidRPr="00C96396">
              <w:rPr>
                <w:rFonts w:ascii="Cambria Math" w:hAnsi="Cambria Math"/>
              </w:rPr>
              <w:t>Mentioned practical issue</w:t>
            </w:r>
            <w:r w:rsidR="00D430D6" w:rsidRPr="00C96396">
              <w:rPr>
                <w:rFonts w:ascii="Cambria Math" w:hAnsi="Cambria Math"/>
              </w:rPr>
              <w:t>s</w:t>
            </w:r>
            <w:r w:rsidRPr="00C96396">
              <w:rPr>
                <w:rFonts w:ascii="Cambria Math" w:hAnsi="Cambria Math"/>
              </w:rPr>
              <w:t xml:space="preserve"> that some image smoothing is generally useful prior to numerical differentiation (and can be incorporated into the derivative filters). </w:t>
            </w:r>
            <w:r w:rsidR="00E233D2" w:rsidRPr="00C96396">
              <w:rPr>
                <w:rFonts w:ascii="Cambria Math" w:hAnsi="Cambria Math"/>
              </w:rPr>
              <w:t>F</w:t>
            </w:r>
            <w:r w:rsidRPr="00C96396">
              <w:rPr>
                <w:rFonts w:ascii="Cambria Math" w:hAnsi="Cambria Math"/>
              </w:rPr>
              <w:t>rom the first-order Taylor series approximation used to derive. By smoothing the signal, one hopes to reduce the amplitudes of higher-order terms in the image and to avoid some related problems with temporal aliasing.</w:t>
            </w:r>
          </w:p>
          <w:p w14:paraId="01721B98" w14:textId="77777777" w:rsidR="00FF6DE3" w:rsidRPr="00C96396" w:rsidRDefault="00FF6DE3" w:rsidP="0013701E">
            <w:pPr>
              <w:tabs>
                <w:tab w:val="left" w:pos="977"/>
              </w:tabs>
              <w:rPr>
                <w:rFonts w:ascii="Cambria Math" w:hAnsi="Cambria Math"/>
              </w:rPr>
            </w:pPr>
          </w:p>
          <w:p w14:paraId="3FC42DD0" w14:textId="77777777" w:rsidR="00FF6DE3" w:rsidRPr="00C96396" w:rsidRDefault="00FF6DE3" w:rsidP="0013701E">
            <w:pPr>
              <w:tabs>
                <w:tab w:val="left" w:pos="977"/>
              </w:tabs>
              <w:rPr>
                <w:rFonts w:ascii="Cambria Math" w:hAnsi="Cambria Math"/>
              </w:rPr>
            </w:pPr>
          </w:p>
          <w:p w14:paraId="382076A6" w14:textId="3A6396EA" w:rsidR="0013701E" w:rsidRPr="00C96396" w:rsidRDefault="00FF6DE3" w:rsidP="0013701E">
            <w:pPr>
              <w:tabs>
                <w:tab w:val="left" w:pos="977"/>
              </w:tabs>
              <w:rPr>
                <w:rFonts w:ascii="Cambria Math" w:hAnsi="Cambria Math"/>
              </w:rPr>
            </w:pPr>
            <w:r w:rsidRPr="00C96396">
              <w:rPr>
                <w:rFonts w:ascii="Cambria Math" w:hAnsi="Cambria Math"/>
              </w:rPr>
              <w:t>Explained that Future research is needed to move beyond brightness constancy and smoothness. Detecting and tracking occlusion boundaries should greatly improve optical flow estimation. Similarly, prior knowledge concerning the expected form of brightness variations (e.g., given knowledge of scene geometry, lighting, or reflectance) can dramatically improve optical flow estimation. Brightness constancy is especially problematic over long image sequences where one must expect the appearance of image patches to change significantly. One promising area for future research is the joint estimation appearance and motion, with suitable dynamics for both quantities.</w:t>
            </w:r>
            <w:r w:rsidR="0013701E" w:rsidRPr="00C96396">
              <w:rPr>
                <w:rFonts w:ascii="Cambria Math" w:hAnsi="Cambria Math"/>
              </w:rPr>
              <w:tab/>
            </w:r>
          </w:p>
        </w:tc>
        <w:tc>
          <w:tcPr>
            <w:tcW w:w="2430" w:type="dxa"/>
          </w:tcPr>
          <w:p w14:paraId="1C6C9AC0" w14:textId="77777777" w:rsidR="00FF6DE3" w:rsidRPr="00C96396" w:rsidRDefault="00FF6DE3">
            <w:pPr>
              <w:rPr>
                <w:rFonts w:ascii="Cambria Math" w:hAnsi="Cambria Math"/>
              </w:rPr>
            </w:pPr>
          </w:p>
          <w:p w14:paraId="08918509" w14:textId="504DAEAF" w:rsidR="00FF6DE3" w:rsidRPr="00C96396" w:rsidRDefault="00FF6DE3">
            <w:pPr>
              <w:rPr>
                <w:rFonts w:ascii="Cambria Math" w:hAnsi="Cambria Math"/>
              </w:rPr>
            </w:pPr>
          </w:p>
          <w:p w14:paraId="4F334272" w14:textId="7C88E534" w:rsidR="00FF6DE3" w:rsidRPr="00C96396" w:rsidRDefault="00FF6DE3">
            <w:pPr>
              <w:rPr>
                <w:rFonts w:ascii="Cambria Math" w:hAnsi="Cambria Math"/>
              </w:rPr>
            </w:pPr>
          </w:p>
          <w:p w14:paraId="2ACDFB45" w14:textId="3B2D57D0" w:rsidR="00FF6DE3" w:rsidRPr="00C96396" w:rsidRDefault="00FF6DE3">
            <w:pPr>
              <w:rPr>
                <w:rFonts w:ascii="Cambria Math" w:hAnsi="Cambria Math"/>
              </w:rPr>
            </w:pPr>
          </w:p>
          <w:p w14:paraId="558EA6EB" w14:textId="5CA675D6" w:rsidR="00FF6DE3" w:rsidRPr="00C96396" w:rsidRDefault="00FF6DE3">
            <w:pPr>
              <w:rPr>
                <w:rFonts w:ascii="Cambria Math" w:hAnsi="Cambria Math"/>
              </w:rPr>
            </w:pPr>
          </w:p>
          <w:p w14:paraId="7903853B" w14:textId="77777777" w:rsidR="00FF6DE3" w:rsidRPr="00C96396" w:rsidRDefault="00FF6DE3">
            <w:pPr>
              <w:rPr>
                <w:rFonts w:ascii="Cambria Math" w:hAnsi="Cambria Math"/>
              </w:rPr>
            </w:pPr>
          </w:p>
          <w:p w14:paraId="6A4D30BF" w14:textId="77777777" w:rsidR="00FF6DE3" w:rsidRPr="00C96396" w:rsidRDefault="00FF6DE3">
            <w:pPr>
              <w:rPr>
                <w:rFonts w:ascii="Cambria Math" w:hAnsi="Cambria Math"/>
              </w:rPr>
            </w:pPr>
          </w:p>
          <w:p w14:paraId="659CD6EE" w14:textId="77777777" w:rsidR="00FF6DE3" w:rsidRPr="00C96396" w:rsidRDefault="00FF6DE3">
            <w:pPr>
              <w:rPr>
                <w:rFonts w:ascii="Cambria Math" w:hAnsi="Cambria Math"/>
              </w:rPr>
            </w:pPr>
          </w:p>
          <w:p w14:paraId="6B94D417" w14:textId="77777777" w:rsidR="00FF6DE3" w:rsidRPr="00C96396" w:rsidRDefault="00FF6DE3">
            <w:pPr>
              <w:rPr>
                <w:rFonts w:ascii="Cambria Math" w:hAnsi="Cambria Math"/>
              </w:rPr>
            </w:pPr>
          </w:p>
          <w:p w14:paraId="63AB719C" w14:textId="77777777" w:rsidR="00FF6DE3" w:rsidRPr="00C96396" w:rsidRDefault="00FF6DE3">
            <w:pPr>
              <w:rPr>
                <w:rFonts w:ascii="Cambria Math" w:hAnsi="Cambria Math"/>
              </w:rPr>
            </w:pPr>
          </w:p>
          <w:p w14:paraId="5074833D" w14:textId="3B4139A8" w:rsidR="00FF6DE3" w:rsidRPr="00C96396" w:rsidRDefault="00FF6DE3" w:rsidP="00FF6DE3">
            <w:pPr>
              <w:jc w:val="center"/>
              <w:rPr>
                <w:rFonts w:ascii="Cambria Math" w:hAnsi="Cambria Math"/>
              </w:rPr>
            </w:pPr>
            <w:r w:rsidRPr="00C96396">
              <w:rPr>
                <w:rFonts w:ascii="Cambria Math" w:hAnsi="Cambria Math"/>
              </w:rPr>
              <w:t>2005 Sept</w:t>
            </w:r>
          </w:p>
        </w:tc>
      </w:tr>
    </w:tbl>
    <w:p w14:paraId="2390EB6F" w14:textId="77777777" w:rsidR="001C4549" w:rsidRPr="00C96396" w:rsidRDefault="001C4549" w:rsidP="001C4549">
      <w:pPr>
        <w:rPr>
          <w:rFonts w:ascii="Cambria Math" w:hAnsi="Cambria Math"/>
        </w:rPr>
      </w:pPr>
    </w:p>
    <w:p w14:paraId="252CBDD4" w14:textId="6AFEB02B" w:rsidR="00E4049C" w:rsidRPr="00C96396" w:rsidRDefault="00E4049C" w:rsidP="00E4049C">
      <w:pPr>
        <w:rPr>
          <w:rFonts w:ascii="Cambria Math" w:hAnsi="Cambria Math"/>
          <w:color w:val="FF0000"/>
          <w:u w:val="single"/>
        </w:rPr>
      </w:pPr>
      <w:r w:rsidRPr="00C96396">
        <w:rPr>
          <w:rFonts w:ascii="Cambria Math" w:hAnsi="Cambria Math"/>
          <w:color w:val="FF0000"/>
          <w:u w:val="single"/>
        </w:rPr>
        <w:t>Approach 01</w:t>
      </w:r>
    </w:p>
    <w:p w14:paraId="47B94B0C" w14:textId="4D5B2553" w:rsidR="00E4049C" w:rsidRPr="00C96396" w:rsidRDefault="0013701E" w:rsidP="00E4049C">
      <w:pPr>
        <w:rPr>
          <w:rFonts w:ascii="Cambria Math" w:hAnsi="Cambria Math"/>
        </w:rPr>
      </w:pPr>
      <w:r w:rsidRPr="00C96396">
        <w:rPr>
          <w:rFonts w:ascii="Cambria Math" w:hAnsi="Cambria Math"/>
        </w:rPr>
        <w:t xml:space="preserve">Taylor Series approximation: When taking the optical flow equation by using the approximation of no intensity change, Taylor series approximation is used to remove the common terms. In this section, an investigation is intended to carry on the </w:t>
      </w:r>
      <w:proofErr w:type="gramStart"/>
      <w:r w:rsidRPr="00C96396">
        <w:rPr>
          <w:rFonts w:ascii="Cambria Math" w:hAnsi="Cambria Math"/>
        </w:rPr>
        <w:t>second-order</w:t>
      </w:r>
      <w:proofErr w:type="gramEnd"/>
      <w:r w:rsidRPr="00C96396">
        <w:rPr>
          <w:rFonts w:ascii="Cambria Math" w:hAnsi="Cambria Math"/>
        </w:rPr>
        <w:t xml:space="preserve"> and higher-order approximations of the Taylor Series.</w:t>
      </w:r>
    </w:p>
    <w:p w14:paraId="40A4DA4D" w14:textId="77777777" w:rsidR="00937F5F" w:rsidRPr="00C96396" w:rsidRDefault="00937F5F" w:rsidP="0013701E">
      <w:pPr>
        <w:rPr>
          <w:rFonts w:ascii="Cambria Math" w:hAnsi="Cambria Math"/>
          <w:color w:val="FF0000"/>
          <w:u w:val="single"/>
        </w:rPr>
      </w:pPr>
    </w:p>
    <w:p w14:paraId="2CCACD5E" w14:textId="77777777" w:rsidR="00937F5F" w:rsidRPr="00C96396" w:rsidRDefault="00937F5F" w:rsidP="0013701E">
      <w:pPr>
        <w:rPr>
          <w:rFonts w:ascii="Cambria Math" w:hAnsi="Cambria Math"/>
          <w:color w:val="FF0000"/>
          <w:u w:val="single"/>
        </w:rPr>
      </w:pPr>
    </w:p>
    <w:p w14:paraId="531F7F7A" w14:textId="0F578D0C" w:rsidR="0013701E" w:rsidRPr="00C96396" w:rsidRDefault="0013701E" w:rsidP="0013701E">
      <w:pPr>
        <w:rPr>
          <w:rFonts w:ascii="Cambria Math" w:hAnsi="Cambria Math"/>
          <w:color w:val="FF0000"/>
          <w:u w:val="single"/>
        </w:rPr>
      </w:pPr>
      <w:r w:rsidRPr="00C96396">
        <w:rPr>
          <w:rFonts w:ascii="Cambria Math" w:hAnsi="Cambria Math"/>
          <w:color w:val="FF0000"/>
          <w:u w:val="single"/>
        </w:rPr>
        <w:t>Approach 02</w:t>
      </w:r>
    </w:p>
    <w:p w14:paraId="42E6C164" w14:textId="512FF735" w:rsidR="0013701E" w:rsidRPr="00C96396" w:rsidRDefault="0013701E" w:rsidP="0013701E">
      <w:pPr>
        <w:rPr>
          <w:rFonts w:ascii="Cambria Math" w:hAnsi="Cambria Math"/>
          <w:color w:val="FF0000"/>
          <w:u w:val="single"/>
        </w:rPr>
      </w:pPr>
      <w:r w:rsidRPr="00C96396">
        <w:rPr>
          <w:rFonts w:ascii="Cambria Math" w:hAnsi="Cambria Math"/>
        </w:rPr>
        <w:lastRenderedPageBreak/>
        <w:t>Investigation is intended to carry out on improving the quality of the image sequences through image processing techniques and then inputting them into the optical flow.</w:t>
      </w:r>
    </w:p>
    <w:p w14:paraId="3CB3CE40" w14:textId="58FC32B5" w:rsidR="0013701E" w:rsidRPr="00C96396" w:rsidRDefault="0013701E" w:rsidP="00E4049C">
      <w:pPr>
        <w:rPr>
          <w:rFonts w:ascii="Cambria Math" w:hAnsi="Cambria Math"/>
        </w:rPr>
      </w:pPr>
    </w:p>
    <w:p w14:paraId="7C9DB508" w14:textId="77777777" w:rsidR="00F732B5" w:rsidRDefault="00F732B5" w:rsidP="00E4049C">
      <w:pPr>
        <w:rPr>
          <w:rFonts w:ascii="Cambria Math" w:hAnsi="Cambria Math"/>
        </w:rPr>
      </w:pPr>
    </w:p>
    <w:p w14:paraId="59DB6EEE" w14:textId="77777777" w:rsidR="00F732B5" w:rsidRDefault="00F732B5" w:rsidP="00E4049C">
      <w:pPr>
        <w:rPr>
          <w:rFonts w:ascii="Cambria Math" w:hAnsi="Cambria Math"/>
        </w:rPr>
      </w:pPr>
    </w:p>
    <w:p w14:paraId="4DE6D81F" w14:textId="368D5694" w:rsidR="00F732B5" w:rsidRDefault="00036D4C" w:rsidP="00E4049C">
      <w:pPr>
        <w:rPr>
          <w:rFonts w:ascii="Cambria Math" w:hAnsi="Cambria Math"/>
        </w:rPr>
      </w:pPr>
      <w:r>
        <w:rPr>
          <w:rFonts w:ascii="Cambria Math" w:hAnsi="Cambria Math"/>
        </w:rPr>
        <w:t xml:space="preserve">Let </w:t>
      </w:r>
      <w:r w:rsidRPr="00036D4C">
        <w:rPr>
          <w:rFonts w:ascii="Cambria Math" w:hAnsi="Cambria Math"/>
          <w:i/>
          <w:iCs/>
        </w:rPr>
        <w:t>I</w:t>
      </w:r>
      <w:r>
        <w:rPr>
          <w:rFonts w:ascii="Cambria Math" w:hAnsi="Cambria Math"/>
        </w:rPr>
        <w:t xml:space="preserve"> denote a pixel </w:t>
      </w:r>
      <w:proofErr w:type="gramStart"/>
      <w:r>
        <w:rPr>
          <w:rFonts w:ascii="Cambria Math" w:hAnsi="Cambria Math"/>
        </w:rPr>
        <w:t>in a given</w:t>
      </w:r>
      <w:proofErr w:type="gramEnd"/>
      <w:r>
        <w:rPr>
          <w:rFonts w:ascii="Cambria Math" w:hAnsi="Cambria Math"/>
        </w:rPr>
        <w:t xml:space="preserve"> frame, which is essentially a function of the pixel coordinates &amp; time.</w:t>
      </w:r>
    </w:p>
    <w:p w14:paraId="473466AE" w14:textId="625EA252" w:rsidR="00F732B5" w:rsidRDefault="00036D4C" w:rsidP="00E4049C">
      <w:pPr>
        <w:rPr>
          <w:rFonts w:ascii="Cambria Math" w:hAnsi="Cambria Math"/>
        </w:rPr>
      </w:pPr>
      <m:oMathPara>
        <m:oMath>
          <m:r>
            <w:rPr>
              <w:rFonts w:ascii="Cambria Math" w:hAnsi="Cambria Math"/>
            </w:rPr>
            <m:t>∴I ≡I(x, y, t)</m:t>
          </m:r>
        </m:oMath>
      </m:oMathPara>
    </w:p>
    <w:p w14:paraId="49C03762" w14:textId="307EAF4B" w:rsidR="00036D4C" w:rsidRPr="00036D4C" w:rsidRDefault="00036D4C" w:rsidP="00E4049C">
      <w:pPr>
        <w:rPr>
          <w:rFonts w:ascii="Cambria Math" w:hAnsi="Cambria Math"/>
          <w:b/>
          <w:bCs/>
        </w:rPr>
      </w:pPr>
      <m:oMathPara>
        <m:oMath>
          <m:r>
            <m:rPr>
              <m:sty m:val="bi"/>
            </m:rPr>
            <w:rPr>
              <w:rFonts w:ascii="Cambria Math" w:hAnsi="Cambria Math"/>
            </w:rPr>
            <m:t>I(x, y, t) = I(x + dx, y + dy, t + dt)</m:t>
          </m:r>
        </m:oMath>
      </m:oMathPara>
    </w:p>
    <w:p w14:paraId="7F949302" w14:textId="7FA48815" w:rsidR="0037799E" w:rsidRPr="00C96396" w:rsidRDefault="00BE42D9" w:rsidP="0037799E">
      <w:pPr>
        <w:rPr>
          <w:rFonts w:ascii="Cambria Math" w:hAnsi="Cambria Math"/>
        </w:rPr>
      </w:pPr>
      <w:r w:rsidRPr="00C96396">
        <w:rPr>
          <w:rFonts w:ascii="Cambria Math" w:hAnsi="Cambria Math"/>
        </w:rPr>
        <w:t xml:space="preserve">By the Taylor series, any function </w:t>
      </w:r>
      <w:r w:rsidRPr="00C96396">
        <w:rPr>
          <w:rFonts w:ascii="Cambria Math" w:hAnsi="Cambria Math"/>
          <w:i/>
          <w:iCs/>
        </w:rPr>
        <w:t>f(x</w:t>
      </w:r>
      <w:r w:rsidR="00C96396" w:rsidRPr="00C96396">
        <w:rPr>
          <w:rFonts w:ascii="Cambria Math" w:hAnsi="Cambria Math"/>
          <w:i/>
          <w:iCs/>
        </w:rPr>
        <w:t xml:space="preserve">) </w:t>
      </w:r>
      <w:r w:rsidR="00C96396" w:rsidRPr="00CB71C0">
        <w:rPr>
          <w:rFonts w:ascii="Cambria Math" w:hAnsi="Cambria Math"/>
        </w:rPr>
        <w:t>can</w:t>
      </w:r>
      <w:r w:rsidRPr="00C96396">
        <w:rPr>
          <w:rFonts w:ascii="Cambria Math" w:hAnsi="Cambria Math"/>
        </w:rPr>
        <w:t xml:space="preserve"> be approximated by</w:t>
      </w:r>
      <w:r w:rsidR="00CB71C0">
        <w:rPr>
          <w:rFonts w:ascii="Cambria Math" w:hAnsi="Cambria Math"/>
        </w:rPr>
        <w:t>,</w:t>
      </w:r>
    </w:p>
    <w:p w14:paraId="15888A0A" w14:textId="5B0198F8" w:rsidR="00EB2072" w:rsidRPr="00C96396" w:rsidRDefault="00CB71C0" w:rsidP="0037799E">
      <w:pPr>
        <w:rPr>
          <w:rFonts w:ascii="Cambria Math" w:hAnsi="Cambria Math"/>
        </w:rPr>
      </w:pPr>
      <w:r w:rsidRPr="00C96396">
        <w:rPr>
          <w:rFonts w:ascii="Cambria Math" w:hAnsi="Cambria Math"/>
          <w:noProof/>
        </w:rPr>
        <w:drawing>
          <wp:inline distT="0" distB="0" distL="0" distR="0" wp14:anchorId="67563975" wp14:editId="327CA2A5">
            <wp:extent cx="5943600" cy="1252855"/>
            <wp:effectExtent l="0" t="0" r="0" b="0"/>
            <wp:docPr id="828516056" name="Picture 4"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6056" name="Picture 4" descr="A picture containing text, font, white,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252855"/>
                    </a:xfrm>
                    <a:prstGeom prst="rect">
                      <a:avLst/>
                    </a:prstGeom>
                  </pic:spPr>
                </pic:pic>
              </a:graphicData>
            </a:graphic>
          </wp:inline>
        </w:drawing>
      </w:r>
      <w:r w:rsidRPr="00C96396">
        <w:rPr>
          <w:rFonts w:ascii="Cambria Math" w:hAnsi="Cambria Math"/>
          <w:noProof/>
        </w:rPr>
        <w:drawing>
          <wp:inline distT="0" distB="0" distL="0" distR="0" wp14:anchorId="1D3B7494" wp14:editId="7C8B594D">
            <wp:extent cx="3116580" cy="3116580"/>
            <wp:effectExtent l="0" t="0" r="0" b="0"/>
            <wp:docPr id="1291536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6653" name="Picture 1291536653"/>
                    <pic:cNvPicPr/>
                  </pic:nvPicPr>
                  <pic:blipFill>
                    <a:blip r:embed="rId16">
                      <a:extLst>
                        <a:ext uri="{28A0092B-C50C-407E-A947-70E740481C1C}">
                          <a14:useLocalDpi xmlns:a14="http://schemas.microsoft.com/office/drawing/2010/main" val="0"/>
                        </a:ext>
                      </a:extLst>
                    </a:blip>
                    <a:stretch>
                      <a:fillRect/>
                    </a:stretch>
                  </pic:blipFill>
                  <pic:spPr>
                    <a:xfrm>
                      <a:off x="0" y="0"/>
                      <a:ext cx="3116580" cy="3116580"/>
                    </a:xfrm>
                    <a:prstGeom prst="rect">
                      <a:avLst/>
                    </a:prstGeom>
                  </pic:spPr>
                </pic:pic>
              </a:graphicData>
            </a:graphic>
          </wp:inline>
        </w:drawing>
      </w:r>
    </w:p>
    <w:p w14:paraId="60FA9083" w14:textId="1CE76E9F" w:rsidR="0037799E" w:rsidRPr="00C96396" w:rsidRDefault="0037799E" w:rsidP="0037799E">
      <w:pPr>
        <w:rPr>
          <w:rFonts w:ascii="Cambria Math" w:hAnsi="Cambria Math"/>
        </w:rPr>
      </w:pPr>
    </w:p>
    <w:p w14:paraId="06F3C97A" w14:textId="77777777" w:rsidR="00EB2072" w:rsidRPr="00C96396" w:rsidRDefault="00EB2072" w:rsidP="0037799E">
      <w:pPr>
        <w:rPr>
          <w:rFonts w:ascii="Cambria Math" w:hAnsi="Cambria Math"/>
        </w:rPr>
      </w:pPr>
    </w:p>
    <w:p w14:paraId="256A179F" w14:textId="77777777" w:rsidR="00CB71C0" w:rsidRDefault="00CB71C0" w:rsidP="0037799E">
      <w:pPr>
        <w:rPr>
          <w:rFonts w:ascii="Cambria Math" w:hAnsi="Cambria Math"/>
        </w:rPr>
      </w:pPr>
    </w:p>
    <w:p w14:paraId="7D1961D1" w14:textId="77777777" w:rsidR="00CB71C0" w:rsidRDefault="00CB71C0" w:rsidP="0037799E">
      <w:pPr>
        <w:rPr>
          <w:rFonts w:ascii="Cambria Math" w:hAnsi="Cambria Math"/>
        </w:rPr>
      </w:pPr>
    </w:p>
    <w:p w14:paraId="6185E675" w14:textId="77777777" w:rsidR="00CB71C0" w:rsidRDefault="00CB71C0" w:rsidP="0037799E">
      <w:pPr>
        <w:rPr>
          <w:rFonts w:ascii="Cambria Math" w:hAnsi="Cambria Math"/>
        </w:rPr>
      </w:pPr>
    </w:p>
    <w:p w14:paraId="64E9FCEA" w14:textId="51CA8610" w:rsidR="00EB2072" w:rsidRPr="00C96396" w:rsidRDefault="00EB2072" w:rsidP="0037799E">
      <w:pPr>
        <w:rPr>
          <w:rFonts w:ascii="Cambria Math" w:hAnsi="Cambria Math"/>
        </w:rPr>
      </w:pPr>
      <w:r w:rsidRPr="00C96396">
        <w:rPr>
          <w:rFonts w:ascii="Cambria Math" w:hAnsi="Cambria Math"/>
        </w:rPr>
        <w:lastRenderedPageBreak/>
        <w:t xml:space="preserve">Now considering the </w:t>
      </w:r>
      <w:r w:rsidR="0045412E" w:rsidRPr="00C96396">
        <w:rPr>
          <w:rFonts w:ascii="Cambria Math" w:hAnsi="Cambria Math"/>
        </w:rPr>
        <w:t>Taylor</w:t>
      </w:r>
      <w:r w:rsidRPr="00C96396">
        <w:rPr>
          <w:rFonts w:ascii="Cambria Math" w:hAnsi="Cambria Math"/>
        </w:rPr>
        <w:t xml:space="preserve"> series of a multivariable function</w:t>
      </w:r>
      <w:r w:rsidR="00036D4C">
        <w:rPr>
          <w:rFonts w:ascii="Cambria Math" w:hAnsi="Cambria Math"/>
        </w:rPr>
        <w:t>,</w:t>
      </w:r>
    </w:p>
    <w:p w14:paraId="3EA287BF" w14:textId="7A0D67EE" w:rsidR="00EB2072" w:rsidRDefault="000B58F8" w:rsidP="0037799E">
      <w:pPr>
        <w:rPr>
          <w:rFonts w:ascii="Cambria Math" w:hAnsi="Cambria Math"/>
          <w:i/>
          <w:iCs/>
        </w:rPr>
      </w:pPr>
      <w:r w:rsidRPr="00C96396">
        <w:rPr>
          <w:rFonts w:ascii="Cambria Math" w:hAnsi="Cambria Math"/>
        </w:rPr>
        <w:t>First</w:t>
      </w:r>
      <w:r w:rsidR="0045412E" w:rsidRPr="00C96396">
        <w:rPr>
          <w:rFonts w:ascii="Cambria Math" w:hAnsi="Cambria Math"/>
        </w:rPr>
        <w:t>,</w:t>
      </w:r>
      <w:r w:rsidRPr="00C96396">
        <w:rPr>
          <w:rFonts w:ascii="Cambria Math" w:hAnsi="Cambria Math"/>
        </w:rPr>
        <w:t xml:space="preserve"> consider the linear approximation for </w:t>
      </w:r>
      <w:r w:rsidRPr="00036D4C">
        <w:rPr>
          <w:rFonts w:ascii="Cambria Math" w:hAnsi="Cambria Math"/>
          <w:i/>
          <w:iCs/>
        </w:rPr>
        <w:t>f(x)</w:t>
      </w:r>
    </w:p>
    <w:p w14:paraId="7F5C5892" w14:textId="2A9BEBD8" w:rsidR="00036D4C" w:rsidRDefault="00036D4C" w:rsidP="0037799E">
      <w:pPr>
        <w:rPr>
          <w:rFonts w:ascii="Cambria Math" w:eastAsiaTheme="minorEastAsia" w:hAnsi="Cambria Math"/>
        </w:rPr>
      </w:pPr>
      <m:oMathPara>
        <m:oMath>
          <m:r>
            <w:rPr>
              <w:rFonts w:ascii="Cambria Math" w:hAnsi="Cambria Math"/>
            </w:rPr>
            <m:t>F(x ̅)  ≡f(a ̅) + D(a ̅) (x ̅-a ̅)</m:t>
          </m:r>
        </m:oMath>
      </m:oMathPara>
    </w:p>
    <w:p w14:paraId="793B3D32" w14:textId="5558C19D" w:rsidR="000B58F8" w:rsidRPr="00C96396" w:rsidRDefault="000B58F8" w:rsidP="0037799E">
      <w:pPr>
        <w:rPr>
          <w:rFonts w:ascii="Cambria Math" w:hAnsi="Cambria Math"/>
        </w:rPr>
      </w:pPr>
      <w:r w:rsidRPr="00C96396">
        <w:rPr>
          <w:rFonts w:ascii="Cambria Math" w:hAnsi="Cambria Math"/>
        </w:rPr>
        <w:t xml:space="preserve">Where </w:t>
      </w:r>
      <w:r w:rsidRPr="00036D4C">
        <w:rPr>
          <w:rFonts w:ascii="Cambria Math" w:hAnsi="Cambria Math"/>
          <w:i/>
          <w:iCs/>
        </w:rPr>
        <w:t>D</w:t>
      </w:r>
      <w:r w:rsidR="00CB71C0">
        <w:rPr>
          <w:rFonts w:ascii="Cambria Math" w:hAnsi="Cambria Math"/>
        </w:rPr>
        <w:t xml:space="preserve"> </w:t>
      </w:r>
      <w:r w:rsidRPr="00C96396">
        <w:rPr>
          <w:rFonts w:ascii="Cambria Math" w:hAnsi="Cambria Math"/>
        </w:rPr>
        <w:t xml:space="preserve">is the Jacobian of </w:t>
      </w:r>
      <w:r w:rsidRPr="00036D4C">
        <w:rPr>
          <w:rFonts w:ascii="Cambria Math" w:hAnsi="Cambria Math"/>
          <w:i/>
          <w:iCs/>
        </w:rPr>
        <w:t>f</w:t>
      </w:r>
    </w:p>
    <w:p w14:paraId="040241AA" w14:textId="50FB3C48" w:rsidR="000B58F8" w:rsidRPr="00C96396" w:rsidRDefault="000B58F8" w:rsidP="0037799E">
      <w:pPr>
        <w:rPr>
          <w:rFonts w:ascii="Cambria Math" w:hAnsi="Cambria Math"/>
        </w:rPr>
      </w:pPr>
      <w:r w:rsidRPr="00C96396">
        <w:rPr>
          <w:rFonts w:ascii="Cambria Math" w:hAnsi="Cambria Math"/>
        </w:rPr>
        <w:t>This is the first-order Taylor polynomial.</w:t>
      </w:r>
      <w:r w:rsidR="00AC23CF">
        <w:rPr>
          <w:rFonts w:ascii="Cambria Math" w:hAnsi="Cambria Math"/>
        </w:rPr>
        <w:t xml:space="preserve"> (Linear approximation)</w:t>
      </w:r>
    </w:p>
    <w:p w14:paraId="50874EFD" w14:textId="7970545B" w:rsidR="000B58F8" w:rsidRPr="00C96396" w:rsidRDefault="000B58F8" w:rsidP="0037799E">
      <w:pPr>
        <w:rPr>
          <w:rFonts w:ascii="Cambria Math" w:hAnsi="Cambria Math"/>
        </w:rPr>
      </w:pPr>
      <w:r w:rsidRPr="00C96396">
        <w:rPr>
          <w:rFonts w:ascii="Cambria Math" w:hAnsi="Cambria Math"/>
        </w:rPr>
        <w:t xml:space="preserve">Let us find a quadratic approximation for </w:t>
      </w:r>
      <w:r w:rsidRPr="00AC23CF">
        <w:rPr>
          <w:rFonts w:ascii="Cambria Math" w:hAnsi="Cambria Math"/>
          <w:i/>
          <w:iCs/>
        </w:rPr>
        <w:t>f(x)</w:t>
      </w:r>
      <w:r w:rsidRPr="00C96396">
        <w:rPr>
          <w:rFonts w:ascii="Cambria Math" w:hAnsi="Cambria Math"/>
        </w:rPr>
        <w:t xml:space="preserve"> by adding quadratic terms to the linear approximation.</w:t>
      </w:r>
    </w:p>
    <w:p w14:paraId="7EB7F9C5" w14:textId="7B69B8DF" w:rsidR="000B58F8" w:rsidRPr="00C96396" w:rsidRDefault="000B58F8" w:rsidP="0037799E">
      <w:pPr>
        <w:rPr>
          <w:rFonts w:ascii="Cambria Math" w:hAnsi="Cambria Math"/>
        </w:rPr>
      </w:pPr>
      <w:r w:rsidRPr="00C96396">
        <w:rPr>
          <w:rFonts w:ascii="Cambria Math" w:hAnsi="Cambria Math"/>
        </w:rPr>
        <w:t xml:space="preserve">For the univariable function </w:t>
      </w:r>
      <w:r w:rsidRPr="00AC23CF">
        <w:rPr>
          <w:rFonts w:ascii="Cambria Math" w:hAnsi="Cambria Math"/>
          <w:i/>
          <w:iCs/>
        </w:rPr>
        <w:t>f(x)</w:t>
      </w:r>
      <w:r w:rsidRPr="00C96396">
        <w:rPr>
          <w:rFonts w:ascii="Cambria Math" w:hAnsi="Cambria Math"/>
        </w:rPr>
        <w:t xml:space="preserve"> the quadratic term was</w:t>
      </w:r>
    </w:p>
    <w:p w14:paraId="405119B7" w14:textId="77777777" w:rsidR="00F54668" w:rsidRPr="00C96396" w:rsidRDefault="00F54668" w:rsidP="0037799E">
      <w:pPr>
        <w:rPr>
          <w:rFonts w:ascii="Cambria Math" w:hAnsi="Cambria Math"/>
        </w:rPr>
      </w:pPr>
    </w:p>
    <w:p w14:paraId="788DF27A" w14:textId="1945BEA3" w:rsidR="00F54668" w:rsidRPr="00C96396" w:rsidRDefault="00F54668" w:rsidP="00CB71C0">
      <w:pPr>
        <w:jc w:val="center"/>
        <w:rPr>
          <w:rFonts w:ascii="Cambria Math" w:hAnsi="Cambria Math"/>
        </w:rPr>
      </w:pPr>
      <w:r w:rsidRPr="00C96396">
        <w:rPr>
          <w:rFonts w:ascii="Cambria Math" w:hAnsi="Cambria Math"/>
          <w:noProof/>
        </w:rPr>
        <w:drawing>
          <wp:inline distT="0" distB="0" distL="0" distR="0" wp14:anchorId="23AF2A24" wp14:editId="31AA031E">
            <wp:extent cx="1329601" cy="464820"/>
            <wp:effectExtent l="0" t="0" r="0" b="0"/>
            <wp:docPr id="74270236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2365" name="Graphic 742702365"/>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31732" cy="465565"/>
                    </a:xfrm>
                    <a:prstGeom prst="rect">
                      <a:avLst/>
                    </a:prstGeom>
                  </pic:spPr>
                </pic:pic>
              </a:graphicData>
            </a:graphic>
          </wp:inline>
        </w:drawing>
      </w:r>
    </w:p>
    <w:p w14:paraId="5D5186D9" w14:textId="77777777" w:rsidR="00E11177" w:rsidRPr="00C96396" w:rsidRDefault="00E11177" w:rsidP="0037799E">
      <w:pPr>
        <w:rPr>
          <w:rFonts w:ascii="Cambria Math" w:hAnsi="Cambria Math"/>
        </w:rPr>
      </w:pPr>
    </w:p>
    <w:p w14:paraId="285D3370" w14:textId="5D42AAAD" w:rsidR="00E11177" w:rsidRPr="00C96396" w:rsidRDefault="00E11177" w:rsidP="0037799E">
      <w:pPr>
        <w:rPr>
          <w:rFonts w:ascii="Cambria Math" w:hAnsi="Cambria Math"/>
        </w:rPr>
      </w:pPr>
      <w:r w:rsidRPr="00C96396">
        <w:rPr>
          <w:rFonts w:ascii="Cambria Math" w:hAnsi="Cambria Math"/>
        </w:rPr>
        <w:t xml:space="preserve">Therefore, we need to find the second derivative of the multivariate function </w:t>
      </w:r>
      <w:r w:rsidRPr="00AC23CF">
        <w:rPr>
          <w:rFonts w:ascii="Cambria Math" w:hAnsi="Cambria Math"/>
          <w:i/>
          <w:iCs/>
        </w:rPr>
        <w:t>f(x)</w:t>
      </w:r>
    </w:p>
    <w:p w14:paraId="5FFDAFB2" w14:textId="76D837A5" w:rsidR="00E11177" w:rsidRPr="00C96396" w:rsidRDefault="00E11177" w:rsidP="0037799E">
      <w:pPr>
        <w:rPr>
          <w:rFonts w:ascii="Cambria Math" w:hAnsi="Cambria Math"/>
        </w:rPr>
      </w:pPr>
      <w:r w:rsidRPr="00C96396">
        <w:rPr>
          <w:rFonts w:ascii="Cambria Math" w:hAnsi="Cambria Math"/>
        </w:rPr>
        <w:t xml:space="preserve">The first derivative of at </w:t>
      </w:r>
      <w:r w:rsidRPr="00AC23CF">
        <w:rPr>
          <w:rFonts w:ascii="Cambria Math" w:hAnsi="Cambria Math"/>
          <w:i/>
          <w:iCs/>
        </w:rPr>
        <w:t>x = a</w:t>
      </w:r>
      <w:r w:rsidRPr="00C96396">
        <w:rPr>
          <w:rFonts w:ascii="Cambria Math" w:hAnsi="Cambria Math"/>
        </w:rPr>
        <w:t xml:space="preserve"> is the </w:t>
      </w:r>
      <w:r w:rsidR="0045412E" w:rsidRPr="00C96396">
        <w:rPr>
          <w:rFonts w:ascii="Cambria Math" w:hAnsi="Cambria Math"/>
        </w:rPr>
        <w:t>Jacobian</w:t>
      </w:r>
      <w:r w:rsidRPr="00C96396">
        <w:rPr>
          <w:rFonts w:ascii="Cambria Math" w:hAnsi="Cambria Math"/>
        </w:rPr>
        <w:t xml:space="preserve"> </w:t>
      </w:r>
      <w:proofErr w:type="spellStart"/>
      <w:r w:rsidRPr="00C96396">
        <w:rPr>
          <w:rFonts w:ascii="Cambria Math" w:hAnsi="Cambria Math"/>
        </w:rPr>
        <w:t>of</w:t>
      </w:r>
      <w:r w:rsidR="00CB71C0">
        <w:rPr>
          <w:rFonts w:ascii="Cambria Math" w:hAnsi="Cambria Math"/>
        </w:rPr>
        <w:t xml:space="preserve"> </w:t>
      </w:r>
      <w:r w:rsidRPr="00AC23CF">
        <w:rPr>
          <w:rFonts w:ascii="Cambria Math" w:hAnsi="Cambria Math"/>
          <w:i/>
          <w:iCs/>
        </w:rPr>
        <w:t>f</w:t>
      </w:r>
      <w:proofErr w:type="spellEnd"/>
      <w:r w:rsidRPr="00C96396">
        <w:rPr>
          <w:rFonts w:ascii="Cambria Math" w:hAnsi="Cambria Math"/>
        </w:rPr>
        <w:t xml:space="preserve"> at </w:t>
      </w:r>
      <w:r w:rsidR="00366F19">
        <w:rPr>
          <w:rFonts w:ascii="Cambria Math" w:hAnsi="Cambria Math"/>
        </w:rPr>
        <w:t>a</w:t>
      </w:r>
      <w:r w:rsidRPr="00C96396">
        <w:rPr>
          <w:rFonts w:ascii="Cambria Math" w:hAnsi="Cambria Math"/>
        </w:rPr>
        <w:t xml:space="preserve">. </w:t>
      </w:r>
    </w:p>
    <w:p w14:paraId="137D6C7E" w14:textId="2880D0B4" w:rsidR="00E11177" w:rsidRPr="00C96396" w:rsidRDefault="00E11177" w:rsidP="0037799E">
      <w:pPr>
        <w:rPr>
          <w:rFonts w:ascii="Cambria Math" w:hAnsi="Cambria Math"/>
        </w:rPr>
      </w:pPr>
      <w:r w:rsidRPr="00C96396">
        <w:rPr>
          <w:rFonts w:ascii="Cambria Math" w:hAnsi="Cambria Math"/>
        </w:rPr>
        <w:t>For the second derivative</w:t>
      </w:r>
      <w:r w:rsidR="0045412E" w:rsidRPr="00C96396">
        <w:rPr>
          <w:rFonts w:ascii="Cambria Math" w:hAnsi="Cambria Math"/>
        </w:rPr>
        <w:t>,</w:t>
      </w:r>
      <w:r w:rsidRPr="00C96396">
        <w:rPr>
          <w:rFonts w:ascii="Cambria Math" w:hAnsi="Cambria Math"/>
        </w:rPr>
        <w:t xml:space="preserve"> we take the partial derivatives of the function </w:t>
      </w:r>
      <m:oMath>
        <m:r>
          <w:rPr>
            <w:rFonts w:ascii="Cambria Math" w:hAnsi="Cambria Math"/>
          </w:rPr>
          <m:t>Df(x)</m:t>
        </m:r>
      </m:oMath>
      <w:r w:rsidRPr="00C96396">
        <w:rPr>
          <w:rFonts w:ascii="Cambria Math" w:hAnsi="Cambria Math"/>
        </w:rPr>
        <w:t xml:space="preserve">, which is denoted by the </w:t>
      </w:r>
      <m:oMath>
        <m:r>
          <w:rPr>
            <w:rFonts w:ascii="Cambria Math" w:hAnsi="Cambria Math"/>
          </w:rPr>
          <m:t>DDf(x).</m:t>
        </m:r>
      </m:oMath>
    </w:p>
    <w:p w14:paraId="3F03C4C9" w14:textId="653D32BE" w:rsidR="00E11177" w:rsidRPr="00C96396" w:rsidRDefault="00E11177" w:rsidP="0037799E">
      <w:pPr>
        <w:rPr>
          <w:rFonts w:ascii="Cambria Math" w:hAnsi="Cambria Math"/>
        </w:rPr>
      </w:pPr>
      <w:r w:rsidRPr="00C96396">
        <w:rPr>
          <w:rFonts w:ascii="Cambria Math" w:hAnsi="Cambria Math"/>
        </w:rPr>
        <w:t xml:space="preserve">This is also called the </w:t>
      </w:r>
      <w:r w:rsidRPr="00CB71C0">
        <w:rPr>
          <w:rFonts w:ascii="Cambria Math" w:hAnsi="Cambria Math"/>
          <w:b/>
          <w:bCs/>
        </w:rPr>
        <w:t>Hessian Matrix</w:t>
      </w:r>
      <w:r w:rsidRPr="00C96396">
        <w:rPr>
          <w:rFonts w:ascii="Cambria Math" w:hAnsi="Cambria Math"/>
        </w:rPr>
        <w:t xml:space="preserve"> </w:t>
      </w:r>
      <w:proofErr w:type="spellStart"/>
      <w:r w:rsidRPr="00C96396">
        <w:rPr>
          <w:rFonts w:ascii="Cambria Math" w:hAnsi="Cambria Math"/>
        </w:rPr>
        <w:t xml:space="preserve">of </w:t>
      </w:r>
      <w:r w:rsidRPr="00366F19">
        <w:rPr>
          <w:rFonts w:ascii="Cambria Math" w:hAnsi="Cambria Math"/>
          <w:i/>
          <w:iCs/>
        </w:rPr>
        <w:t>f</w:t>
      </w:r>
      <w:proofErr w:type="spellEnd"/>
      <w:r w:rsidRPr="00C96396">
        <w:rPr>
          <w:rFonts w:ascii="Cambria Math" w:hAnsi="Cambria Math"/>
        </w:rPr>
        <w:t xml:space="preserve"> denoted by </w:t>
      </w:r>
      <w:r w:rsidRPr="00366F19">
        <w:rPr>
          <w:rFonts w:ascii="Cambria Math" w:hAnsi="Cambria Math"/>
          <w:i/>
          <w:iCs/>
        </w:rPr>
        <w:t>Hf(x</w:t>
      </w:r>
      <w:r w:rsidR="003A4666" w:rsidRPr="00366F19">
        <w:rPr>
          <w:rFonts w:ascii="Cambria Math" w:hAnsi="Cambria Math"/>
          <w:i/>
          <w:iCs/>
        </w:rPr>
        <w:t>̅</w:t>
      </w:r>
      <w:r w:rsidRPr="00366F19">
        <w:rPr>
          <w:rFonts w:ascii="Cambria Math" w:hAnsi="Cambria Math"/>
          <w:i/>
          <w:iCs/>
        </w:rPr>
        <w:t>)</w:t>
      </w:r>
      <w:r w:rsidR="00CB71C0">
        <w:rPr>
          <w:rFonts w:ascii="Cambria Math" w:hAnsi="Cambria Math"/>
          <w:i/>
          <w:iCs/>
        </w:rPr>
        <w:t>.</w:t>
      </w:r>
    </w:p>
    <w:p w14:paraId="7A92CF9A" w14:textId="77777777" w:rsidR="00E11177" w:rsidRPr="00C96396" w:rsidRDefault="00E11177" w:rsidP="0037799E">
      <w:pPr>
        <w:rPr>
          <w:rFonts w:ascii="Cambria Math" w:hAnsi="Cambria Math"/>
        </w:rPr>
      </w:pPr>
      <w:r w:rsidRPr="00C96396">
        <w:rPr>
          <w:rFonts w:ascii="Cambria Math" w:hAnsi="Cambria Math"/>
        </w:rPr>
        <w:t xml:space="preserve">Therefore </w:t>
      </w:r>
      <w:r w:rsidRPr="00366F19">
        <w:rPr>
          <w:rFonts w:ascii="Cambria Math" w:hAnsi="Cambria Math"/>
          <w:i/>
          <w:iCs/>
        </w:rPr>
        <w:t xml:space="preserve">Hf(x) = </w:t>
      </w:r>
      <w:proofErr w:type="spellStart"/>
      <w:r w:rsidRPr="00366F19">
        <w:rPr>
          <w:rFonts w:ascii="Cambria Math" w:hAnsi="Cambria Math"/>
          <w:i/>
          <w:iCs/>
        </w:rPr>
        <w:t>DDf</w:t>
      </w:r>
      <w:proofErr w:type="spellEnd"/>
      <w:r w:rsidRPr="00366F19">
        <w:rPr>
          <w:rFonts w:ascii="Cambria Math" w:hAnsi="Cambria Math"/>
          <w:i/>
          <w:iCs/>
        </w:rPr>
        <w:t>(x)</w:t>
      </w:r>
    </w:p>
    <w:p w14:paraId="3F1181DD" w14:textId="77777777" w:rsidR="00E11177" w:rsidRPr="00C96396" w:rsidRDefault="00E11177" w:rsidP="0037799E">
      <w:pPr>
        <w:rPr>
          <w:rFonts w:ascii="Cambria Math" w:hAnsi="Cambria Math"/>
        </w:rPr>
      </w:pPr>
      <w:r w:rsidRPr="00C96396">
        <w:rPr>
          <w:rFonts w:ascii="Cambria Math" w:hAnsi="Cambria Math"/>
        </w:rPr>
        <w:t>Hence,</w:t>
      </w:r>
    </w:p>
    <w:p w14:paraId="3BD92FE2" w14:textId="77D08F4B" w:rsidR="00E11177" w:rsidRPr="00C96396" w:rsidRDefault="00E11177" w:rsidP="00CB71C0">
      <w:pPr>
        <w:jc w:val="center"/>
        <w:rPr>
          <w:rFonts w:ascii="Cambria Math" w:hAnsi="Cambria Math"/>
        </w:rPr>
      </w:pPr>
      <w:r w:rsidRPr="00C96396">
        <w:rPr>
          <w:rFonts w:ascii="Cambria Math" w:hAnsi="Cambria Math"/>
          <w:noProof/>
        </w:rPr>
        <w:drawing>
          <wp:inline distT="0" distB="0" distL="0" distR="0" wp14:anchorId="3DF207B6" wp14:editId="7B6FE08E">
            <wp:extent cx="2853813" cy="1965960"/>
            <wp:effectExtent l="0" t="0" r="0" b="0"/>
            <wp:docPr id="1797178279" name="Picture 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78279" name="Picture 6" descr="A picture containing text, screenshot, diagram, fo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54428" cy="1966384"/>
                    </a:xfrm>
                    <a:prstGeom prst="rect">
                      <a:avLst/>
                    </a:prstGeom>
                  </pic:spPr>
                </pic:pic>
              </a:graphicData>
            </a:graphic>
          </wp:inline>
        </w:drawing>
      </w:r>
    </w:p>
    <w:p w14:paraId="45E88D9F" w14:textId="77777777" w:rsidR="00E11177" w:rsidRPr="00C96396" w:rsidRDefault="00E11177" w:rsidP="0037799E">
      <w:pPr>
        <w:rPr>
          <w:rFonts w:ascii="Cambria Math" w:hAnsi="Cambria Math"/>
        </w:rPr>
      </w:pPr>
    </w:p>
    <w:p w14:paraId="2D2F66DC" w14:textId="77777777" w:rsidR="00CB71C0" w:rsidRDefault="00CB71C0" w:rsidP="0037799E">
      <w:pPr>
        <w:rPr>
          <w:rFonts w:ascii="Cambria Math" w:hAnsi="Cambria Math"/>
        </w:rPr>
      </w:pPr>
    </w:p>
    <w:p w14:paraId="587FC2D9" w14:textId="77777777" w:rsidR="00CB71C0" w:rsidRDefault="00CB71C0" w:rsidP="0037799E">
      <w:pPr>
        <w:rPr>
          <w:rFonts w:ascii="Cambria Math" w:hAnsi="Cambria Math"/>
        </w:rPr>
      </w:pPr>
    </w:p>
    <w:p w14:paraId="473840F4" w14:textId="77777777" w:rsidR="00CB71C0" w:rsidRDefault="00CB71C0" w:rsidP="0037799E">
      <w:pPr>
        <w:rPr>
          <w:rFonts w:ascii="Cambria Math" w:hAnsi="Cambria Math"/>
        </w:rPr>
      </w:pPr>
    </w:p>
    <w:p w14:paraId="28567B93" w14:textId="3862F405" w:rsidR="005C6768" w:rsidRPr="00C96396" w:rsidRDefault="00366F19" w:rsidP="0037799E">
      <w:pPr>
        <w:rPr>
          <w:rFonts w:ascii="Cambria Math" w:hAnsi="Cambria Math"/>
        </w:rPr>
      </w:pPr>
      <w:r>
        <w:rPr>
          <w:rFonts w:ascii="Cambria Math" w:hAnsi="Cambria Math"/>
        </w:rPr>
        <w:lastRenderedPageBreak/>
        <w:t>Now</w:t>
      </w:r>
      <w:r w:rsidR="005C6768" w:rsidRPr="00C96396">
        <w:rPr>
          <w:rFonts w:ascii="Cambria Math" w:hAnsi="Cambria Math"/>
        </w:rPr>
        <w:t>, using the Hessian, the quadratic term can be written by,</w:t>
      </w:r>
    </w:p>
    <w:p w14:paraId="2EC8C8E3" w14:textId="77777777" w:rsidR="005C6768" w:rsidRPr="00C96396" w:rsidRDefault="005C6768" w:rsidP="0037799E">
      <w:pPr>
        <w:rPr>
          <w:rFonts w:ascii="Cambria Math" w:hAnsi="Cambria Math"/>
        </w:rPr>
      </w:pPr>
    </w:p>
    <w:p w14:paraId="200CA840" w14:textId="326A8CE1" w:rsidR="005C6768" w:rsidRPr="00CB71C0" w:rsidRDefault="00000000" w:rsidP="0037799E">
      <w:pPr>
        <w:rPr>
          <w:rFonts w:ascii="Cambria Math" w:eastAsiaTheme="minorEastAsia" w:hAnsi="Cambria Math"/>
        </w:rPr>
      </w:pPr>
      <m:oMathPara>
        <m:oMathParaPr>
          <m:jc m:val="center"/>
        </m:oMathParaPr>
        <m:oMath>
          <m:f>
            <m:fPr>
              <m:ctrlPr>
                <w:rPr>
                  <w:rFonts w:ascii="Cambria Math" w:hAnsi="Cambria Math"/>
                  <w:i/>
                </w:rPr>
              </m:ctrlPr>
            </m:fPr>
            <m:num>
              <m:sSup>
                <m:sSupPr>
                  <m:ctrlPr>
                    <w:rPr>
                      <w:rFonts w:ascii="Cambria Math" w:hAnsi="Cambria Math"/>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a</m:t>
                  </m:r>
                </m:e>
              </m:d>
            </m:num>
            <m:den>
              <m:r>
                <w:rPr>
                  <w:rFonts w:ascii="Cambria Math" w:hAnsi="Cambria Math"/>
                </w:rPr>
                <m:t>2!</m:t>
              </m:r>
            </m:den>
          </m:f>
          <w:bookmarkStart w:id="0" w:name="_Hlk135122120"/>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2</m:t>
              </m:r>
            </m:sup>
          </m:sSup>
          <w:bookmarkEnd w:id="0"/>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 ̅-a ̅</m:t>
              </m:r>
            </m:e>
          </m:d>
          <m:sSup>
            <m:sSupPr>
              <m:ctrlPr>
                <w:rPr>
                  <w:rFonts w:ascii="Cambria Math" w:hAnsi="Cambria Math"/>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 ̅-a ̅</m:t>
                  </m:r>
                </m:e>
              </m:d>
            </m:e>
            <m:sup>
              <m:r>
                <w:rPr>
                  <w:rFonts w:ascii="Cambria Math" w:hAnsi="Cambria Math"/>
                </w:rPr>
                <m:t>T</m:t>
              </m:r>
            </m:sup>
          </m:sSup>
          <m:r>
            <w:rPr>
              <w:rFonts w:ascii="Cambria Math" w:hAnsi="Cambria Math"/>
            </w:rPr>
            <m:t>Hf(a ̅)</m:t>
          </m:r>
          <m:d>
            <m:dPr>
              <m:ctrlPr>
                <w:rPr>
                  <w:rFonts w:ascii="Cambria Math" w:hAnsi="Cambria Math"/>
                  <w:i/>
                </w:rPr>
              </m:ctrlPr>
            </m:dPr>
            <m:e>
              <m:r>
                <w:rPr>
                  <w:rFonts w:ascii="Cambria Math" w:hAnsi="Cambria Math"/>
                </w:rPr>
                <m:t>x ̅-a ̅</m:t>
              </m:r>
            </m:e>
          </m:d>
        </m:oMath>
      </m:oMathPara>
    </w:p>
    <w:p w14:paraId="02F430F9" w14:textId="77777777" w:rsidR="00CB71C0" w:rsidRDefault="00CB71C0" w:rsidP="0037799E">
      <w:pPr>
        <w:rPr>
          <w:rFonts w:ascii="Cambria Math" w:eastAsiaTheme="minorEastAsia" w:hAnsi="Cambria Math"/>
        </w:rPr>
      </w:pPr>
    </w:p>
    <w:p w14:paraId="09A027AA" w14:textId="5420A203" w:rsidR="003A4666" w:rsidRPr="00C96396" w:rsidRDefault="003A4666" w:rsidP="0037799E">
      <w:pPr>
        <w:rPr>
          <w:rFonts w:ascii="Cambria Math" w:eastAsiaTheme="minorEastAsia" w:hAnsi="Cambria Math"/>
        </w:rPr>
      </w:pPr>
      <w:r w:rsidRPr="00C96396">
        <w:rPr>
          <w:rFonts w:ascii="Cambria Math" w:eastAsiaTheme="minorEastAsia" w:hAnsi="Cambria Math"/>
        </w:rPr>
        <w:t>Adding this to obtain second order polynomial,</w:t>
      </w:r>
    </w:p>
    <w:p w14:paraId="182ED730" w14:textId="7C907FFF" w:rsidR="003A4666" w:rsidRPr="00CB71C0" w:rsidRDefault="00576CF0" w:rsidP="0037799E">
      <w:pPr>
        <w:rPr>
          <w:rFonts w:ascii="Cambria Math" w:eastAsiaTheme="minorEastAsia" w:hAnsi="Cambria Math"/>
        </w:rPr>
      </w:pPr>
      <m:oMathPara>
        <m:oMathParaPr>
          <m:jc m:val="center"/>
        </m:oMathParaP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≈f</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+Df</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 ̅-a ̅</m:t>
                  </m:r>
                </m:e>
              </m:d>
            </m:e>
            <m:sup>
              <m:r>
                <w:rPr>
                  <w:rFonts w:ascii="Cambria Math" w:hAnsi="Cambria Math"/>
                </w:rPr>
                <m:t>T</m:t>
              </m:r>
            </m:sup>
          </m:sSup>
          <m:r>
            <w:rPr>
              <w:rFonts w:ascii="Cambria Math" w:hAnsi="Cambria Math"/>
            </w:rPr>
            <m:t>Hf(a ̅)</m:t>
          </m:r>
          <m:d>
            <m:dPr>
              <m:ctrlPr>
                <w:rPr>
                  <w:rFonts w:ascii="Cambria Math" w:hAnsi="Cambria Math"/>
                  <w:i/>
                </w:rPr>
              </m:ctrlPr>
            </m:dPr>
            <m:e>
              <m:r>
                <w:rPr>
                  <w:rFonts w:ascii="Cambria Math" w:hAnsi="Cambria Math"/>
                </w:rPr>
                <m:t>x ̅-a ̅</m:t>
              </m:r>
            </m:e>
          </m:d>
        </m:oMath>
      </m:oMathPara>
    </w:p>
    <w:p w14:paraId="52B24117" w14:textId="77777777" w:rsidR="00CB71C0" w:rsidRPr="00C96396" w:rsidRDefault="00CB71C0" w:rsidP="0037799E">
      <w:pPr>
        <w:rPr>
          <w:rFonts w:ascii="Cambria Math" w:eastAsiaTheme="minorEastAsia" w:hAnsi="Cambria Math"/>
        </w:rPr>
      </w:pPr>
    </w:p>
    <w:p w14:paraId="5B15B17E" w14:textId="1B78006D" w:rsidR="00576CF0" w:rsidRPr="00C96396" w:rsidRDefault="006E2CFA" w:rsidP="0037799E">
      <w:pPr>
        <w:rPr>
          <w:rFonts w:ascii="Cambria Math" w:eastAsiaTheme="minorEastAsia" w:hAnsi="Cambria Math"/>
        </w:rPr>
      </w:pPr>
      <w:r w:rsidRPr="00C96396">
        <w:rPr>
          <w:rFonts w:ascii="Cambria Math" w:eastAsiaTheme="minorEastAsia" w:hAnsi="Cambria Math"/>
        </w:rPr>
        <w:t>The second</w:t>
      </w:r>
      <w:r w:rsidR="00576CF0" w:rsidRPr="00C96396">
        <w:rPr>
          <w:rFonts w:ascii="Cambria Math" w:eastAsiaTheme="minorEastAsia" w:hAnsi="Cambria Math"/>
        </w:rPr>
        <w:t xml:space="preserve"> order Taylor polynomial is a better approximation for </w:t>
      </w:r>
      <w:proofErr w:type="gramStart"/>
      <w:r w:rsidR="00576CF0" w:rsidRPr="00366F19">
        <w:rPr>
          <w:rFonts w:ascii="Cambria Math" w:eastAsiaTheme="minorEastAsia" w:hAnsi="Cambria Math"/>
          <w:i/>
          <w:iCs/>
        </w:rPr>
        <w:t>f</w:t>
      </w:r>
      <w:r w:rsidR="00576CF0" w:rsidRPr="00C96396">
        <w:rPr>
          <w:rFonts w:ascii="Cambria Math" w:eastAsiaTheme="minorEastAsia" w:hAnsi="Cambria Math"/>
        </w:rPr>
        <w:t xml:space="preserve"> </w:t>
      </w:r>
      <w:r w:rsidR="00CB71C0">
        <w:rPr>
          <w:rFonts w:ascii="Cambria Math" w:eastAsiaTheme="minorEastAsia" w:hAnsi="Cambria Math"/>
        </w:rPr>
        <w:t xml:space="preserve"> </w:t>
      </w:r>
      <w:r w:rsidR="00576CF0" w:rsidRPr="00C96396">
        <w:rPr>
          <w:rFonts w:ascii="Cambria Math" w:eastAsiaTheme="minorEastAsia" w:hAnsi="Cambria Math"/>
        </w:rPr>
        <w:t>than</w:t>
      </w:r>
      <w:proofErr w:type="gramEnd"/>
      <w:r w:rsidR="00576CF0" w:rsidRPr="00C96396">
        <w:rPr>
          <w:rFonts w:ascii="Cambria Math" w:eastAsiaTheme="minorEastAsia" w:hAnsi="Cambria Math"/>
        </w:rPr>
        <w:t xml:space="preserve"> first order Taylor polynomial.</w:t>
      </w:r>
    </w:p>
    <w:p w14:paraId="0E8A3290" w14:textId="0CFDA26C" w:rsidR="00576CF0" w:rsidRPr="00C96396" w:rsidRDefault="006E2CFA" w:rsidP="0037799E">
      <w:pPr>
        <w:rPr>
          <w:rFonts w:ascii="Cambria Math" w:eastAsiaTheme="minorEastAsia" w:hAnsi="Cambria Math"/>
        </w:rPr>
      </w:pPr>
      <w:r w:rsidRPr="00C96396">
        <w:rPr>
          <w:rFonts w:ascii="Cambria Math" w:eastAsiaTheme="minorEastAsia" w:hAnsi="Cambria Math"/>
        </w:rPr>
        <w:t xml:space="preserve">Now considering </w:t>
      </w:r>
      <w:r w:rsidR="00366F19">
        <w:rPr>
          <w:rFonts w:ascii="Cambria Math" w:eastAsiaTheme="minorEastAsia" w:hAnsi="Cambria Math"/>
        </w:rPr>
        <w:t>the scenario</w:t>
      </w:r>
      <w:r w:rsidRPr="00C96396">
        <w:rPr>
          <w:rFonts w:ascii="Cambria Math" w:eastAsiaTheme="minorEastAsia" w:hAnsi="Cambria Math"/>
        </w:rPr>
        <w:t>,</w:t>
      </w:r>
    </w:p>
    <w:p w14:paraId="6DB6C93C" w14:textId="77777777" w:rsidR="00CB71C0" w:rsidRDefault="00CB71C0" w:rsidP="0037799E">
      <w:pPr>
        <w:rPr>
          <w:rFonts w:ascii="Cambria Math" w:eastAsiaTheme="minorEastAsia" w:hAnsi="Cambria Math"/>
        </w:rPr>
      </w:pPr>
    </w:p>
    <w:p w14:paraId="7A94314D" w14:textId="65B50CBE" w:rsidR="006E2CFA" w:rsidRPr="00C96396" w:rsidRDefault="00000000" w:rsidP="0037799E">
      <w:pPr>
        <w:rPr>
          <w:rFonts w:ascii="Cambria Math" w:eastAsiaTheme="minorEastAsia" w:hAnsi="Cambria Math"/>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x+dx, y+dy, t+dt</m:t>
              </m:r>
            </m:e>
          </m:d>
          <m:r>
            <w:rPr>
              <w:rFonts w:ascii="Cambria Math" w:hAnsi="Cambria Math"/>
            </w:rPr>
            <m:t>,  </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x, y, t</m:t>
              </m:r>
            </m:e>
          </m:d>
          <m:r>
            <w:rPr>
              <w:rFonts w:ascii="Cambria Math" w:hAnsi="Cambria Math"/>
            </w:rPr>
            <m:t>, f ≡I</m:t>
          </m:r>
        </m:oMath>
      </m:oMathPara>
    </w:p>
    <w:p w14:paraId="1BC760C0" w14:textId="77777777" w:rsidR="0089645C" w:rsidRPr="00C96396" w:rsidRDefault="0089645C" w:rsidP="0037799E">
      <w:pPr>
        <w:rPr>
          <w:rFonts w:ascii="Cambria Math" w:eastAsiaTheme="minorEastAsia" w:hAnsi="Cambria Math"/>
        </w:rPr>
      </w:pPr>
    </w:p>
    <w:p w14:paraId="3297E122" w14:textId="2EA8F1CB" w:rsidR="00AA314D" w:rsidRPr="00C96396" w:rsidRDefault="0089645C" w:rsidP="00CB71C0">
      <w:pPr>
        <w:keepNext/>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x+dx, y+dy, t+dt</m:t>
              </m:r>
            </m:e>
          </m:d>
          <m:r>
            <w:rPr>
              <w:rFonts w:ascii="Cambria Math" w:hAnsi="Cambria Math"/>
            </w:rPr>
            <m:t xml:space="preserve"> ≈I</m:t>
          </m:r>
          <m:d>
            <m:dPr>
              <m:ctrlPr>
                <w:rPr>
                  <w:rFonts w:ascii="Cambria Math" w:hAnsi="Cambria Math"/>
                  <w:i/>
                </w:rPr>
              </m:ctrlPr>
            </m:dPr>
            <m:e>
              <m:r>
                <w:rPr>
                  <w:rFonts w:ascii="Cambria Math" w:hAnsi="Cambria Math"/>
                </w:rPr>
                <m:t>x, y,t</m:t>
              </m:r>
            </m:e>
          </m:d>
          <m:r>
            <w:rPr>
              <w:rFonts w:ascii="Cambria Math" w:hAnsi="Cambria Math"/>
            </w:rPr>
            <m:t>+Df</m:t>
          </m:r>
          <m:d>
            <m:dPr>
              <m:ctrlPr>
                <w:rPr>
                  <w:rFonts w:ascii="Cambria Math" w:hAnsi="Cambria Math"/>
                  <w:i/>
                </w:rPr>
              </m:ctrlPr>
            </m:dPr>
            <m:e>
              <m:r>
                <w:rPr>
                  <w:rFonts w:ascii="Cambria Math" w:hAnsi="Cambria Math"/>
                </w:rPr>
                <m:t>x,y,t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ctrlPr>
                      <w:rPr>
                        <w:rFonts w:ascii="Cambria Math" w:eastAsia="Cambria Math" w:hAnsi="Cambria Math" w:cs="Cambria Math"/>
                        <w:i/>
                      </w:rPr>
                    </m:ctrlPr>
                  </m:e>
                </m:mr>
                <m:mr>
                  <m:e>
                    <m:r>
                      <w:rPr>
                        <w:rFonts w:ascii="Cambria Math" w:eastAsia="Cambria Math" w:hAnsi="Cambria Math" w:cs="Cambria Math"/>
                      </w:rPr>
                      <m:t>dt</m:t>
                    </m:r>
                  </m:e>
                </m:mr>
              </m:m>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dx dy dt</m:t>
              </m:r>
            </m:e>
          </m:d>
          <m:r>
            <w:rPr>
              <w:rFonts w:ascii="Cambria Math" w:hAnsi="Cambria Math"/>
            </w:rPr>
            <m:t xml:space="preserve"> Hf </m:t>
          </m:r>
          <m:d>
            <m:dPr>
              <m:ctrlPr>
                <w:rPr>
                  <w:rFonts w:ascii="Cambria Math" w:hAnsi="Cambria Math"/>
                  <w:i/>
                </w:rPr>
              </m:ctrlPr>
            </m:dPr>
            <m:e>
              <m:r>
                <w:rPr>
                  <w:rFonts w:ascii="Cambria Math" w:hAnsi="Cambria Math"/>
                </w:rPr>
                <m:t>x, y,t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ctrlPr>
                      <w:rPr>
                        <w:rFonts w:ascii="Cambria Math" w:eastAsia="Cambria Math" w:hAnsi="Cambria Math" w:cs="Cambria Math"/>
                        <w:i/>
                      </w:rPr>
                    </m:ctrlPr>
                  </m:e>
                </m:mr>
                <m:mr>
                  <m:e>
                    <m:r>
                      <w:rPr>
                        <w:rFonts w:ascii="Cambria Math" w:eastAsia="Cambria Math" w:hAnsi="Cambria Math" w:cs="Cambria Math"/>
                      </w:rPr>
                      <m:t>dt</m:t>
                    </m:r>
                  </m:e>
                </m:mr>
              </m:m>
            </m:e>
          </m:d>
          <m:r>
            <w:rPr>
              <w:rFonts w:ascii="Cambria Math" w:hAnsi="Cambria Math"/>
            </w:rPr>
            <m:t xml:space="preserve"> </m:t>
          </m:r>
        </m:oMath>
      </m:oMathPara>
    </w:p>
    <w:p w14:paraId="461EAE5C" w14:textId="20DECEC3" w:rsidR="0089645C" w:rsidRPr="00C96396" w:rsidRDefault="00AA314D" w:rsidP="0037799E">
      <w:pPr>
        <w:rPr>
          <w:rFonts w:ascii="Cambria Math" w:eastAsiaTheme="minorEastAsia" w:hAnsi="Cambria Math"/>
        </w:rPr>
      </w:pPr>
      <w:r w:rsidRPr="00C96396">
        <w:rPr>
          <w:rFonts w:ascii="Cambria Math" w:eastAsiaTheme="minorEastAsia" w:hAnsi="Cambria Math"/>
        </w:rPr>
        <w:t xml:space="preserve"> </w:t>
      </w:r>
    </w:p>
    <w:p w14:paraId="0988F5F3" w14:textId="5E377666" w:rsidR="00AA314D" w:rsidRPr="00C96396" w:rsidRDefault="00AA314D" w:rsidP="0037799E">
      <w:pPr>
        <w:rPr>
          <w:rFonts w:ascii="Cambria Math" w:eastAsiaTheme="minorEastAsia" w:hAnsi="Cambria Math"/>
        </w:rPr>
      </w:pPr>
      <w:r w:rsidRPr="00C96396">
        <w:rPr>
          <w:rFonts w:ascii="Cambria Math" w:eastAsiaTheme="minorEastAsia" w:hAnsi="Cambria Math"/>
        </w:rPr>
        <w:t xml:space="preserve">Now for the Jacobian &amp; Hessian </w:t>
      </w:r>
    </w:p>
    <w:p w14:paraId="44DBB79B" w14:textId="77777777" w:rsidR="00AA314D" w:rsidRPr="00C96396" w:rsidRDefault="00AA314D" w:rsidP="0037799E">
      <w:pPr>
        <w:rPr>
          <w:rFonts w:ascii="Cambria Math" w:eastAsiaTheme="minorEastAsia" w:hAnsi="Cambria Math"/>
        </w:rPr>
      </w:pPr>
    </w:p>
    <w:p w14:paraId="1F95CF91" w14:textId="4D6E74F7" w:rsidR="00AA314D" w:rsidRPr="00442625" w:rsidRDefault="00AA314D" w:rsidP="0037799E">
      <w:pPr>
        <w:rPr>
          <w:rFonts w:ascii="Cambria Math" w:eastAsiaTheme="minorEastAsia" w:hAnsi="Cambria Math"/>
        </w:rPr>
      </w:pPr>
      <m:oMathPara>
        <m:oMathParaPr>
          <m:jc m:val="left"/>
        </m:oMathParaPr>
        <m:oMath>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 y,t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t</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t</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t</m:t>
                    </m:r>
                  </m:e>
                </m:mr>
              </m:m>
            </m:e>
          </m:d>
          <m:r>
            <w:rPr>
              <w:rFonts w:ascii="Cambria Math" w:eastAsiaTheme="minorEastAsia" w:hAnsi="Cambria Math"/>
            </w:rPr>
            <m:t>]</m:t>
          </m:r>
        </m:oMath>
      </m:oMathPara>
    </w:p>
    <w:p w14:paraId="28E9784F" w14:textId="77777777" w:rsidR="00442625" w:rsidRDefault="00442625" w:rsidP="0037799E">
      <w:pPr>
        <w:rPr>
          <w:rFonts w:ascii="Cambria Math" w:eastAsiaTheme="minorEastAsia" w:hAnsi="Cambria Math"/>
        </w:rPr>
      </w:pPr>
    </w:p>
    <w:p w14:paraId="1E049724" w14:textId="5B299154" w:rsidR="00442625" w:rsidRPr="00DA7361" w:rsidRDefault="00000000" w:rsidP="0037799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dx dy dt</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e>
                      <m:sub>
                        <m:r>
                          <w:rPr>
                            <w:rFonts w:ascii="Cambria Math" w:eastAsiaTheme="minorEastAsia" w:hAnsi="Cambria Math"/>
                          </w:rPr>
                          <m:t>2</m:t>
                        </m:r>
                      </m:sub>
                      <m:sup>
                        <m:r>
                          <w:rPr>
                            <w:rFonts w:ascii="Cambria Math" w:eastAsiaTheme="minorEastAsia" w:hAnsi="Cambria Math"/>
                          </w:rPr>
                          <m:t>2</m:t>
                        </m:r>
                      </m:sup>
                    </m:sSubSup>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∂x∂y</m:t>
                            </m:r>
                          </m:den>
                        </m:f>
                      </m:e>
                      <m:sub/>
                      <m:sup>
                        <m:r>
                          <w:rPr>
                            <w:rFonts w:ascii="Cambria Math" w:eastAsiaTheme="minorEastAsia" w:hAnsi="Cambria Math"/>
                          </w:rPr>
                          <m:t>2</m:t>
                        </m:r>
                      </m:sup>
                    </m:sSubSup>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∂x∂t</m:t>
                            </m:r>
                          </m:den>
                        </m:f>
                      </m:e>
                      <m:sub/>
                      <m:sup>
                        <m:r>
                          <w:rPr>
                            <w:rFonts w:ascii="Cambria Math" w:eastAsiaTheme="minorEastAsia" w:hAnsi="Cambria Math"/>
                          </w:rPr>
                          <m:t>2</m:t>
                        </m:r>
                      </m:sup>
                    </m:sSubSup>
                    <m:ctrlPr>
                      <w:rPr>
                        <w:rFonts w:ascii="Cambria Math" w:eastAsia="Cambria Math" w:hAnsi="Cambria Math" w:cs="Cambria Math"/>
                        <w:i/>
                      </w:rPr>
                    </m:ctrlPr>
                  </m:e>
                </m:mr>
                <m:mr>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∂x∂y</m:t>
                            </m:r>
                          </m:den>
                        </m:f>
                      </m:e>
                      <m:sub/>
                      <m:sup>
                        <m:r>
                          <w:rPr>
                            <w:rFonts w:ascii="Cambria Math" w:eastAsiaTheme="minorEastAsia" w:hAnsi="Cambria Math"/>
                          </w:rPr>
                          <m:t>2</m:t>
                        </m:r>
                      </m:sup>
                    </m:sSubSup>
                    <m:ctrlPr>
                      <w:rPr>
                        <w:rFonts w:ascii="Cambria Math" w:eastAsia="Cambria Math" w:hAnsi="Cambria Math" w:cs="Cambria Math"/>
                        <w:i/>
                      </w:rPr>
                    </m:ctrlPr>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e>
                      <m:sub>
                        <m:r>
                          <w:rPr>
                            <w:rFonts w:ascii="Cambria Math" w:eastAsiaTheme="minorEastAsia" w:hAnsi="Cambria Math"/>
                          </w:rPr>
                          <m:t>2</m:t>
                        </m:r>
                      </m:sub>
                      <m:sup>
                        <m:r>
                          <w:rPr>
                            <w:rFonts w:ascii="Cambria Math" w:eastAsiaTheme="minorEastAsia" w:hAnsi="Cambria Math"/>
                          </w:rPr>
                          <m:t>2</m:t>
                        </m:r>
                      </m:sup>
                    </m:sSubSup>
                    <m:ctrlPr>
                      <w:rPr>
                        <w:rFonts w:ascii="Cambria Math" w:eastAsia="Cambria Math" w:hAnsi="Cambria Math" w:cs="Cambria Math"/>
                        <w:i/>
                      </w:rPr>
                    </m:ctrlPr>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∂y∂t</m:t>
                            </m:r>
                          </m:den>
                        </m:f>
                      </m:e>
                      <m:sub/>
                      <m:sup>
                        <m:r>
                          <w:rPr>
                            <w:rFonts w:ascii="Cambria Math" w:eastAsiaTheme="minorEastAsia" w:hAnsi="Cambria Math"/>
                          </w:rPr>
                          <m:t>2</m:t>
                        </m:r>
                      </m:sup>
                    </m:sSubSup>
                    <m:ctrlPr>
                      <w:rPr>
                        <w:rFonts w:ascii="Cambria Math" w:eastAsia="Cambria Math" w:hAnsi="Cambria Math" w:cs="Cambria Math"/>
                        <w:i/>
                      </w:rPr>
                    </m:ctrlPr>
                  </m:e>
                </m:mr>
                <m:mr>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∂x∂t</m:t>
                            </m:r>
                          </m:den>
                        </m:f>
                      </m:e>
                      <m:sub/>
                      <m:sup>
                        <m:r>
                          <w:rPr>
                            <w:rFonts w:ascii="Cambria Math" w:eastAsiaTheme="minorEastAsia" w:hAnsi="Cambria Math"/>
                          </w:rPr>
                          <m:t>2</m:t>
                        </m:r>
                      </m:sup>
                    </m:sSubSup>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∂y∂t</m:t>
                            </m:r>
                          </m:den>
                        </m:f>
                      </m:e>
                      <m:sub/>
                      <m:sup>
                        <m:r>
                          <w:rPr>
                            <w:rFonts w:ascii="Cambria Math" w:eastAsiaTheme="minorEastAsia" w:hAnsi="Cambria Math"/>
                          </w:rPr>
                          <m:t>2</m:t>
                        </m:r>
                      </m:sup>
                    </m:sSubSup>
                    <m:ctrlPr>
                      <w:rPr>
                        <w:rFonts w:ascii="Cambria Math" w:eastAsia="Cambria Math" w:hAnsi="Cambria Math" w:cs="Cambria Math"/>
                        <w:i/>
                      </w:rPr>
                    </m:ctrlPr>
                  </m:e>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∂I</m:t>
                            </m:r>
                            <m:r>
                              <w:rPr>
                                <w:rFonts w:ascii="Cambria Math" w:eastAsiaTheme="minorEastAsia" w:hAnsi="Cambria Math"/>
                              </w:rPr>
                              <m:t>\\</m:t>
                            </m:r>
                          </m:num>
                          <m:den>
                            <m:r>
                              <w:rPr>
                                <w:rFonts w:ascii="Cambria Math" w:eastAsiaTheme="minorEastAsia" w:hAnsi="Cambria Math"/>
                              </w:rPr>
                              <m:t>∂t</m:t>
                            </m:r>
                          </m:den>
                        </m:f>
                      </m:e>
                      <m:sub>
                        <m:r>
                          <w:rPr>
                            <w:rFonts w:ascii="Cambria Math" w:eastAsiaTheme="minorEastAsia" w:hAnsi="Cambria Math"/>
                          </w:rPr>
                          <m:t>2</m:t>
                        </m:r>
                      </m:sub>
                      <m:sup>
                        <m:r>
                          <w:rPr>
                            <w:rFonts w:ascii="Cambria Math" w:eastAsiaTheme="minorEastAsia" w:hAnsi="Cambria Math"/>
                          </w:rPr>
                          <m:t>2</m:t>
                        </m:r>
                      </m:sup>
                    </m:sSubSup>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dx</m:t>
                    </m:r>
                  </m:e>
                </m:mr>
                <m:mr>
                  <m:e>
                    <m:r>
                      <w:rPr>
                        <w:rFonts w:ascii="Cambria Math" w:eastAsiaTheme="minorEastAsia" w:hAnsi="Cambria Math"/>
                      </w:rPr>
                      <m:t>dy</m:t>
                    </m:r>
                    <m:ctrlPr>
                      <w:rPr>
                        <w:rFonts w:ascii="Cambria Math" w:eastAsia="Cambria Math" w:hAnsi="Cambria Math" w:cs="Cambria Math"/>
                        <w:i/>
                      </w:rPr>
                    </m:ctrlPr>
                  </m:e>
                </m:mr>
                <m:mr>
                  <m:e>
                    <m:r>
                      <w:rPr>
                        <w:rFonts w:ascii="Cambria Math" w:eastAsia="Cambria Math" w:hAnsi="Cambria Math" w:cs="Cambria Math"/>
                      </w:rPr>
                      <m:t>dt</m:t>
                    </m:r>
                  </m:e>
                </m:mr>
              </m:m>
            </m:e>
          </m:d>
        </m:oMath>
      </m:oMathPara>
    </w:p>
    <w:p w14:paraId="1BE9C84F" w14:textId="77777777" w:rsidR="00DA7361" w:rsidRDefault="00DA7361" w:rsidP="0037799E">
      <w:pPr>
        <w:rPr>
          <w:rFonts w:ascii="Cambria Math" w:eastAsiaTheme="minorEastAsia" w:hAnsi="Cambria Math"/>
        </w:rPr>
      </w:pPr>
    </w:p>
    <w:p w14:paraId="533F738D" w14:textId="5EDA160A" w:rsidR="00DA7361" w:rsidRDefault="007C78BF" w:rsidP="0037799E">
      <w:pPr>
        <w:rPr>
          <w:rFonts w:ascii="Cambria Math" w:eastAsiaTheme="minorEastAsia" w:hAnsi="Cambria Math"/>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dx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eastAsiaTheme="minorEastAsia" w:hAnsi="Cambria Math"/>
                </w:rPr>
                <m:t xml:space="preserve"> dy+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eastAsiaTheme="minorEastAsia" w:hAnsi="Cambria Math"/>
                </w:rPr>
                <m:t xml:space="preserve"> dt</m:t>
              </m:r>
            </m:e>
          </m:d>
          <m:r>
            <w:rPr>
              <w:rFonts w:ascii="Cambria Math" w:eastAsiaTheme="minorEastAsia" w:hAnsi="Cambria Math"/>
            </w:rPr>
            <m:t>dx+</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eastAsiaTheme="minorEastAsia" w:hAnsi="Cambria Math"/>
                </w:rPr>
                <m:t xml:space="preserve"> dx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dy+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eastAsiaTheme="minorEastAsia" w:hAnsi="Cambria Math"/>
                </w:rPr>
                <m:t xml:space="preserve"> dt</m:t>
              </m:r>
            </m:e>
          </m:d>
          <m:r>
            <w:rPr>
              <w:rFonts w:ascii="Cambria Math" w:eastAsiaTheme="minorEastAsia" w:hAnsi="Cambria Math"/>
            </w:rPr>
            <m:t xml:space="preserve">dy +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eastAsiaTheme="minorEastAsia" w:hAnsi="Cambria Math"/>
                </w:rPr>
                <m:t xml:space="preserve"> dx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eastAsiaTheme="minorEastAsia" w:hAnsi="Cambria Math"/>
                </w:rPr>
                <m:t xml:space="preserve"> dy+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dt</m:t>
              </m:r>
            </m:e>
          </m:d>
          <m:r>
            <w:rPr>
              <w:rFonts w:ascii="Cambria Math" w:eastAsiaTheme="minorEastAsia" w:hAnsi="Cambria Math"/>
            </w:rPr>
            <m:t>dt]</m:t>
          </m:r>
        </m:oMath>
      </m:oMathPara>
    </w:p>
    <w:p w14:paraId="401ACC15" w14:textId="77777777" w:rsidR="00442625" w:rsidRDefault="00442625" w:rsidP="0037799E">
      <w:pPr>
        <w:rPr>
          <w:rFonts w:ascii="Cambria Math" w:eastAsiaTheme="minorEastAsia" w:hAnsi="Cambria Math"/>
        </w:rPr>
      </w:pPr>
    </w:p>
    <w:p w14:paraId="58D6FDF5" w14:textId="0DE11E2D" w:rsidR="007C78BF" w:rsidRDefault="007C78BF" w:rsidP="0037799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dxdy</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dydt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oMath>
      </m:oMathPara>
    </w:p>
    <w:p w14:paraId="22C1CD02" w14:textId="77777777" w:rsidR="00442625" w:rsidRPr="00C96396" w:rsidRDefault="00442625" w:rsidP="0037799E">
      <w:pPr>
        <w:rPr>
          <w:rFonts w:ascii="Cambria Math" w:eastAsiaTheme="minorEastAsia" w:hAnsi="Cambria Math"/>
        </w:rPr>
      </w:pPr>
    </w:p>
    <w:p w14:paraId="1EECBAB3" w14:textId="5EDC6F9D" w:rsidR="007F2042" w:rsidRPr="00C96396" w:rsidRDefault="002B4558" w:rsidP="0037799E">
      <w:pPr>
        <w:rPr>
          <w:rFonts w:ascii="Cambria Math" w:eastAsiaTheme="minorEastAsia" w:hAnsi="Cambria Math"/>
        </w:rPr>
      </w:pPr>
      <w:r>
        <w:rPr>
          <w:rFonts w:ascii="Cambria Math" w:eastAsiaTheme="minorEastAsia" w:hAnsi="Cambria Math"/>
        </w:rPr>
        <w:t>By a</w:t>
      </w:r>
      <w:r w:rsidR="007F2042" w:rsidRPr="00C96396">
        <w:rPr>
          <w:rFonts w:ascii="Cambria Math" w:eastAsiaTheme="minorEastAsia" w:hAnsi="Cambria Math"/>
        </w:rPr>
        <w:t>ppl</w:t>
      </w:r>
      <w:r>
        <w:rPr>
          <w:rFonts w:ascii="Cambria Math" w:eastAsiaTheme="minorEastAsia" w:hAnsi="Cambria Math"/>
        </w:rPr>
        <w:t>ying</w:t>
      </w:r>
      <w:r w:rsidR="007F2042" w:rsidRPr="00C96396">
        <w:rPr>
          <w:rFonts w:ascii="Cambria Math" w:eastAsiaTheme="minorEastAsia" w:hAnsi="Cambria Math"/>
        </w:rPr>
        <w:t xml:space="preserve"> </w:t>
      </w:r>
      <w:r>
        <w:rPr>
          <w:rFonts w:ascii="Cambria Math" w:eastAsiaTheme="minorEastAsia" w:hAnsi="Cambria Math"/>
        </w:rPr>
        <w:t>b</w:t>
      </w:r>
      <w:r w:rsidR="007F2042" w:rsidRPr="00C96396">
        <w:rPr>
          <w:rFonts w:ascii="Cambria Math" w:eastAsiaTheme="minorEastAsia" w:hAnsi="Cambria Math"/>
        </w:rPr>
        <w:t>ack in above</w:t>
      </w:r>
      <w:r>
        <w:rPr>
          <w:rFonts w:ascii="Cambria Math" w:eastAsiaTheme="minorEastAsia" w:hAnsi="Cambria Math"/>
        </w:rPr>
        <w:t xml:space="preserve"> approximation</w:t>
      </w:r>
      <w:r w:rsidR="007F2042" w:rsidRPr="00C96396">
        <w:rPr>
          <w:rFonts w:ascii="Cambria Math" w:eastAsiaTheme="minorEastAsia" w:hAnsi="Cambria Math"/>
        </w:rPr>
        <w:t>,</w:t>
      </w:r>
    </w:p>
    <w:p w14:paraId="2D6AE099" w14:textId="37320247" w:rsidR="002B4558" w:rsidRPr="00E86205" w:rsidRDefault="002B4558" w:rsidP="002B4558">
      <w:pPr>
        <w:rPr>
          <w:rFonts w:ascii="Cambria Math" w:eastAsiaTheme="minorEastAsia" w:hAnsi="Cambria Math"/>
        </w:rPr>
      </w:pPr>
      <m:oMathPara>
        <m:oMath>
          <m:r>
            <w:rPr>
              <w:rFonts w:ascii="Cambria Math" w:hAnsi="Cambria Math"/>
            </w:rPr>
            <m:t>∴I</m:t>
          </m:r>
          <m:d>
            <m:dPr>
              <m:ctrlPr>
                <w:rPr>
                  <w:rFonts w:ascii="Cambria Math" w:hAnsi="Cambria Math"/>
                  <w:i/>
                </w:rPr>
              </m:ctrlPr>
            </m:dPr>
            <m:e>
              <m:r>
                <w:rPr>
                  <w:rFonts w:ascii="Cambria Math" w:hAnsi="Cambria Math"/>
                </w:rPr>
                <m:t>x+dx, y+dy, t+dt</m:t>
              </m:r>
            </m:e>
          </m:d>
          <m:r>
            <w:rPr>
              <w:rFonts w:ascii="Cambria Math" w:hAnsi="Cambria Math"/>
            </w:rPr>
            <m:t xml:space="preserve"> ≈I</m:t>
          </m:r>
          <m:d>
            <m:dPr>
              <m:ctrlPr>
                <w:rPr>
                  <w:rFonts w:ascii="Cambria Math" w:hAnsi="Cambria Math"/>
                  <w:i/>
                </w:rPr>
              </m:ctrlPr>
            </m:dPr>
            <m:e>
              <m:r>
                <w:rPr>
                  <w:rFonts w:ascii="Cambria Math" w:hAnsi="Cambria Math"/>
                </w:rPr>
                <m:t>x, y,t</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∂t</m:t>
              </m:r>
            </m:den>
          </m:f>
          <m:r>
            <w:rPr>
              <w:rFonts w:ascii="Cambria Math" w:eastAsiaTheme="minorEastAsia" w:hAnsi="Cambria Math"/>
            </w:rPr>
            <m:t xml:space="preserve"> </m:t>
          </m:r>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dxdy</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dydt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oMath>
      </m:oMathPara>
    </w:p>
    <w:p w14:paraId="6905DBCA" w14:textId="77777777" w:rsidR="00E86205" w:rsidRPr="002B4558" w:rsidRDefault="00E86205" w:rsidP="002B4558">
      <w:pPr>
        <w:rPr>
          <w:rFonts w:ascii="Cambria Math" w:eastAsiaTheme="minorEastAsia" w:hAnsi="Cambria Math"/>
        </w:rPr>
      </w:pPr>
    </w:p>
    <w:p w14:paraId="25A90C6E" w14:textId="20CDB98A" w:rsidR="006C3DDE" w:rsidRPr="00E86205" w:rsidRDefault="00E86205" w:rsidP="002B4558">
      <w:pPr>
        <w:rPr>
          <w:rFonts w:ascii="Cambria Math" w:eastAsiaTheme="minorEastAsia" w:hAnsi="Cambria Math"/>
        </w:rPr>
      </w:pPr>
      <w:r>
        <w:rPr>
          <w:rFonts w:ascii="Cambria Math" w:eastAsiaTheme="minorEastAsia" w:hAnsi="Cambria Math"/>
        </w:rPr>
        <w:t>0</w:t>
      </w:r>
      <m:oMath>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∂t</m:t>
            </m:r>
          </m:den>
        </m:f>
        <m:r>
          <w:rPr>
            <w:rFonts w:ascii="Cambria Math" w:eastAsiaTheme="minorEastAsia" w:hAnsi="Cambria Math"/>
          </w:rPr>
          <m:t xml:space="preserve"> </m:t>
        </m:r>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dxdy</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dxdt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dydt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oMath>
    </w:p>
    <w:p w14:paraId="60FA303B" w14:textId="77777777" w:rsidR="00E86205" w:rsidRPr="00E86205" w:rsidRDefault="00E86205" w:rsidP="002B4558">
      <w:pPr>
        <w:rPr>
          <w:rFonts w:ascii="Cambria Math" w:eastAsiaTheme="minorEastAsia" w:hAnsi="Cambria Math"/>
        </w:rPr>
      </w:pPr>
    </w:p>
    <w:p w14:paraId="61292845" w14:textId="7DA5F7DF" w:rsidR="005F618B" w:rsidRDefault="00F94986" w:rsidP="0037799E">
      <w:pPr>
        <w:rPr>
          <w:rFonts w:ascii="Cambria Math" w:eastAsiaTheme="minorEastAsia" w:hAnsi="Cambria Math"/>
        </w:rPr>
      </w:pPr>
      <m:oMathPara>
        <m:oMath>
          <m:r>
            <w:rPr>
              <w:rFonts w:ascii="Cambria Math" w:hAnsi="Cambria Math"/>
            </w:rPr>
            <m:t>0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e>
          </m:d>
          <m:r>
            <w:rPr>
              <w:rFonts w:ascii="Cambria Math" w:hAnsi="Cambria Math"/>
            </w:rPr>
            <m:t xml:space="preserve">dx+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e>
          </m:d>
          <m:r>
            <w:rPr>
              <w:rFonts w:ascii="Cambria Math" w:hAnsi="Cambria Math"/>
            </w:rPr>
            <m:t xml:space="preserve">dy +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∂t</m:t>
                  </m:r>
                </m:den>
              </m:f>
            </m:e>
          </m:d>
          <m:r>
            <w:rPr>
              <w:rFonts w:ascii="Cambria Math" w:hAnsi="Cambria Math"/>
            </w:rPr>
            <m:t>dt</m:t>
          </m:r>
        </m:oMath>
      </m:oMathPara>
    </w:p>
    <w:p w14:paraId="75159A92" w14:textId="5CC54DB5" w:rsidR="002B4558" w:rsidRDefault="002B4558" w:rsidP="0037799E">
      <w:pPr>
        <w:rPr>
          <w:rFonts w:ascii="Cambria Math" w:eastAsiaTheme="minorEastAsia" w:hAnsi="Cambria Math"/>
        </w:rPr>
      </w:pPr>
    </w:p>
    <w:p w14:paraId="586140EA" w14:textId="77777777" w:rsidR="00F94986" w:rsidRDefault="00F94986" w:rsidP="0037799E">
      <w:pPr>
        <w:rPr>
          <w:rFonts w:ascii="Cambria Math" w:eastAsiaTheme="minorEastAsia" w:hAnsi="Cambria Math"/>
        </w:rPr>
      </w:pPr>
      <w:r w:rsidRPr="00C96396">
        <w:rPr>
          <w:rFonts w:ascii="Cambria Math" w:eastAsiaTheme="minorEastAsia" w:hAnsi="Cambria Math"/>
        </w:rPr>
        <w:t xml:space="preserve">Differentiate </w:t>
      </w:r>
      <w:proofErr w:type="spellStart"/>
      <w:r w:rsidRPr="00C96396">
        <w:rPr>
          <w:rFonts w:ascii="Cambria Math" w:eastAsiaTheme="minorEastAsia" w:hAnsi="Cambria Math"/>
        </w:rPr>
        <w:t>w.r.t.</w:t>
      </w:r>
      <w:proofErr w:type="spellEnd"/>
      <w:r w:rsidRPr="00C96396">
        <w:rPr>
          <w:rFonts w:ascii="Cambria Math" w:eastAsiaTheme="minorEastAsia" w:hAnsi="Cambria Math"/>
        </w:rPr>
        <w:t xml:space="preserve"> </w:t>
      </w:r>
      <w:proofErr w:type="gramStart"/>
      <w:r w:rsidRPr="00C96396">
        <w:rPr>
          <w:rFonts w:ascii="Cambria Math" w:eastAsiaTheme="minorEastAsia" w:hAnsi="Cambria Math"/>
        </w:rPr>
        <w:t>t;</w:t>
      </w:r>
      <w:proofErr w:type="gramEnd"/>
    </w:p>
    <w:p w14:paraId="05C4028D" w14:textId="389572C8" w:rsidR="00795957" w:rsidRDefault="00F94986" w:rsidP="0037799E">
      <w:pPr>
        <w:rPr>
          <w:rFonts w:ascii="Cambria Math" w:eastAsiaTheme="minorEastAsia" w:hAnsi="Cambria Math"/>
        </w:rPr>
      </w:pPr>
      <m:oMathPara>
        <m:oMath>
          <m:r>
            <w:rPr>
              <w:rFonts w:ascii="Cambria Math" w:eastAsiaTheme="minorEastAsia" w:hAnsi="Cambria Math"/>
            </w:rPr>
            <m:t>0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∂x∂y</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∂x</m:t>
                  </m:r>
                </m:den>
              </m:f>
            </m:e>
          </m:d>
          <m:r>
            <w:rPr>
              <w:rFonts w:ascii="Cambria Math" w:hAnsi="Cambria Math"/>
            </w:rPr>
            <m:t xml:space="preserve">dx/dt +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∂y∂t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∂y</m:t>
                  </m:r>
                </m:den>
              </m:f>
            </m:e>
          </m:d>
          <m:r>
            <w:rPr>
              <w:rFonts w:ascii="Cambria Math" w:hAnsi="Cambria Math"/>
            </w:rPr>
            <m:t xml:space="preserve">dy/dt + </m:t>
          </m:r>
          <m:d>
            <m:dPr>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∂x∂t</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I</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∂t</m:t>
                  </m:r>
                </m:den>
              </m:f>
            </m:e>
          </m:d>
        </m:oMath>
      </m:oMathPara>
    </w:p>
    <w:p w14:paraId="58D84266" w14:textId="05911735" w:rsidR="00AA314D" w:rsidRPr="00983852" w:rsidRDefault="00983852" w:rsidP="00983852">
      <w:pPr>
        <w:ind w:left="720" w:firstLine="720"/>
        <w:rPr>
          <w:rFonts w:ascii="Cambria Math" w:eastAsiaTheme="minorEastAsia" w:hAnsi="Cambria Math"/>
          <w:vertAlign w:val="subscript"/>
        </w:rPr>
      </w:pPr>
      <w:proofErr w:type="spellStart"/>
      <w:r>
        <w:rPr>
          <w:rFonts w:ascii="Cambria Math" w:eastAsiaTheme="minorEastAsia" w:hAnsi="Cambria Math"/>
        </w:rPr>
        <w:t>I</w:t>
      </w:r>
      <w:r>
        <w:rPr>
          <w:rFonts w:ascii="Cambria Math" w:eastAsiaTheme="minorEastAsia" w:hAnsi="Cambria Math"/>
          <w:vertAlign w:val="subscript"/>
        </w:rPr>
        <w:t>x</w:t>
      </w:r>
      <w:proofErr w:type="spellEnd"/>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    </w:t>
      </w:r>
      <w:proofErr w:type="spellStart"/>
      <w:r>
        <w:rPr>
          <w:rFonts w:ascii="Cambria Math" w:eastAsiaTheme="minorEastAsia" w:hAnsi="Cambria Math"/>
        </w:rPr>
        <w:t>I</w:t>
      </w:r>
      <w:r>
        <w:rPr>
          <w:rFonts w:ascii="Cambria Math" w:eastAsiaTheme="minorEastAsia" w:hAnsi="Cambria Math"/>
          <w:vertAlign w:val="subscript"/>
        </w:rPr>
        <w:t>y</w:t>
      </w:r>
      <w:proofErr w:type="spellEnd"/>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vertAlign w:val="subscript"/>
        </w:rPr>
        <w:tab/>
        <w:t xml:space="preserve"> </w:t>
      </w:r>
      <w:r>
        <w:rPr>
          <w:rFonts w:ascii="Cambria Math" w:eastAsiaTheme="minorEastAsia" w:hAnsi="Cambria Math"/>
        </w:rPr>
        <w:t>I</w:t>
      </w:r>
      <w:r>
        <w:rPr>
          <w:rFonts w:ascii="Cambria Math" w:eastAsiaTheme="minorEastAsia" w:hAnsi="Cambria Math"/>
          <w:vertAlign w:val="subscript"/>
        </w:rPr>
        <w:t>t</w:t>
      </w:r>
    </w:p>
    <w:p w14:paraId="7ED4D8E3" w14:textId="7BD3C9C0" w:rsidR="00606E67" w:rsidRPr="00F73AE3" w:rsidRDefault="00606E67" w:rsidP="0037799E">
      <w:pPr>
        <w:rPr>
          <w:rFonts w:ascii="Cambria Math" w:eastAsiaTheme="minorEastAsia" w:hAnsi="Cambria Math"/>
        </w:rPr>
      </w:pPr>
    </w:p>
    <w:p w14:paraId="4B3F985D" w14:textId="77777777" w:rsidR="00F73AE3" w:rsidRPr="00F73AE3" w:rsidRDefault="00F73AE3" w:rsidP="0037799E">
      <w:pPr>
        <w:rPr>
          <w:rFonts w:ascii="Cambria Math" w:eastAsiaTheme="minorEastAsia" w:hAnsi="Cambria Math"/>
        </w:rPr>
      </w:pPr>
    </w:p>
    <w:p w14:paraId="4403D1BD" w14:textId="5A5306BE" w:rsidR="00606E67" w:rsidRDefault="00F73AE3" w:rsidP="0037799E">
      <w:pPr>
        <w:rPr>
          <w:rFonts w:ascii="Cambria Math" w:eastAsiaTheme="minorEastAsia" w:hAnsi="Cambria Math"/>
        </w:rPr>
      </w:pPr>
      <w:r>
        <w:rPr>
          <w:rFonts w:ascii="Cambria Math" w:eastAsiaTheme="minorEastAsia" w:hAnsi="Cambria Math"/>
        </w:rPr>
        <w:t>So, from this we have finally derived our New Optical Flow equation.</w:t>
      </w:r>
    </w:p>
    <w:p w14:paraId="3297AA56" w14:textId="59915871" w:rsidR="00606E67" w:rsidRPr="00C96396" w:rsidRDefault="00606E67" w:rsidP="0037799E">
      <w:pPr>
        <w:rPr>
          <w:rFonts w:ascii="Cambria Math" w:eastAsiaTheme="minorEastAsia" w:hAnsi="Cambria Math"/>
        </w:rPr>
      </w:pPr>
      <w:r w:rsidRPr="00C96396">
        <w:rPr>
          <w:rFonts w:ascii="Cambria Math" w:eastAsiaTheme="minorEastAsia" w:hAnsi="Cambria Math"/>
        </w:rPr>
        <w:t>I</w:t>
      </w:r>
      <w:r w:rsidR="00F73AE3">
        <w:rPr>
          <w:rFonts w:ascii="Cambria Math" w:eastAsiaTheme="minorEastAsia" w:hAnsi="Cambria Math"/>
        </w:rPr>
        <w:t>n</w:t>
      </w:r>
      <w:r w:rsidRPr="00C96396">
        <w:rPr>
          <w:rFonts w:ascii="Cambria Math" w:eastAsiaTheme="minorEastAsia" w:hAnsi="Cambria Math"/>
        </w:rPr>
        <w:t xml:space="preserve"> </w:t>
      </w:r>
      <w:r w:rsidR="00F73AE3">
        <w:rPr>
          <w:rFonts w:ascii="Cambria Math" w:eastAsiaTheme="minorEastAsia" w:hAnsi="Cambria Math"/>
        </w:rPr>
        <w:t>this</w:t>
      </w:r>
      <w:r w:rsidRPr="00C96396">
        <w:rPr>
          <w:rFonts w:ascii="Cambria Math" w:eastAsiaTheme="minorEastAsia" w:hAnsi="Cambria Math"/>
        </w:rPr>
        <w:t xml:space="preserve"> we can determine </w:t>
      </w:r>
      <w:proofErr w:type="spellStart"/>
      <w:r w:rsidRPr="00C96396">
        <w:rPr>
          <w:rFonts w:ascii="Cambria Math" w:eastAsiaTheme="minorEastAsia" w:hAnsi="Cambria Math"/>
        </w:rPr>
        <w:t>I</w:t>
      </w:r>
      <w:r w:rsidRPr="00C96396">
        <w:rPr>
          <w:rFonts w:ascii="Cambria Math" w:eastAsiaTheme="minorEastAsia" w:hAnsi="Cambria Math"/>
          <w:vertAlign w:val="subscript"/>
        </w:rPr>
        <w:t>x</w:t>
      </w:r>
      <w:proofErr w:type="spellEnd"/>
      <w:r w:rsidRPr="00C96396">
        <w:rPr>
          <w:rFonts w:ascii="Cambria Math" w:eastAsiaTheme="minorEastAsia" w:hAnsi="Cambria Math"/>
        </w:rPr>
        <w:t xml:space="preserve"> and </w:t>
      </w:r>
      <w:proofErr w:type="spellStart"/>
      <w:proofErr w:type="gramStart"/>
      <w:r w:rsidRPr="00C96396">
        <w:rPr>
          <w:rFonts w:ascii="Cambria Math" w:eastAsiaTheme="minorEastAsia" w:hAnsi="Cambria Math"/>
        </w:rPr>
        <w:t>I</w:t>
      </w:r>
      <w:r w:rsidRPr="00C96396">
        <w:rPr>
          <w:rFonts w:ascii="Cambria Math" w:eastAsiaTheme="minorEastAsia" w:hAnsi="Cambria Math"/>
          <w:vertAlign w:val="subscript"/>
        </w:rPr>
        <w:t>y</w:t>
      </w:r>
      <w:proofErr w:type="spellEnd"/>
      <w:r w:rsidRPr="00C96396">
        <w:rPr>
          <w:rFonts w:ascii="Cambria Math" w:eastAsiaTheme="minorEastAsia" w:hAnsi="Cambria Math"/>
          <w:vertAlign w:val="subscript"/>
        </w:rPr>
        <w:t xml:space="preserve">  </w:t>
      </w:r>
      <w:r w:rsidRPr="00C96396">
        <w:rPr>
          <w:rFonts w:ascii="Cambria Math" w:eastAsiaTheme="minorEastAsia" w:hAnsi="Cambria Math"/>
        </w:rPr>
        <w:t>change</w:t>
      </w:r>
      <w:proofErr w:type="gramEnd"/>
      <w:r w:rsidRPr="00C96396">
        <w:rPr>
          <w:rFonts w:ascii="Cambria Math" w:eastAsiaTheme="minorEastAsia" w:hAnsi="Cambria Math"/>
        </w:rPr>
        <w:t xml:space="preserve"> in the pixel position.</w:t>
      </w:r>
    </w:p>
    <w:p w14:paraId="191BB3C8" w14:textId="45F9BE4E" w:rsidR="00606E67" w:rsidRPr="00C96396" w:rsidRDefault="00206985" w:rsidP="0037799E">
      <w:pPr>
        <w:rPr>
          <w:rFonts w:ascii="Cambria Math" w:eastAsiaTheme="minorEastAsia" w:hAnsi="Cambria Math"/>
        </w:rPr>
      </w:pPr>
      <w:r w:rsidRPr="00C96396">
        <w:rPr>
          <w:rFonts w:ascii="Cambria Math" w:eastAsiaTheme="minorEastAsia" w:hAnsi="Cambria Math"/>
        </w:rPr>
        <w:t>Similarly,</w:t>
      </w:r>
      <w:r w:rsidR="00606E67" w:rsidRPr="00C96396">
        <w:rPr>
          <w:rFonts w:ascii="Cambria Math" w:eastAsiaTheme="minorEastAsia" w:hAnsi="Cambria Math"/>
        </w:rPr>
        <w:t xml:space="preserve"> </w:t>
      </w:r>
      <w:proofErr w:type="gramStart"/>
      <w:r w:rsidR="00606E67" w:rsidRPr="00C96396">
        <w:rPr>
          <w:rFonts w:ascii="Cambria Math" w:eastAsiaTheme="minorEastAsia" w:hAnsi="Cambria Math"/>
        </w:rPr>
        <w:t>I</w:t>
      </w:r>
      <w:r w:rsidR="00606E67" w:rsidRPr="00C96396">
        <w:rPr>
          <w:rFonts w:ascii="Cambria Math" w:eastAsiaTheme="minorEastAsia" w:hAnsi="Cambria Math"/>
          <w:vertAlign w:val="subscript"/>
        </w:rPr>
        <w:t>t</w:t>
      </w:r>
      <w:proofErr w:type="gramEnd"/>
      <w:r w:rsidR="00606E67" w:rsidRPr="00C96396">
        <w:rPr>
          <w:rFonts w:ascii="Cambria Math" w:eastAsiaTheme="minorEastAsia" w:hAnsi="Cambria Math"/>
          <w:vertAlign w:val="subscript"/>
        </w:rPr>
        <w:t xml:space="preserve"> </w:t>
      </w:r>
      <w:r w:rsidR="00606E67" w:rsidRPr="00C96396">
        <w:rPr>
          <w:rFonts w:ascii="Cambria Math" w:eastAsiaTheme="minorEastAsia" w:hAnsi="Cambria Math"/>
        </w:rPr>
        <w:t>is the gradient along time which we</w:t>
      </w:r>
      <w:r w:rsidRPr="00C96396">
        <w:rPr>
          <w:rFonts w:ascii="Cambria Math" w:eastAsiaTheme="minorEastAsia" w:hAnsi="Cambria Math"/>
        </w:rPr>
        <w:t xml:space="preserve"> can calculate. </w:t>
      </w:r>
    </w:p>
    <w:p w14:paraId="31230E05" w14:textId="7C3D38EA" w:rsidR="00206985" w:rsidRPr="00C96396" w:rsidRDefault="00206985" w:rsidP="0037799E">
      <w:pPr>
        <w:rPr>
          <w:rFonts w:ascii="Cambria Math" w:eastAsiaTheme="minorEastAsia" w:hAnsi="Cambria Math"/>
        </w:rPr>
      </w:pPr>
      <w:r w:rsidRPr="00C96396">
        <w:rPr>
          <w:rFonts w:ascii="Cambria Math" w:eastAsiaTheme="minorEastAsia" w:hAnsi="Cambria Math"/>
        </w:rPr>
        <w:t xml:space="preserve">However, </w:t>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&amp;</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w:r w:rsidRPr="00C96396">
        <w:rPr>
          <w:rFonts w:ascii="Cambria Math" w:eastAsiaTheme="minorEastAsia" w:hAnsi="Cambria Math"/>
        </w:rPr>
        <w:t xml:space="preserve">  are unknown.</w:t>
      </w:r>
    </w:p>
    <w:p w14:paraId="3C4B5EF9" w14:textId="77777777" w:rsidR="002A1B89" w:rsidRPr="00C96396" w:rsidRDefault="002A1B89" w:rsidP="0037799E">
      <w:pPr>
        <w:rPr>
          <w:rFonts w:ascii="Cambria Math" w:eastAsiaTheme="minorEastAsia" w:hAnsi="Cambria Math"/>
        </w:rPr>
      </w:pPr>
      <w:r w:rsidRPr="00C96396">
        <w:rPr>
          <w:rFonts w:ascii="Cambria Math" w:eastAsiaTheme="minorEastAsia" w:hAnsi="Cambria Math"/>
        </w:rPr>
        <w:lastRenderedPageBreak/>
        <w:t xml:space="preserve">Hence B becomes an equation with 2 unknown variables, </w:t>
      </w:r>
    </w:p>
    <w:p w14:paraId="2C48DAD9" w14:textId="0E19BF54" w:rsidR="00206985" w:rsidRPr="00C96396" w:rsidRDefault="002A1B89" w:rsidP="002A1B89">
      <w:pPr>
        <w:rPr>
          <w:rFonts w:ascii="Cambria Math" w:eastAsiaTheme="minorEastAsia" w:hAnsi="Cambria Math"/>
        </w:rPr>
      </w:pPr>
      <w:r w:rsidRPr="00C96396">
        <w:rPr>
          <w:rFonts w:ascii="Cambria Math" w:eastAsiaTheme="minorEastAsia" w:hAnsi="Cambria Math"/>
        </w:rPr>
        <w:t xml:space="preserve">We set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&amp;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w:p>
    <w:p w14:paraId="4886A88D" w14:textId="4FA8DAB8" w:rsidR="0045412E" w:rsidRPr="00C96396" w:rsidRDefault="0045412E" w:rsidP="002A1B89">
      <w:pPr>
        <w:rPr>
          <w:rFonts w:ascii="Cambria Math" w:eastAsiaTheme="minorEastAsia" w:hAnsi="Cambria Math"/>
        </w:rPr>
      </w:pPr>
      <w:r w:rsidRPr="00C96396">
        <w:rPr>
          <w:rFonts w:ascii="Cambria Math" w:eastAsiaTheme="minorEastAsia" w:hAnsi="Cambria Math"/>
        </w:rPr>
        <w:t>Hence B becomes,</w:t>
      </w:r>
    </w:p>
    <w:p w14:paraId="157C853C" w14:textId="2B2A7DB8" w:rsidR="0045412E" w:rsidRPr="00F73AE3" w:rsidRDefault="00000000" w:rsidP="0045412E">
      <w:pPr>
        <w:rPr>
          <w:rFonts w:ascii="Cambria Math" w:eastAsiaTheme="minorEastAsia" w:hAnsi="Cambria Math"/>
          <w:sz w:val="28"/>
          <w:szCs w:val="28"/>
        </w:rPr>
      </w:pPr>
      <m:oMathPara>
        <m:oMathParaPr>
          <m:jc m:val="center"/>
        </m:oMathParaPr>
        <m:oMath>
          <m:sSub>
            <m:sSubPr>
              <m:ctrlPr>
                <w:rPr>
                  <w:rFonts w:ascii="Cambria Math" w:eastAsiaTheme="minorEastAsia" w:hAnsi="Cambria Math"/>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x</m:t>
              </m:r>
            </m:sub>
          </m:sSub>
          <m:sSub>
            <m:sSubPr>
              <m:ctrlPr>
                <w:rPr>
                  <w:rFonts w:ascii="Cambria Math" w:eastAsiaTheme="minorEastAsia" w:hAnsi="Cambria Math"/>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r>
            <w:rPr>
              <w:rFonts w:ascii="Cambria Math" w:eastAsiaTheme="minorEastAsia" w:hAnsi="Cambria Math"/>
              <w:sz w:val="28"/>
              <w:szCs w:val="28"/>
            </w:rPr>
            <m:t xml:space="preserve"> + </m:t>
          </m:r>
          <m:sSub>
            <m:sSubPr>
              <m:ctrlPr>
                <w:rPr>
                  <w:rFonts w:ascii="Cambria Math" w:eastAsiaTheme="minorEastAsia" w:hAnsi="Cambria Math"/>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y</m:t>
              </m:r>
            </m:sub>
          </m:sSub>
          <m:sSub>
            <m:sSubPr>
              <m:ctrlPr>
                <w:rPr>
                  <w:rFonts w:ascii="Cambria Math" w:eastAsiaTheme="minorEastAsia" w:hAnsi="Cambria Math"/>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=0</m:t>
          </m:r>
        </m:oMath>
      </m:oMathPara>
    </w:p>
    <w:p w14:paraId="34C76384" w14:textId="77777777" w:rsidR="00F73AE3" w:rsidRPr="00F73AE3" w:rsidRDefault="00F73AE3" w:rsidP="0045412E">
      <w:pPr>
        <w:rPr>
          <w:rFonts w:ascii="Cambria Math" w:eastAsiaTheme="minorEastAsia" w:hAnsi="Cambria Math"/>
        </w:rPr>
      </w:pPr>
    </w:p>
    <w:p w14:paraId="2928A59F" w14:textId="4D0E7242" w:rsidR="0045412E" w:rsidRPr="00C96396" w:rsidRDefault="0045412E" w:rsidP="0045412E">
      <w:pPr>
        <w:rPr>
          <w:rFonts w:ascii="Cambria Math" w:eastAsiaTheme="minorEastAsia" w:hAnsi="Cambria Math"/>
        </w:rPr>
      </w:pPr>
      <w:r w:rsidRPr="00C96396">
        <w:rPr>
          <w:rFonts w:ascii="Cambria Math" w:eastAsiaTheme="minorEastAsia" w:hAnsi="Cambria Math"/>
        </w:rPr>
        <w:t>We attempt to solve this by several methods, first we’ll focus on Lucas-</w:t>
      </w:r>
      <w:proofErr w:type="spellStart"/>
      <w:r w:rsidRPr="00C96396">
        <w:rPr>
          <w:rFonts w:ascii="Cambria Math" w:eastAsiaTheme="minorEastAsia" w:hAnsi="Cambria Math"/>
        </w:rPr>
        <w:t>K</w:t>
      </w:r>
      <w:r w:rsidR="00F73AE3">
        <w:rPr>
          <w:rFonts w:ascii="Cambria Math" w:eastAsiaTheme="minorEastAsia" w:hAnsi="Cambria Math"/>
        </w:rPr>
        <w:t>a</w:t>
      </w:r>
      <w:r w:rsidRPr="00C96396">
        <w:rPr>
          <w:rFonts w:ascii="Cambria Math" w:eastAsiaTheme="minorEastAsia" w:hAnsi="Cambria Math"/>
        </w:rPr>
        <w:t>nade</w:t>
      </w:r>
      <w:proofErr w:type="spellEnd"/>
      <w:r w:rsidRPr="00C96396">
        <w:rPr>
          <w:rFonts w:ascii="Cambria Math" w:eastAsiaTheme="minorEastAsia" w:hAnsi="Cambria Math"/>
        </w:rPr>
        <w:t xml:space="preserve"> method.</w:t>
      </w:r>
    </w:p>
    <w:p w14:paraId="0AAAF25A" w14:textId="77777777" w:rsidR="00F73AE3" w:rsidRDefault="00F73AE3" w:rsidP="0045412E">
      <w:pPr>
        <w:rPr>
          <w:rFonts w:ascii="Cambria Math" w:eastAsiaTheme="minorEastAsia" w:hAnsi="Cambria Math"/>
        </w:rPr>
      </w:pPr>
    </w:p>
    <w:p w14:paraId="7A3134CC" w14:textId="77777777" w:rsidR="00F73AE3" w:rsidRDefault="00F73AE3" w:rsidP="0045412E">
      <w:pPr>
        <w:rPr>
          <w:rFonts w:ascii="Cambria Math" w:eastAsiaTheme="minorEastAsia" w:hAnsi="Cambria Math"/>
        </w:rPr>
      </w:pPr>
    </w:p>
    <w:p w14:paraId="05CAB7E1" w14:textId="5B201E24" w:rsidR="0045412E" w:rsidRPr="00F73AE3" w:rsidRDefault="0045412E" w:rsidP="0045412E">
      <w:pPr>
        <w:rPr>
          <w:rFonts w:ascii="Cambria Math" w:eastAsiaTheme="minorEastAsia" w:hAnsi="Cambria Math"/>
          <w:b/>
          <w:bCs/>
        </w:rPr>
      </w:pPr>
      <w:r w:rsidRPr="00F73AE3">
        <w:rPr>
          <w:rFonts w:ascii="Cambria Math" w:eastAsiaTheme="minorEastAsia" w:hAnsi="Cambria Math"/>
          <w:b/>
          <w:bCs/>
        </w:rPr>
        <w:t>Lucas-</w:t>
      </w:r>
      <w:proofErr w:type="spellStart"/>
      <w:r w:rsidRPr="00F73AE3">
        <w:rPr>
          <w:rFonts w:ascii="Cambria Math" w:eastAsiaTheme="minorEastAsia" w:hAnsi="Cambria Math"/>
          <w:b/>
          <w:bCs/>
        </w:rPr>
        <w:t>Kenade</w:t>
      </w:r>
      <w:proofErr w:type="spellEnd"/>
      <w:r w:rsidRPr="00F73AE3">
        <w:rPr>
          <w:rFonts w:ascii="Cambria Math" w:eastAsiaTheme="minorEastAsia" w:hAnsi="Cambria Math"/>
          <w:b/>
          <w:bCs/>
        </w:rPr>
        <w:t xml:space="preserve"> Method</w:t>
      </w:r>
    </w:p>
    <w:p w14:paraId="4389A2A5" w14:textId="56C179C7" w:rsidR="0045412E" w:rsidRPr="00C96396" w:rsidRDefault="0045412E" w:rsidP="0045412E">
      <w:pPr>
        <w:rPr>
          <w:rFonts w:ascii="Cambria Math" w:eastAsiaTheme="minorEastAsia" w:hAnsi="Cambria Math"/>
        </w:rPr>
      </w:pPr>
      <w:r w:rsidRPr="00C96396">
        <w:rPr>
          <w:rFonts w:ascii="Cambria Math" w:eastAsiaTheme="minorEastAsia" w:hAnsi="Cambria Math"/>
        </w:rPr>
        <w:t>We have assumed that all neighboring pixels have the same motion.</w:t>
      </w:r>
    </w:p>
    <w:p w14:paraId="0AB362E3" w14:textId="5FFE30F2" w:rsidR="0045412E" w:rsidRPr="00C96396" w:rsidRDefault="0045412E" w:rsidP="0045412E">
      <w:pPr>
        <w:rPr>
          <w:rFonts w:ascii="Cambria Math" w:eastAsiaTheme="minorEastAsia" w:hAnsi="Cambria Math"/>
        </w:rPr>
      </w:pPr>
      <w:r w:rsidRPr="00C96396">
        <w:rPr>
          <w:rFonts w:ascii="Cambria Math" w:eastAsiaTheme="minorEastAsia" w:hAnsi="Cambria Math"/>
        </w:rPr>
        <w:t xml:space="preserve">In here, the </w:t>
      </w:r>
      <w:r w:rsidR="00D02096" w:rsidRPr="00C96396">
        <w:rPr>
          <w:rFonts w:ascii="Cambria Math" w:eastAsiaTheme="minorEastAsia" w:hAnsi="Cambria Math"/>
        </w:rPr>
        <w:t>neighborhood</w:t>
      </w:r>
      <w:r w:rsidRPr="00C96396">
        <w:rPr>
          <w:rFonts w:ascii="Cambria Math" w:eastAsiaTheme="minorEastAsia" w:hAnsi="Cambria Math"/>
        </w:rPr>
        <w:t xml:space="preserve"> definition becomes ambiguous, which we</w:t>
      </w:r>
      <w:r w:rsidR="00D02096" w:rsidRPr="00C96396">
        <w:rPr>
          <w:rFonts w:ascii="Cambria Math" w:eastAsiaTheme="minorEastAsia" w:hAnsi="Cambria Math"/>
        </w:rPr>
        <w:t xml:space="preserve"> define to be a 3 </w:t>
      </w:r>
      <w:r w:rsidR="00D02096" w:rsidRPr="00C96396">
        <w:rPr>
          <w:rFonts w:ascii="Cambria Math" w:eastAsiaTheme="minorEastAsia" w:hAnsi="Cambria Math" w:cstheme="minorHAnsi"/>
        </w:rPr>
        <w:t>×</w:t>
      </w:r>
      <w:r w:rsidR="00D02096" w:rsidRPr="00C96396">
        <w:rPr>
          <w:rFonts w:ascii="Cambria Math" w:eastAsiaTheme="minorEastAsia" w:hAnsi="Cambria Math"/>
        </w:rPr>
        <w:t xml:space="preserve"> 3 patch around the point in the case.</w:t>
      </w:r>
    </w:p>
    <w:p w14:paraId="4E9B72D3" w14:textId="77811726" w:rsidR="00D02096" w:rsidRPr="00C96396" w:rsidRDefault="00D02096" w:rsidP="0045412E">
      <w:pPr>
        <w:rPr>
          <w:rFonts w:ascii="Cambria Math" w:eastAsiaTheme="minorEastAsia" w:hAnsi="Cambria Math"/>
        </w:rPr>
      </w:pPr>
      <m:oMath>
        <m:r>
          <w:rPr>
            <w:rFonts w:ascii="Cambria Math" w:eastAsiaTheme="minorEastAsia" w:hAnsi="Cambria Math"/>
          </w:rPr>
          <m:t>∴</m:t>
        </m:r>
      </m:oMath>
      <w:r w:rsidRPr="00C96396">
        <w:rPr>
          <w:rFonts w:ascii="Cambria Math" w:eastAsiaTheme="minorEastAsia" w:hAnsi="Cambria Math"/>
        </w:rPr>
        <w:t xml:space="preserve"> all 9 points in the patch have the same motion.</w:t>
      </w:r>
    </w:p>
    <w:p w14:paraId="27BAAAB7" w14:textId="5B0A27C7" w:rsidR="00D02096" w:rsidRPr="00C96396" w:rsidRDefault="00D02096" w:rsidP="0045412E">
      <w:pPr>
        <w:rPr>
          <w:rFonts w:ascii="Cambria Math" w:eastAsiaTheme="minorEastAsia" w:hAnsi="Cambria Math"/>
        </w:rPr>
      </w:pPr>
      <w:r w:rsidRPr="00C96396">
        <w:rPr>
          <w:rFonts w:ascii="Cambria Math" w:eastAsiaTheme="minorEastAsia" w:hAnsi="Cambria Math"/>
        </w:rPr>
        <w:t xml:space="preserve">We determine </w:t>
      </w:r>
      <w:proofErr w:type="spellStart"/>
      <w:proofErr w:type="gramStart"/>
      <w:r w:rsidRPr="00C96396">
        <w:rPr>
          <w:rFonts w:ascii="Cambria Math" w:eastAsiaTheme="minorEastAsia" w:hAnsi="Cambria Math"/>
        </w:rPr>
        <w:t>I</w:t>
      </w:r>
      <w:r w:rsidRPr="00C96396">
        <w:rPr>
          <w:rFonts w:ascii="Cambria Math" w:eastAsiaTheme="minorEastAsia" w:hAnsi="Cambria Math"/>
          <w:vertAlign w:val="subscript"/>
        </w:rPr>
        <w:t>x</w:t>
      </w:r>
      <w:proofErr w:type="spellEnd"/>
      <w:r w:rsidRPr="00C96396">
        <w:rPr>
          <w:rFonts w:ascii="Cambria Math" w:eastAsiaTheme="minorEastAsia" w:hAnsi="Cambria Math"/>
        </w:rPr>
        <w:t xml:space="preserve"> ,</w:t>
      </w:r>
      <w:proofErr w:type="gramEnd"/>
      <w:r w:rsidRPr="00C96396">
        <w:rPr>
          <w:rFonts w:ascii="Cambria Math" w:eastAsiaTheme="minorEastAsia" w:hAnsi="Cambria Math"/>
        </w:rPr>
        <w:t xml:space="preserve"> </w:t>
      </w:r>
      <w:proofErr w:type="spellStart"/>
      <w:r w:rsidRPr="00C96396">
        <w:rPr>
          <w:rFonts w:ascii="Cambria Math" w:eastAsiaTheme="minorEastAsia" w:hAnsi="Cambria Math"/>
        </w:rPr>
        <w:t>I</w:t>
      </w:r>
      <w:r w:rsidRPr="00C96396">
        <w:rPr>
          <w:rFonts w:ascii="Cambria Math" w:eastAsiaTheme="minorEastAsia" w:hAnsi="Cambria Math"/>
          <w:vertAlign w:val="subscript"/>
        </w:rPr>
        <w:t>y</w:t>
      </w:r>
      <w:proofErr w:type="spellEnd"/>
      <w:r w:rsidRPr="00C96396">
        <w:rPr>
          <w:rFonts w:ascii="Cambria Math" w:eastAsiaTheme="minorEastAsia" w:hAnsi="Cambria Math"/>
          <w:vertAlign w:val="subscript"/>
        </w:rPr>
        <w:t xml:space="preserve">  </w:t>
      </w:r>
      <w:r w:rsidRPr="00C96396">
        <w:rPr>
          <w:rFonts w:ascii="Cambria Math" w:eastAsiaTheme="minorEastAsia" w:hAnsi="Cambria Math"/>
        </w:rPr>
        <w:t>&amp;</w:t>
      </w:r>
      <w:r w:rsidRPr="00C96396">
        <w:rPr>
          <w:rFonts w:ascii="Cambria Math" w:eastAsiaTheme="minorEastAsia" w:hAnsi="Cambria Math"/>
          <w:vertAlign w:val="subscript"/>
        </w:rPr>
        <w:t>,</w:t>
      </w:r>
      <w:r w:rsidRPr="00C96396">
        <w:rPr>
          <w:rFonts w:ascii="Cambria Math" w:eastAsiaTheme="minorEastAsia" w:hAnsi="Cambria Math"/>
        </w:rPr>
        <w:t>I</w:t>
      </w:r>
      <w:r w:rsidRPr="00C96396">
        <w:rPr>
          <w:rFonts w:ascii="Cambria Math" w:eastAsiaTheme="minorEastAsia" w:hAnsi="Cambria Math"/>
          <w:vertAlign w:val="subscript"/>
        </w:rPr>
        <w:t xml:space="preserve">t  </w:t>
      </w:r>
      <w:r w:rsidRPr="00C96396">
        <w:rPr>
          <w:rFonts w:ascii="Cambria Math" w:eastAsiaTheme="minorEastAsia" w:hAnsi="Cambria Math"/>
        </w:rPr>
        <w:t>for these pts</w:t>
      </w:r>
    </w:p>
    <w:p w14:paraId="2F6FFA70" w14:textId="4AE3B6EB" w:rsidR="00D02096" w:rsidRPr="00C96396" w:rsidRDefault="00D02096" w:rsidP="0045412E">
      <w:pPr>
        <w:rPr>
          <w:rFonts w:ascii="Cambria Math" w:eastAsiaTheme="minorEastAsia" w:hAnsi="Cambria Math"/>
        </w:rPr>
      </w:pPr>
      <w:r w:rsidRPr="00C96396">
        <w:rPr>
          <w:rFonts w:ascii="Cambria Math" w:eastAsiaTheme="minorEastAsia" w:hAnsi="Cambria Math"/>
        </w:rPr>
        <w:t xml:space="preserve">We are now left with 9 equations with 2 unknown variables, which </w:t>
      </w:r>
      <w:r w:rsidR="00F73AE3" w:rsidRPr="00C96396">
        <w:rPr>
          <w:rFonts w:ascii="Cambria Math" w:eastAsiaTheme="minorEastAsia" w:hAnsi="Cambria Math"/>
        </w:rPr>
        <w:t>are</w:t>
      </w:r>
      <w:r w:rsidRPr="00C96396">
        <w:rPr>
          <w:rFonts w:ascii="Cambria Math" w:eastAsiaTheme="minorEastAsia" w:hAnsi="Cambria Math"/>
        </w:rPr>
        <w:t xml:space="preserve"> over determined.</w:t>
      </w:r>
    </w:p>
    <w:p w14:paraId="58A7632B" w14:textId="7898DAF9" w:rsidR="00D02096" w:rsidRPr="00C96396" w:rsidRDefault="00F73AE3" w:rsidP="0045412E">
      <w:pPr>
        <w:rPr>
          <w:rFonts w:ascii="Cambria Math" w:eastAsiaTheme="minorEastAsia" w:hAnsi="Cambria Math"/>
        </w:rPr>
      </w:pPr>
      <w:r w:rsidRPr="00C96396">
        <w:rPr>
          <w:rFonts w:ascii="Cambria Math" w:eastAsiaTheme="minorEastAsia" w:hAnsi="Cambria Math"/>
        </w:rPr>
        <w:t>Hence,</w:t>
      </w:r>
      <w:r w:rsidR="00D02096" w:rsidRPr="00C96396">
        <w:rPr>
          <w:rFonts w:ascii="Cambria Math" w:eastAsiaTheme="minorEastAsia" w:hAnsi="Cambria Math"/>
        </w:rPr>
        <w:t xml:space="preserve"> we use the least square fit method we approximate the system of 9 </w:t>
      </w:r>
      <w:proofErr w:type="gramStart"/>
      <w:r w:rsidR="00D02096" w:rsidRPr="00C96396">
        <w:rPr>
          <w:rFonts w:ascii="Cambria Math" w:eastAsiaTheme="minorEastAsia" w:hAnsi="Cambria Math"/>
        </w:rPr>
        <w:t>equations</w:t>
      </w:r>
      <w:proofErr w:type="gramEnd"/>
    </w:p>
    <w:p w14:paraId="2C0DB88F" w14:textId="20683FFE" w:rsidR="00D02096" w:rsidRPr="00C96396" w:rsidRDefault="00D02096" w:rsidP="0045412E">
      <w:pPr>
        <w:rPr>
          <w:rFonts w:ascii="Cambria Math" w:eastAsiaTheme="minorEastAsia" w:hAnsi="Cambria Math"/>
          <w:vertAlign w:val="subscript"/>
        </w:rPr>
      </w:pPr>
      <w:r w:rsidRPr="00C96396">
        <w:rPr>
          <w:rFonts w:ascii="Cambria Math" w:eastAsiaTheme="minorEastAsia" w:hAnsi="Cambria Math"/>
        </w:rPr>
        <w:t>Consider the points in the selected path to be q</w:t>
      </w:r>
      <w:r w:rsidRPr="00C96396">
        <w:rPr>
          <w:rFonts w:ascii="Cambria Math" w:eastAsiaTheme="minorEastAsia" w:hAnsi="Cambria Math"/>
          <w:vertAlign w:val="subscript"/>
        </w:rPr>
        <w:t>1</w:t>
      </w:r>
      <w:r w:rsidR="003D3322" w:rsidRPr="00C96396">
        <w:rPr>
          <w:rFonts w:ascii="Cambria Math" w:eastAsiaTheme="minorEastAsia" w:hAnsi="Cambria Math"/>
          <w:vertAlign w:val="subscript"/>
        </w:rPr>
        <w:t xml:space="preserve">, </w:t>
      </w:r>
      <w:r w:rsidR="003D3322" w:rsidRPr="00C96396">
        <w:rPr>
          <w:rFonts w:ascii="Cambria Math" w:eastAsiaTheme="minorEastAsia" w:hAnsi="Cambria Math"/>
        </w:rPr>
        <w:t>q</w:t>
      </w:r>
      <w:r w:rsidR="003D3322" w:rsidRPr="00C96396">
        <w:rPr>
          <w:rFonts w:ascii="Cambria Math" w:eastAsiaTheme="minorEastAsia" w:hAnsi="Cambria Math"/>
          <w:vertAlign w:val="subscript"/>
        </w:rPr>
        <w:t xml:space="preserve">2, </w:t>
      </w:r>
      <w:r w:rsidR="003D3322" w:rsidRPr="00C96396">
        <w:rPr>
          <w:rFonts w:ascii="Cambria Math" w:eastAsiaTheme="minorEastAsia" w:hAnsi="Cambria Math"/>
        </w:rPr>
        <w:t>…</w:t>
      </w:r>
      <w:r w:rsidR="00F73AE3" w:rsidRPr="00C96396">
        <w:rPr>
          <w:rFonts w:ascii="Cambria Math" w:eastAsiaTheme="minorEastAsia" w:hAnsi="Cambria Math"/>
        </w:rPr>
        <w:t>….</w:t>
      </w:r>
      <w:r w:rsidR="003D3322" w:rsidRPr="00C96396">
        <w:rPr>
          <w:rFonts w:ascii="Cambria Math" w:eastAsiaTheme="minorEastAsia" w:hAnsi="Cambria Math"/>
        </w:rPr>
        <w:t xml:space="preserve">, </w:t>
      </w:r>
      <w:proofErr w:type="gramStart"/>
      <w:r w:rsidR="003D3322" w:rsidRPr="00C96396">
        <w:rPr>
          <w:rFonts w:ascii="Cambria Math" w:eastAsiaTheme="minorEastAsia" w:hAnsi="Cambria Math"/>
        </w:rPr>
        <w:t>q</w:t>
      </w:r>
      <w:r w:rsidR="003D3322" w:rsidRPr="00C96396">
        <w:rPr>
          <w:rFonts w:ascii="Cambria Math" w:eastAsiaTheme="minorEastAsia" w:hAnsi="Cambria Math"/>
          <w:vertAlign w:val="subscript"/>
        </w:rPr>
        <w:t>9</w:t>
      </w:r>
      <w:proofErr w:type="gramEnd"/>
    </w:p>
    <w:p w14:paraId="23613B4B" w14:textId="0222A27C" w:rsidR="003D3322" w:rsidRPr="00C96396" w:rsidRDefault="003D3322" w:rsidP="0045412E">
      <w:pPr>
        <w:rPr>
          <w:rFonts w:ascii="Cambria Math" w:eastAsiaTheme="minorEastAsia" w:hAnsi="Cambria Math"/>
        </w:rPr>
      </w:pPr>
      <w:r w:rsidRPr="00C96396">
        <w:rPr>
          <w:rFonts w:ascii="Cambria Math" w:eastAsiaTheme="minorEastAsia" w:hAnsi="Cambria Math"/>
        </w:rPr>
        <w:t>Then,</w:t>
      </w:r>
    </w:p>
    <w:p w14:paraId="4480701C" w14:textId="5361BF45" w:rsidR="003D3322" w:rsidRPr="00F73AE3" w:rsidRDefault="00000000" w:rsidP="003D3322">
      <w:pPr>
        <w:rPr>
          <w:rFonts w:ascii="Cambria Math" w:eastAsiaTheme="minorEastAsia" w:hAnsi="Cambria Math"/>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oMath>
      </m:oMathPara>
    </w:p>
    <w:p w14:paraId="1670D09C" w14:textId="3AD591EC" w:rsidR="003D3322" w:rsidRPr="00F73AE3" w:rsidRDefault="00000000" w:rsidP="003D3322">
      <w:pPr>
        <w:rPr>
          <w:rFonts w:ascii="Cambria Math" w:eastAsiaTheme="minorEastAsia" w:hAnsi="Cambria Math"/>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oMath>
      </m:oMathPara>
    </w:p>
    <w:p w14:paraId="38F8E956" w14:textId="69223C38" w:rsidR="003D3322" w:rsidRPr="00C96396" w:rsidRDefault="003D3322" w:rsidP="00F73AE3">
      <w:pPr>
        <w:jc w:val="center"/>
        <w:rPr>
          <w:rFonts w:ascii="Cambria Math" w:eastAsiaTheme="minorEastAsia" w:hAnsi="Cambria Math"/>
        </w:rPr>
      </w:pPr>
      <w:r w:rsidRPr="00C96396">
        <w:rPr>
          <w:rFonts w:ascii="Cambria Math" w:eastAsiaTheme="minorEastAsia" w:hAnsi="Cambria Math"/>
        </w:rPr>
        <w:t>.</w:t>
      </w:r>
    </w:p>
    <w:p w14:paraId="31E13F94" w14:textId="2950EE6D" w:rsidR="003D3322" w:rsidRPr="00C96396" w:rsidRDefault="003D3322" w:rsidP="00F73AE3">
      <w:pPr>
        <w:jc w:val="center"/>
        <w:rPr>
          <w:rFonts w:ascii="Cambria Math" w:eastAsiaTheme="minorEastAsia" w:hAnsi="Cambria Math"/>
        </w:rPr>
      </w:pPr>
      <w:r w:rsidRPr="00C96396">
        <w:rPr>
          <w:rFonts w:ascii="Cambria Math" w:eastAsiaTheme="minorEastAsia" w:hAnsi="Cambria Math"/>
        </w:rPr>
        <w:t>.</w:t>
      </w:r>
    </w:p>
    <w:p w14:paraId="0C3D4800" w14:textId="25FFE2F8" w:rsidR="003D3322" w:rsidRPr="00C96396" w:rsidRDefault="003D3322" w:rsidP="00F73AE3">
      <w:pPr>
        <w:jc w:val="center"/>
        <w:rPr>
          <w:rFonts w:ascii="Cambria Math" w:eastAsiaTheme="minorEastAsia" w:hAnsi="Cambria Math"/>
        </w:rPr>
      </w:pPr>
      <w:r w:rsidRPr="00C96396">
        <w:rPr>
          <w:rFonts w:ascii="Cambria Math" w:eastAsiaTheme="minorEastAsia" w:hAnsi="Cambria Math"/>
        </w:rPr>
        <w:t>.</w:t>
      </w:r>
    </w:p>
    <w:p w14:paraId="46484EBB" w14:textId="5BF6CEC9" w:rsidR="003D3322" w:rsidRPr="00F73AE3" w:rsidRDefault="00000000" w:rsidP="0045412E">
      <w:pPr>
        <w:rPr>
          <w:rFonts w:ascii="Cambria Math" w:eastAsiaTheme="minorEastAsia" w:hAnsi="Cambria Math"/>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r>
            <w:rPr>
              <w:rFonts w:ascii="Cambria Math" w:eastAsiaTheme="minorEastAsia" w:hAnsi="Cambria Math"/>
            </w:rPr>
            <m:t>)</m:t>
          </m:r>
        </m:oMath>
      </m:oMathPara>
    </w:p>
    <w:p w14:paraId="18DA7899" w14:textId="77777777" w:rsidR="003D3322" w:rsidRPr="00C96396" w:rsidRDefault="003D3322" w:rsidP="0045412E">
      <w:pPr>
        <w:rPr>
          <w:rFonts w:ascii="Cambria Math" w:eastAsiaTheme="minorEastAsia" w:hAnsi="Cambria Math"/>
        </w:rPr>
      </w:pPr>
    </w:p>
    <w:p w14:paraId="2CD3979E" w14:textId="400404CD" w:rsidR="0045412E" w:rsidRDefault="003D3322" w:rsidP="002A1B89">
      <w:pPr>
        <w:rPr>
          <w:rFonts w:ascii="Cambria Math" w:eastAsiaTheme="minorEastAsia" w:hAnsi="Cambria Math"/>
        </w:rPr>
      </w:pPr>
      <w:r w:rsidRPr="00C96396">
        <w:rPr>
          <w:rFonts w:ascii="Cambria Math" w:eastAsiaTheme="minorEastAsia" w:hAnsi="Cambria Math"/>
        </w:rPr>
        <w:t>Representing in a matrix,</w:t>
      </w:r>
    </w:p>
    <w:p w14:paraId="02B8762B" w14:textId="77777777" w:rsidR="00F73AE3" w:rsidRPr="00C96396" w:rsidRDefault="00F73AE3" w:rsidP="002A1B89">
      <w:pPr>
        <w:rPr>
          <w:rFonts w:ascii="Cambria Math" w:eastAsiaTheme="minorEastAsia" w:hAnsi="Cambria Math"/>
        </w:rPr>
      </w:pPr>
    </w:p>
    <w:p w14:paraId="24A3400B" w14:textId="5FC43812" w:rsidR="003D3322" w:rsidRPr="00F73AE3" w:rsidRDefault="00000000" w:rsidP="002A1B89">
      <w:pPr>
        <w:rPr>
          <w:rFonts w:ascii="Cambria Math" w:eastAsiaTheme="minorEastAsia" w:hAnsi="Cambria Math"/>
        </w:rPr>
      </w:pPr>
      <m:oMathPara>
        <m:oMathParaPr>
          <m:jc m:val="center"/>
        </m:oMathPara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e>
                    </m:d>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e>
                    </m:d>
                  </m:e>
                </m:m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e>
                    </m:d>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e>
                    </m:d>
                    <m:ctrlPr>
                      <w:rPr>
                        <w:rFonts w:ascii="Cambria Math" w:eastAsia="Cambria Math" w:hAnsi="Cambria Math" w:cs="Cambria Math"/>
                        <w:i/>
                      </w:rPr>
                    </m:ctrlP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e>
                    </m:d>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e>
                </m:mr>
                <m:m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t</m:t>
                        </m:r>
                      </m:sub>
                    </m:sSub>
                  </m:e>
                </m:mr>
              </m:m>
            </m:e>
          </m:d>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e>
                </m:m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e>
                </m:mr>
                <m:mr>
                  <m:e>
                    <m:ctrlPr>
                      <w:rPr>
                        <w:rFonts w:ascii="Cambria Math" w:eastAsia="Cambria Math" w:hAnsi="Cambria Math" w:cs="Cambria Math"/>
                        <w:i/>
                      </w:rPr>
                    </m:ctrlPr>
                  </m:e>
                </m:mr>
                <m:mr>
                  <m:e>
                    <m:ctrlPr>
                      <w:rPr>
                        <w:rFonts w:ascii="Cambria Math" w:eastAsia="Cambria Math" w:hAnsi="Cambria Math" w:cs="Cambria Math"/>
                        <w:i/>
                      </w:rPr>
                    </m:ctrlPr>
                  </m:e>
                </m:mr>
                <m:m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9</m:t>
                        </m:r>
                      </m:sub>
                    </m:sSub>
                    <m:r>
                      <w:rPr>
                        <w:rFonts w:ascii="Cambria Math" w:eastAsiaTheme="minorEastAsia" w:hAnsi="Cambria Math"/>
                      </w:rPr>
                      <m:t>)</m:t>
                    </m:r>
                  </m:e>
                </m:mr>
              </m:m>
            </m:e>
          </m:d>
        </m:oMath>
      </m:oMathPara>
    </w:p>
    <w:p w14:paraId="18F6409D" w14:textId="77777777" w:rsidR="003D3322" w:rsidRPr="00C96396" w:rsidRDefault="003D3322" w:rsidP="002A1B89">
      <w:pPr>
        <w:rPr>
          <w:rFonts w:ascii="Cambria Math" w:eastAsiaTheme="minorEastAsia" w:hAnsi="Cambria Math"/>
        </w:rPr>
      </w:pPr>
    </w:p>
    <w:p w14:paraId="018BA217" w14:textId="237DE7F8" w:rsidR="003D3322" w:rsidRPr="00C96396" w:rsidRDefault="003D3322" w:rsidP="00F73AE3">
      <w:pPr>
        <w:ind w:left="2880"/>
        <w:rPr>
          <w:rFonts w:ascii="Cambria Math" w:eastAsiaTheme="minorEastAsia" w:hAnsi="Cambria Math"/>
        </w:rPr>
      </w:pPr>
      <w:r w:rsidRPr="00C96396">
        <w:rPr>
          <w:rFonts w:ascii="Cambria Math" w:eastAsiaTheme="minorEastAsia" w:hAnsi="Cambria Math"/>
        </w:rPr>
        <w:t>A                                 V                        b</w:t>
      </w:r>
    </w:p>
    <w:p w14:paraId="47D17492" w14:textId="77777777" w:rsidR="006C1334" w:rsidRPr="00C96396" w:rsidRDefault="006C1334" w:rsidP="002A1B89">
      <w:pPr>
        <w:rPr>
          <w:rFonts w:ascii="Cambria Math" w:eastAsiaTheme="minorEastAsia" w:hAnsi="Cambria Math"/>
        </w:rPr>
      </w:pPr>
    </w:p>
    <w:p w14:paraId="4A4D1E8D" w14:textId="7781F887" w:rsidR="006C1334" w:rsidRPr="00C96396" w:rsidRDefault="006C1334" w:rsidP="006C1334">
      <w:pPr>
        <w:rPr>
          <w:rFonts w:ascii="Cambria Math" w:eastAsiaTheme="minorEastAsia" w:hAnsi="Cambria Math"/>
        </w:rPr>
      </w:pPr>
      <w:r w:rsidRPr="00C96396">
        <w:rPr>
          <w:rFonts w:ascii="Cambria Math" w:eastAsiaTheme="minorEastAsia" w:hAnsi="Cambria Math"/>
        </w:rPr>
        <w:t xml:space="preserve">We consider </w:t>
      </w:r>
      <w:proofErr w:type="spellStart"/>
      <w:r w:rsidRPr="00C96396">
        <w:rPr>
          <w:rFonts w:ascii="Cambria Math" w:eastAsiaTheme="minorEastAsia" w:hAnsi="Cambria Math"/>
        </w:rPr>
        <w:t>x</w:t>
      </w:r>
      <w:r w:rsidRPr="00C96396">
        <w:rPr>
          <w:rFonts w:ascii="Cambria Math" w:eastAsiaTheme="minorEastAsia" w:hAnsi="Cambria Math"/>
          <w:vertAlign w:val="subscript"/>
        </w:rPr>
        <w:t>t</w:t>
      </w:r>
      <w:proofErr w:type="spellEnd"/>
      <w:r w:rsidRPr="00C96396">
        <w:rPr>
          <w:rFonts w:ascii="Cambria Math" w:eastAsiaTheme="minorEastAsia" w:hAnsi="Cambria Math"/>
          <w:vertAlign w:val="subscript"/>
        </w:rPr>
        <w:t xml:space="preserve"> </w:t>
      </w:r>
      <w:r w:rsidRPr="00C96396">
        <w:rPr>
          <w:rFonts w:ascii="Cambria Math" w:eastAsiaTheme="minorEastAsia" w:hAnsi="Cambria Math"/>
        </w:rPr>
        <w:t xml:space="preserve">&amp; </w:t>
      </w:r>
      <w:proofErr w:type="spellStart"/>
      <w:proofErr w:type="gramStart"/>
      <w:r w:rsidRPr="00C96396">
        <w:rPr>
          <w:rFonts w:ascii="Cambria Math" w:eastAsiaTheme="minorEastAsia" w:hAnsi="Cambria Math"/>
        </w:rPr>
        <w:t>y</w:t>
      </w:r>
      <w:r w:rsidRPr="00C96396">
        <w:rPr>
          <w:rFonts w:ascii="Cambria Math" w:eastAsiaTheme="minorEastAsia" w:hAnsi="Cambria Math"/>
          <w:vertAlign w:val="subscript"/>
        </w:rPr>
        <w:t>t</w:t>
      </w:r>
      <w:proofErr w:type="spellEnd"/>
      <w:r w:rsidRPr="00C96396">
        <w:rPr>
          <w:rFonts w:ascii="Cambria Math" w:eastAsiaTheme="minorEastAsia" w:hAnsi="Cambria Math"/>
          <w:vertAlign w:val="subscript"/>
        </w:rPr>
        <w:t xml:space="preserve">  </w:t>
      </w:r>
      <w:r w:rsidRPr="00C96396">
        <w:rPr>
          <w:rFonts w:ascii="Cambria Math" w:eastAsiaTheme="minorEastAsia" w:hAnsi="Cambria Math"/>
        </w:rPr>
        <w:t>are</w:t>
      </w:r>
      <w:proofErr w:type="gramEnd"/>
      <w:r w:rsidRPr="00C96396">
        <w:rPr>
          <w:rFonts w:ascii="Cambria Math" w:eastAsiaTheme="minorEastAsia" w:hAnsi="Cambria Math"/>
        </w:rPr>
        <w:t xml:space="preserve"> parameters to be learnt to determine the best fit line by the variables</w:t>
      </w:r>
      <w:r w:rsidR="001C420A" w:rsidRPr="00C96396">
        <w:rPr>
          <w:rFonts w:ascii="Cambria Math" w:eastAsiaTheme="minorEastAsia" w:hAnsi="Cambria Math"/>
        </w:rPr>
        <w:t xml:space="preserve"> </w:t>
      </w:r>
      <w:proofErr w:type="spellStart"/>
      <w:r w:rsidR="001C420A" w:rsidRPr="00C96396">
        <w:rPr>
          <w:rFonts w:ascii="Cambria Math" w:eastAsiaTheme="minorEastAsia" w:hAnsi="Cambria Math"/>
        </w:rPr>
        <w:t>I</w:t>
      </w:r>
      <w:r w:rsidR="001C420A" w:rsidRPr="00C96396">
        <w:rPr>
          <w:rFonts w:ascii="Cambria Math" w:eastAsiaTheme="minorEastAsia" w:hAnsi="Cambria Math"/>
          <w:vertAlign w:val="subscript"/>
        </w:rPr>
        <w:t>x</w:t>
      </w:r>
      <w:proofErr w:type="spellEnd"/>
      <w:r w:rsidR="001C420A" w:rsidRPr="00C96396">
        <w:rPr>
          <w:rFonts w:ascii="Cambria Math" w:eastAsiaTheme="minorEastAsia" w:hAnsi="Cambria Math"/>
        </w:rPr>
        <w:t xml:space="preserve">(q) &amp; </w:t>
      </w:r>
      <w:proofErr w:type="spellStart"/>
      <w:r w:rsidR="001C420A" w:rsidRPr="00C96396">
        <w:rPr>
          <w:rFonts w:ascii="Cambria Math" w:eastAsiaTheme="minorEastAsia" w:hAnsi="Cambria Math"/>
        </w:rPr>
        <w:t>I</w:t>
      </w:r>
      <w:r w:rsidR="001C420A" w:rsidRPr="00C96396">
        <w:rPr>
          <w:rFonts w:ascii="Cambria Math" w:eastAsiaTheme="minorEastAsia" w:hAnsi="Cambria Math"/>
          <w:vertAlign w:val="subscript"/>
        </w:rPr>
        <w:t>y</w:t>
      </w:r>
      <w:proofErr w:type="spellEnd"/>
      <w:r w:rsidR="001C420A" w:rsidRPr="00C96396">
        <w:rPr>
          <w:rFonts w:ascii="Cambria Math" w:eastAsiaTheme="minorEastAsia" w:hAnsi="Cambria Math"/>
        </w:rPr>
        <w:t>(q)</w:t>
      </w:r>
      <w:r w:rsidRPr="00C96396">
        <w:rPr>
          <w:rFonts w:ascii="Cambria Math" w:eastAsiaTheme="minorEastAsia" w:hAnsi="Cambria Math"/>
        </w:rPr>
        <w:t xml:space="preserve"> by applying</w:t>
      </w:r>
      <w:r w:rsidR="001C420A" w:rsidRPr="00C96396">
        <w:rPr>
          <w:rFonts w:ascii="Cambria Math" w:eastAsiaTheme="minorEastAsia" w:hAnsi="Cambria Math"/>
        </w:rPr>
        <w:t xml:space="preserve"> examples / data points q1 </w:t>
      </w:r>
      <w:r w:rsidR="00F73AE3" w:rsidRPr="00C96396">
        <w:rPr>
          <w:rFonts w:ascii="Cambria Math" w:eastAsiaTheme="minorEastAsia" w:hAnsi="Cambria Math"/>
        </w:rPr>
        <w:t>through</w:t>
      </w:r>
      <w:r w:rsidR="001C420A" w:rsidRPr="00C96396">
        <w:rPr>
          <w:rFonts w:ascii="Cambria Math" w:eastAsiaTheme="minorEastAsia" w:hAnsi="Cambria Math"/>
        </w:rPr>
        <w:t xml:space="preserve"> q9</w:t>
      </w:r>
    </w:p>
    <w:p w14:paraId="2F814266" w14:textId="354252BE" w:rsidR="001C420A" w:rsidRPr="00C96396" w:rsidRDefault="001C420A" w:rsidP="006C1334">
      <w:pPr>
        <w:rPr>
          <w:rFonts w:ascii="Cambria Math" w:eastAsiaTheme="minorEastAsia" w:hAnsi="Cambria Math"/>
        </w:rPr>
      </w:pPr>
      <w:r w:rsidRPr="00C96396">
        <w:rPr>
          <w:rFonts w:ascii="Cambria Math" w:eastAsiaTheme="minorEastAsia" w:hAnsi="Cambria Math"/>
        </w:rPr>
        <w:t>We use ordinary least square method for the purpose</w:t>
      </w:r>
      <w:r w:rsidR="00F73AE3">
        <w:rPr>
          <w:rFonts w:ascii="Cambria Math" w:eastAsiaTheme="minorEastAsia" w:hAnsi="Cambria Math"/>
        </w:rPr>
        <w:t>,</w:t>
      </w:r>
      <w:r w:rsidRPr="00C96396">
        <w:rPr>
          <w:rFonts w:ascii="Cambria Math" w:eastAsiaTheme="minorEastAsia" w:hAnsi="Cambria Math"/>
        </w:rPr>
        <w:t xml:space="preserve"> </w:t>
      </w:r>
      <w:proofErr w:type="gramStart"/>
      <w:r w:rsidRPr="00C96396">
        <w:rPr>
          <w:rFonts w:ascii="Cambria Math" w:eastAsiaTheme="minorEastAsia" w:hAnsi="Cambria Math"/>
        </w:rPr>
        <w:t>where</w:t>
      </w:r>
      <w:proofErr w:type="gramEnd"/>
      <w:r w:rsidRPr="00C96396">
        <w:rPr>
          <w:rFonts w:ascii="Cambria Math" w:eastAsiaTheme="minorEastAsia" w:hAnsi="Cambria Math"/>
        </w:rPr>
        <w:t>,</w:t>
      </w:r>
    </w:p>
    <w:p w14:paraId="497767ED" w14:textId="75CC72F6" w:rsidR="001C420A" w:rsidRPr="00C96396" w:rsidRDefault="001C420A" w:rsidP="00F73AE3">
      <w:pPr>
        <w:jc w:val="center"/>
        <w:rPr>
          <w:rFonts w:ascii="Cambria Math" w:eastAsiaTheme="minorEastAsia" w:hAnsi="Cambria Math"/>
        </w:rPr>
      </w:pPr>
      <w:proofErr w:type="spellStart"/>
      <w:r w:rsidRPr="00C96396">
        <w:rPr>
          <w:rFonts w:ascii="Cambria Math" w:eastAsiaTheme="minorEastAsia" w:hAnsi="Cambria Math"/>
        </w:rPr>
        <w:t>A</w:t>
      </w:r>
      <w:r w:rsidRPr="00C96396">
        <w:rPr>
          <w:rFonts w:ascii="Cambria Math" w:eastAsiaTheme="minorEastAsia" w:hAnsi="Cambria Math"/>
          <w:vertAlign w:val="superscript"/>
        </w:rPr>
        <w:t>T</w:t>
      </w:r>
      <w:r w:rsidRPr="00C96396">
        <w:rPr>
          <w:rFonts w:ascii="Cambria Math" w:eastAsiaTheme="minorEastAsia" w:hAnsi="Cambria Math"/>
        </w:rPr>
        <w:t>Av</w:t>
      </w:r>
      <w:proofErr w:type="spellEnd"/>
      <w:r w:rsidRPr="00C96396">
        <w:rPr>
          <w:rFonts w:ascii="Cambria Math" w:eastAsiaTheme="minorEastAsia" w:hAnsi="Cambria Math"/>
        </w:rPr>
        <w:t xml:space="preserve"> = </w:t>
      </w:r>
      <w:proofErr w:type="spellStart"/>
      <w:r w:rsidRPr="00C96396">
        <w:rPr>
          <w:rFonts w:ascii="Cambria Math" w:eastAsiaTheme="minorEastAsia" w:hAnsi="Cambria Math"/>
        </w:rPr>
        <w:t>A</w:t>
      </w:r>
      <w:r w:rsidRPr="00C96396">
        <w:rPr>
          <w:rFonts w:ascii="Cambria Math" w:eastAsiaTheme="minorEastAsia" w:hAnsi="Cambria Math"/>
          <w:vertAlign w:val="superscript"/>
        </w:rPr>
        <w:t>T</w:t>
      </w:r>
      <w:r w:rsidRPr="00C96396">
        <w:rPr>
          <w:rFonts w:ascii="Cambria Math" w:eastAsiaTheme="minorEastAsia" w:hAnsi="Cambria Math"/>
        </w:rPr>
        <w:t>b</w:t>
      </w:r>
      <w:proofErr w:type="spellEnd"/>
    </w:p>
    <w:p w14:paraId="5A81CE9E" w14:textId="6BAA82DA" w:rsidR="001C420A" w:rsidRPr="00C96396" w:rsidRDefault="001C420A" w:rsidP="00F73AE3">
      <w:pPr>
        <w:jc w:val="center"/>
        <w:rPr>
          <w:rFonts w:ascii="Cambria Math" w:eastAsiaTheme="minorEastAsia" w:hAnsi="Cambria Math"/>
        </w:rPr>
      </w:pPr>
      <m:oMath>
        <m:r>
          <w:rPr>
            <w:rFonts w:ascii="Cambria Math" w:eastAsiaTheme="minorEastAsia" w:hAnsi="Cambria Math"/>
          </w:rPr>
          <m:t>∴</m:t>
        </m:r>
      </m:oMath>
      <w:r w:rsidRPr="00C96396">
        <w:rPr>
          <w:rFonts w:ascii="Cambria Math" w:eastAsiaTheme="minorEastAsia" w:hAnsi="Cambria Math"/>
        </w:rPr>
        <w:t xml:space="preserve"> v = (A</w:t>
      </w:r>
      <w:r w:rsidRPr="00C96396">
        <w:rPr>
          <w:rFonts w:ascii="Cambria Math" w:eastAsiaTheme="minorEastAsia" w:hAnsi="Cambria Math"/>
          <w:vertAlign w:val="superscript"/>
        </w:rPr>
        <w:t xml:space="preserve">T </w:t>
      </w:r>
      <w:r w:rsidRPr="00C96396">
        <w:rPr>
          <w:rFonts w:ascii="Cambria Math" w:eastAsiaTheme="minorEastAsia" w:hAnsi="Cambria Math"/>
        </w:rPr>
        <w:t>A)</w:t>
      </w:r>
      <w:r w:rsidRPr="00C96396">
        <w:rPr>
          <w:rFonts w:ascii="Cambria Math" w:eastAsiaTheme="minorEastAsia" w:hAnsi="Cambria Math"/>
          <w:vertAlign w:val="superscript"/>
        </w:rPr>
        <w:t xml:space="preserve">-1 </w:t>
      </w:r>
      <w:proofErr w:type="spellStart"/>
      <w:r w:rsidRPr="00C96396">
        <w:rPr>
          <w:rFonts w:ascii="Cambria Math" w:eastAsiaTheme="minorEastAsia" w:hAnsi="Cambria Math"/>
        </w:rPr>
        <w:t>A</w:t>
      </w:r>
      <w:r w:rsidRPr="00C96396">
        <w:rPr>
          <w:rFonts w:ascii="Cambria Math" w:eastAsiaTheme="minorEastAsia" w:hAnsi="Cambria Math"/>
          <w:vertAlign w:val="superscript"/>
        </w:rPr>
        <w:t>T</w:t>
      </w:r>
      <w:r w:rsidRPr="00C96396">
        <w:rPr>
          <w:rFonts w:ascii="Cambria Math" w:eastAsiaTheme="minorEastAsia" w:hAnsi="Cambria Math"/>
        </w:rPr>
        <w:t>b</w:t>
      </w:r>
      <w:proofErr w:type="spellEnd"/>
    </w:p>
    <w:p w14:paraId="2A14D5A2" w14:textId="294A8065" w:rsidR="001C420A" w:rsidRPr="00C96396" w:rsidRDefault="001C420A" w:rsidP="006C1334">
      <w:pPr>
        <w:rPr>
          <w:rFonts w:ascii="Cambria Math" w:eastAsiaTheme="minorEastAsia" w:hAnsi="Cambria Math" w:cstheme="minorHAnsi"/>
        </w:rPr>
      </w:pPr>
      <w:r w:rsidRPr="00C96396">
        <w:rPr>
          <w:rFonts w:ascii="Cambria Math" w:eastAsiaTheme="minorEastAsia" w:hAnsi="Cambria Math" w:cstheme="minorHAnsi"/>
        </w:rPr>
        <w:t>Clarification: consider a matrix</w:t>
      </w:r>
      <w:r w:rsidR="008C1750" w:rsidRPr="00C96396">
        <w:rPr>
          <w:rFonts w:ascii="Cambria Math" w:eastAsiaTheme="minorEastAsia" w:hAnsi="Cambria Math" w:cstheme="minorHAnsi"/>
        </w:rPr>
        <w:t xml:space="preserve"> A as follows,</w:t>
      </w:r>
    </w:p>
    <w:p w14:paraId="04458687" w14:textId="77777777" w:rsidR="008C1750" w:rsidRPr="00C96396" w:rsidRDefault="008C1750" w:rsidP="00F73AE3">
      <w:pPr>
        <w:jc w:val="center"/>
        <w:rPr>
          <w:rFonts w:ascii="Cambria Math" w:eastAsiaTheme="minorEastAsia" w:hAnsi="Cambria Math" w:cstheme="minorHAnsi"/>
        </w:rPr>
      </w:pPr>
    </w:p>
    <w:p w14:paraId="00825C6B" w14:textId="716C9081" w:rsidR="008C1750" w:rsidRPr="00C96396" w:rsidRDefault="008C1750" w:rsidP="00F73AE3">
      <w:pPr>
        <w:jc w:val="center"/>
        <w:rPr>
          <w:rFonts w:ascii="Cambria Math" w:eastAsiaTheme="minorEastAsia" w:hAnsi="Cambria Math" w:cstheme="minorHAnsi"/>
        </w:rPr>
      </w:pPr>
      <w:r w:rsidRPr="00C96396">
        <w:rPr>
          <w:rFonts w:ascii="Cambria Math" w:eastAsiaTheme="minorEastAsia" w:hAnsi="Cambria Math" w:cstheme="minorHAnsi"/>
        </w:rPr>
        <w:t xml:space="preserve">A = </w:t>
      </w:r>
      <m:oMath>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e>
              </m:mr>
            </m:m>
          </m:e>
        </m:d>
      </m:oMath>
      <w:r w:rsidRPr="00C96396">
        <w:rPr>
          <w:rFonts w:ascii="Cambria Math" w:eastAsiaTheme="minorEastAsia" w:hAnsi="Cambria Math" w:cstheme="minorHAnsi"/>
        </w:rPr>
        <w:t xml:space="preserve">      -&gt;       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 xml:space="preserve">A = </w:t>
      </w:r>
      <m:oMath>
        <m:d>
          <m:dPr>
            <m:begChr m:val="["/>
            <m:endChr m:val="]"/>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ctrlPr>
                    <w:rPr>
                      <w:rFonts w:ascii="Cambria Math" w:eastAsia="Cambria Math" w:hAnsi="Cambria Math" w:cs="Cambria Math"/>
                      <w:i/>
                    </w:rPr>
                  </m:ctrlPr>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e>
              </m:mr>
            </m:m>
          </m:e>
        </m:d>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e>
              </m:mr>
            </m:m>
          </m:e>
        </m:d>
      </m:oMath>
    </w:p>
    <w:p w14:paraId="67A0076B" w14:textId="77777777" w:rsidR="008C1750" w:rsidRPr="00C96396" w:rsidRDefault="008C1750" w:rsidP="006C1334">
      <w:pPr>
        <w:rPr>
          <w:rFonts w:ascii="Cambria Math" w:eastAsiaTheme="minorEastAsia" w:hAnsi="Cambria Math" w:cstheme="minorHAnsi"/>
        </w:rPr>
      </w:pPr>
    </w:p>
    <w:p w14:paraId="7E6C3273" w14:textId="7D35E55D" w:rsidR="008C1750" w:rsidRPr="00C96396" w:rsidRDefault="008C1750" w:rsidP="00F73AE3">
      <w:pPr>
        <w:jc w:val="center"/>
        <w:rPr>
          <w:rFonts w:ascii="Cambria Math" w:eastAsiaTheme="minorEastAsia" w:hAnsi="Cambria Math" w:cstheme="minorHAnsi"/>
        </w:rPr>
      </w:pPr>
      <m:oMath>
        <m:r>
          <w:rPr>
            <w:rFonts w:ascii="Cambria Math" w:eastAsiaTheme="minorEastAsia" w:hAnsi="Cambria Math" w:cstheme="minorHAnsi"/>
          </w:rPr>
          <m:t>∴</m:t>
        </m:r>
      </m:oMath>
      <w:r w:rsidRPr="00C96396">
        <w:rPr>
          <w:rFonts w:ascii="Cambria Math" w:eastAsiaTheme="minorEastAsia" w:hAnsi="Cambria Math" w:cstheme="minorHAnsi"/>
        </w:rPr>
        <w:t xml:space="preserve"> 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 xml:space="preserve">A = </w:t>
      </w:r>
      <m:oMath>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e>
                    <m:sup>
                      <m:r>
                        <w:rPr>
                          <w:rFonts w:ascii="Cambria Math" w:eastAsiaTheme="minorEastAsia" w:hAnsi="Cambria Math"/>
                        </w:rPr>
                        <m:t>2</m:t>
                      </m:r>
                    </m:sup>
                  </m:sSup>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e>
              </m:mr>
              <m:m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31</m:t>
                      </m:r>
                    </m:sub>
                  </m:sSub>
                </m:e>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32</m:t>
                          </m:r>
                        </m:sub>
                      </m:sSub>
                    </m:e>
                    <m:sup>
                      <m:r>
                        <w:rPr>
                          <w:rFonts w:ascii="Cambria Math" w:eastAsiaTheme="minorEastAsia" w:hAnsi="Cambria Math"/>
                        </w:rPr>
                        <m:t>2</m:t>
                      </m:r>
                    </m:sup>
                  </m:sSup>
                </m:e>
              </m:mr>
            </m:m>
          </m:e>
        </m:d>
      </m:oMath>
    </w:p>
    <w:p w14:paraId="663F2E05" w14:textId="77777777" w:rsidR="00524387" w:rsidRPr="00C96396" w:rsidRDefault="00524387" w:rsidP="00F73AE3">
      <w:pPr>
        <w:jc w:val="center"/>
        <w:rPr>
          <w:rFonts w:ascii="Cambria Math" w:eastAsiaTheme="minorEastAsia" w:hAnsi="Cambria Math" w:cstheme="minorHAnsi"/>
        </w:rPr>
      </w:pPr>
    </w:p>
    <w:p w14:paraId="34CD75A4" w14:textId="7D6155D9" w:rsidR="00524387" w:rsidRPr="00C96396" w:rsidRDefault="00524387" w:rsidP="00F73AE3">
      <w:pPr>
        <w:jc w:val="center"/>
        <w:rPr>
          <w:rFonts w:ascii="Cambria Math" w:eastAsiaTheme="minorEastAsia" w:hAnsi="Cambria Math" w:cstheme="minorHAnsi"/>
        </w:rPr>
      </w:pPr>
      <m:oMath>
        <m:r>
          <w:rPr>
            <w:rFonts w:ascii="Cambria Math" w:eastAsiaTheme="minorEastAsia" w:hAnsi="Cambria Math" w:cstheme="minorHAnsi"/>
          </w:rPr>
          <m:t>∴</m:t>
        </m:r>
      </m:oMath>
      <w:r w:rsidRPr="00C96396">
        <w:rPr>
          <w:rFonts w:ascii="Cambria Math" w:eastAsiaTheme="minorEastAsia" w:hAnsi="Cambria Math" w:cstheme="minorHAnsi"/>
        </w:rPr>
        <w:t xml:space="preserve"> 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A =</w:t>
      </w:r>
      <m:oMath>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3</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i1</m:t>
                              </m:r>
                            </m:sub>
                          </m:sSub>
                        </m:e>
                        <m:sup>
                          <m:r>
                            <w:rPr>
                              <w:rFonts w:ascii="Cambria Math" w:eastAsiaTheme="minorEastAsia" w:hAnsi="Cambria Math"/>
                            </w:rPr>
                            <m:t>2</m:t>
                          </m:r>
                        </m:sup>
                      </m:sSup>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i1</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i2</m:t>
                          </m:r>
                        </m:sub>
                      </m:sSub>
                    </m:e>
                  </m:nary>
                </m:e>
              </m:m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i2</m:t>
                          </m:r>
                        </m:sub>
                      </m:sSub>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i1</m:t>
                          </m:r>
                        </m:sub>
                      </m:sSub>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3</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i2</m:t>
                              </m:r>
                            </m:sub>
                          </m:sSub>
                        </m:e>
                        <m:sup>
                          <m:r>
                            <w:rPr>
                              <w:rFonts w:ascii="Cambria Math" w:eastAsiaTheme="minorEastAsia" w:hAnsi="Cambria Math"/>
                            </w:rPr>
                            <m:t>2</m:t>
                          </m:r>
                        </m:sup>
                      </m:sSup>
                    </m:e>
                  </m:nary>
                </m:e>
              </m:mr>
            </m:m>
          </m:e>
        </m:d>
      </m:oMath>
    </w:p>
    <w:p w14:paraId="752EB141" w14:textId="0EC2D570" w:rsidR="000E3405" w:rsidRPr="00C96396" w:rsidRDefault="000E3405" w:rsidP="006C1334">
      <w:pPr>
        <w:rPr>
          <w:rFonts w:ascii="Cambria Math" w:eastAsiaTheme="minorEastAsia" w:hAnsi="Cambria Math" w:cstheme="minorHAnsi"/>
        </w:rPr>
      </w:pPr>
      <w:r w:rsidRPr="00C96396">
        <w:rPr>
          <w:rFonts w:ascii="Cambria Math" w:eastAsiaTheme="minorEastAsia" w:hAnsi="Cambria Math" w:cstheme="minorHAnsi"/>
        </w:rPr>
        <w:t xml:space="preserve">When applied with the image pixels I </w:t>
      </w:r>
      <w:r w:rsidR="00F73AE3" w:rsidRPr="00C96396">
        <w:rPr>
          <w:rFonts w:ascii="Cambria Math" w:eastAsiaTheme="minorEastAsia" w:hAnsi="Cambria Math" w:cstheme="minorHAnsi"/>
        </w:rPr>
        <w:t>def.</w:t>
      </w:r>
    </w:p>
    <w:p w14:paraId="58950470" w14:textId="063AE7E7" w:rsidR="000E3405" w:rsidRPr="00C96396" w:rsidRDefault="000E3405" w:rsidP="00F73AE3">
      <w:pPr>
        <w:jc w:val="center"/>
        <w:rPr>
          <w:rFonts w:ascii="Cambria Math" w:eastAsiaTheme="minorEastAsia" w:hAnsi="Cambria Math" w:cstheme="minorHAnsi"/>
        </w:rPr>
      </w:pPr>
      <w:r w:rsidRPr="00C96396">
        <w:rPr>
          <w:rFonts w:ascii="Cambria Math" w:eastAsiaTheme="minorEastAsia" w:hAnsi="Cambria Math" w:cstheme="minorHAnsi"/>
        </w:rPr>
        <w:t>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A =</w:t>
      </w:r>
      <m:oMath>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sup>
                          <m:r>
                            <w:rPr>
                              <w:rFonts w:ascii="Cambria Math" w:eastAsiaTheme="minorEastAsia" w:hAnsi="Cambria Math"/>
                            </w:rPr>
                            <m:t>2</m:t>
                          </m:r>
                        </m:sup>
                      </m:sSup>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sup>
                          <m:r>
                            <w:rPr>
                              <w:rFonts w:ascii="Cambria Math" w:eastAsiaTheme="minorEastAsia" w:hAnsi="Cambria Math"/>
                            </w:rPr>
                            <m:t>2</m:t>
                          </m:r>
                        </m:sup>
                      </m:sSup>
                    </m:e>
                  </m:nary>
                </m:e>
              </m:mr>
            </m:m>
          </m:e>
        </m:d>
      </m:oMath>
    </w:p>
    <w:p w14:paraId="08B79D9E" w14:textId="77777777" w:rsidR="000E3405" w:rsidRPr="00C96396" w:rsidRDefault="000E3405" w:rsidP="006C1334">
      <w:pPr>
        <w:rPr>
          <w:rFonts w:ascii="Cambria Math" w:eastAsiaTheme="minorEastAsia" w:hAnsi="Cambria Math" w:cstheme="minorHAnsi"/>
        </w:rPr>
      </w:pPr>
    </w:p>
    <w:p w14:paraId="3AA9C589" w14:textId="44167D09" w:rsidR="00007222" w:rsidRPr="00C96396" w:rsidRDefault="00007222" w:rsidP="006C1334">
      <w:pPr>
        <w:rPr>
          <w:rFonts w:ascii="Cambria Math" w:eastAsiaTheme="minorEastAsia" w:hAnsi="Cambria Math" w:cstheme="minorHAnsi"/>
        </w:rPr>
      </w:pPr>
      <w:r w:rsidRPr="00C96396">
        <w:rPr>
          <w:rFonts w:ascii="Cambria Math" w:eastAsiaTheme="minorEastAsia" w:hAnsi="Cambria Math" w:cstheme="minorHAnsi"/>
        </w:rPr>
        <w:t>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 xml:space="preserve">A matrix is often called the structure tensor of the image at the center point p of the patch </w:t>
      </w:r>
      <w:r w:rsidR="00F73AE3" w:rsidRPr="00C96396">
        <w:rPr>
          <w:rFonts w:ascii="Cambria Math" w:eastAsiaTheme="minorEastAsia" w:hAnsi="Cambria Math" w:cstheme="minorHAnsi"/>
        </w:rPr>
        <w:t>selected.</w:t>
      </w:r>
      <w:r w:rsidR="00F73AE3">
        <w:rPr>
          <w:rFonts w:ascii="Cambria Math" w:eastAsiaTheme="minorEastAsia" w:hAnsi="Cambria Math" w:cstheme="minorHAnsi"/>
        </w:rPr>
        <w:t>,</w:t>
      </w:r>
    </w:p>
    <w:p w14:paraId="0DE4C272" w14:textId="3FE1C598" w:rsidR="00007222" w:rsidRPr="00C96396" w:rsidRDefault="00007222" w:rsidP="006C1334">
      <w:pPr>
        <w:rPr>
          <w:rFonts w:ascii="Cambria Math" w:eastAsiaTheme="minorEastAsia" w:hAnsi="Cambria Math" w:cstheme="minorHAnsi"/>
        </w:rPr>
      </w:pPr>
      <w:r w:rsidRPr="00C96396">
        <w:rPr>
          <w:rFonts w:ascii="Cambria Math" w:eastAsiaTheme="minorEastAsia" w:hAnsi="Cambria Math" w:cstheme="minorHAnsi"/>
        </w:rPr>
        <w:t>Also</w:t>
      </w:r>
    </w:p>
    <w:p w14:paraId="6AA59E9D" w14:textId="6842FE66" w:rsidR="00007222" w:rsidRPr="00C96396" w:rsidRDefault="00007222" w:rsidP="00F73AE3">
      <w:pPr>
        <w:jc w:val="center"/>
        <w:rPr>
          <w:rFonts w:ascii="Cambria Math" w:eastAsiaTheme="minorEastAsia" w:hAnsi="Cambria Math" w:cstheme="minorHAnsi"/>
        </w:rPr>
      </w:pPr>
      <w:proofErr w:type="spellStart"/>
      <w:r w:rsidRPr="00C96396">
        <w:rPr>
          <w:rFonts w:ascii="Cambria Math" w:eastAsiaTheme="minorEastAsia" w:hAnsi="Cambria Math" w:cstheme="minorHAnsi"/>
        </w:rPr>
        <w:lastRenderedPageBreak/>
        <w:t>A</w:t>
      </w:r>
      <w:r w:rsidRPr="00C96396">
        <w:rPr>
          <w:rFonts w:ascii="Cambria Math" w:eastAsiaTheme="minorEastAsia" w:hAnsi="Cambria Math" w:cstheme="minorHAnsi"/>
          <w:vertAlign w:val="superscript"/>
        </w:rPr>
        <w:t>T</w:t>
      </w:r>
      <w:r w:rsidRPr="00C96396">
        <w:rPr>
          <w:rFonts w:ascii="Cambria Math" w:eastAsiaTheme="minorEastAsia" w:hAnsi="Cambria Math" w:cstheme="minorHAnsi"/>
        </w:rPr>
        <w:t>b</w:t>
      </w:r>
      <w:proofErr w:type="spellEnd"/>
      <w:r w:rsidRPr="00C96396">
        <w:rPr>
          <w:rFonts w:ascii="Cambria Math" w:eastAsiaTheme="minorEastAsia" w:hAnsi="Cambria Math" w:cstheme="minorHAnsi"/>
        </w:rPr>
        <w:t xml:space="preserve"> =</w:t>
      </w: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m:t>
                  </m:r>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r>
                <m:e>
                  <m:r>
                    <w:rPr>
                      <w:rFonts w:ascii="Cambria Math" w:eastAsiaTheme="minorEastAsia" w:hAnsi="Cambria Math" w:cstheme="minorHAnsi"/>
                    </w:rPr>
                    <m:t>-</m:t>
                  </m:r>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
          </m:e>
        </m:d>
      </m:oMath>
    </w:p>
    <w:p w14:paraId="799529CC" w14:textId="77777777" w:rsidR="00007222" w:rsidRPr="00C96396" w:rsidRDefault="00007222" w:rsidP="006C1334">
      <w:pPr>
        <w:rPr>
          <w:rFonts w:ascii="Cambria Math" w:eastAsiaTheme="minorEastAsia" w:hAnsi="Cambria Math" w:cstheme="minorHAnsi"/>
        </w:rPr>
      </w:pPr>
    </w:p>
    <w:p w14:paraId="4D0AC976" w14:textId="18ECBFF5" w:rsidR="00007222" w:rsidRPr="00C96396" w:rsidRDefault="00007222" w:rsidP="006C1334">
      <w:pPr>
        <w:rPr>
          <w:rFonts w:ascii="Cambria Math" w:eastAsiaTheme="minorEastAsia" w:hAnsi="Cambria Math" w:cstheme="minorHAnsi"/>
        </w:rPr>
      </w:pPr>
      <w:r w:rsidRPr="00C96396">
        <w:rPr>
          <w:rFonts w:ascii="Cambria Math" w:eastAsiaTheme="minorEastAsia" w:hAnsi="Cambria Math" w:cstheme="minorHAnsi"/>
        </w:rPr>
        <w:t>Now using these we obtain, for our example</w:t>
      </w:r>
    </w:p>
    <w:p w14:paraId="2F90E3E3" w14:textId="77777777" w:rsidR="00007222" w:rsidRPr="00C96396" w:rsidRDefault="00007222" w:rsidP="006C1334">
      <w:pPr>
        <w:rPr>
          <w:rFonts w:ascii="Cambria Math" w:eastAsiaTheme="minorEastAsia" w:hAnsi="Cambria Math" w:cstheme="minorHAnsi"/>
        </w:rPr>
      </w:pPr>
    </w:p>
    <w:p w14:paraId="1E5258AA" w14:textId="7859A538" w:rsidR="00007222" w:rsidRPr="00F73AE3" w:rsidRDefault="00000000" w:rsidP="006C1334">
      <w:pPr>
        <w:rPr>
          <w:rFonts w:ascii="Cambria Math" w:eastAsiaTheme="minorEastAsia" w:hAnsi="Cambria Math" w:cstheme="minorHAnsi"/>
        </w:rPr>
      </w:pPr>
      <m:oMathPara>
        <m:oMathParaPr>
          <m:jc m:val="center"/>
        </m:oMathParaP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t</m:t>
                        </m:r>
                      </m:sub>
                    </m:sSub>
                  </m:e>
                </m:mr>
              </m:m>
            </m:e>
          </m:d>
          <m:r>
            <w:rPr>
              <w:rFonts w:ascii="Cambria Math" w:eastAsiaTheme="minorEastAsia" w:hAnsi="Cambria Math" w:cstheme="minorHAnsi"/>
            </w:rPr>
            <m:t xml:space="preserve"> =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9</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sup>
                            <m:r>
                              <w:rPr>
                                <w:rFonts w:ascii="Cambria Math" w:eastAsiaTheme="minorEastAsia" w:hAnsi="Cambria Math"/>
                              </w:rPr>
                              <m:t>2</m:t>
                            </m:r>
                          </m:sup>
                        </m:sSup>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9</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r>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9</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e>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sup>
                            <m:r>
                              <w:rPr>
                                <w:rFonts w:ascii="Cambria Math" w:eastAsiaTheme="minorEastAsia" w:hAnsi="Cambria Math"/>
                              </w:rPr>
                              <m:t>2</m:t>
                            </m:r>
                          </m:sup>
                        </m:sSup>
                      </m:e>
                    </m:nary>
                  </m:e>
                </m:mr>
              </m:m>
            </m:e>
          </m:d>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m:t>
                    </m:r>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9</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r>
                  <m:e>
                    <m:r>
                      <w:rPr>
                        <w:rFonts w:ascii="Cambria Math" w:eastAsiaTheme="minorEastAsia" w:hAnsi="Cambria Math" w:cstheme="minorHAnsi"/>
                      </w:rPr>
                      <m:t>-</m:t>
                    </m:r>
                    <m:nary>
                      <m:naryPr>
                        <m:chr m:val="∑"/>
                        <m:grow m:val="1"/>
                        <m:ctrlPr>
                          <w:rPr>
                            <w:rFonts w:ascii="Cambria Math" w:eastAsiaTheme="minorEastAsia"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9</m:t>
                        </m:r>
                      </m:sup>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e>
                        </m:d>
                      </m:e>
                    </m:nary>
                  </m:e>
                </m:mr>
              </m:m>
            </m:e>
          </m:d>
        </m:oMath>
      </m:oMathPara>
    </w:p>
    <w:p w14:paraId="77FCEF0E" w14:textId="77777777" w:rsidR="001E0123" w:rsidRPr="00C96396" w:rsidRDefault="001E0123" w:rsidP="006C1334">
      <w:pPr>
        <w:rPr>
          <w:rFonts w:ascii="Cambria Math" w:eastAsiaTheme="minorEastAsia" w:hAnsi="Cambria Math" w:cstheme="minorHAnsi"/>
        </w:rPr>
      </w:pPr>
    </w:p>
    <w:p w14:paraId="71A28F5A" w14:textId="77777777" w:rsidR="00A05BD4" w:rsidRDefault="00A05BD4" w:rsidP="006C1334">
      <w:pPr>
        <w:rPr>
          <w:rFonts w:ascii="Cambria Math" w:eastAsiaTheme="minorEastAsia" w:hAnsi="Cambria Math" w:cstheme="minorHAnsi"/>
        </w:rPr>
      </w:pPr>
    </w:p>
    <w:p w14:paraId="4F7FBB78" w14:textId="77777777" w:rsidR="00A05BD4" w:rsidRDefault="00A05BD4" w:rsidP="006C1334">
      <w:pPr>
        <w:rPr>
          <w:rFonts w:ascii="Cambria Math" w:eastAsiaTheme="minorEastAsia" w:hAnsi="Cambria Math" w:cstheme="minorHAnsi"/>
        </w:rPr>
      </w:pPr>
    </w:p>
    <w:p w14:paraId="6FB96B9C" w14:textId="0462706D" w:rsidR="001E0123" w:rsidRPr="00C96396" w:rsidRDefault="001E0123" w:rsidP="006C1334">
      <w:pPr>
        <w:rPr>
          <w:rFonts w:ascii="Cambria Math" w:eastAsiaTheme="minorEastAsia" w:hAnsi="Cambria Math" w:cstheme="minorHAnsi"/>
        </w:rPr>
      </w:pPr>
      <w:r w:rsidRPr="00C96396">
        <w:rPr>
          <w:rFonts w:ascii="Cambria Math" w:eastAsiaTheme="minorEastAsia" w:hAnsi="Cambria Math" w:cstheme="minorHAnsi"/>
        </w:rPr>
        <w:t>By using the solutions, we determine the complete solution to the problem.</w:t>
      </w:r>
    </w:p>
    <w:p w14:paraId="457BE9D0" w14:textId="5B2614F5" w:rsidR="001E0123" w:rsidRPr="00C96396" w:rsidRDefault="001E0123" w:rsidP="006C1334">
      <w:pPr>
        <w:rPr>
          <w:rFonts w:ascii="Cambria Math" w:eastAsiaTheme="minorEastAsia" w:hAnsi="Cambria Math" w:cstheme="minorHAnsi"/>
        </w:rPr>
      </w:pPr>
      <w:proofErr w:type="spellStart"/>
      <w:r w:rsidRPr="00C96396">
        <w:rPr>
          <w:rFonts w:ascii="Cambria Math" w:eastAsiaTheme="minorEastAsia" w:hAnsi="Cambria Math" w:cstheme="minorHAnsi"/>
        </w:rPr>
        <w:t>i.e</w:t>
      </w:r>
      <w:proofErr w:type="spellEnd"/>
      <w:r w:rsidRPr="00C96396">
        <w:rPr>
          <w:rFonts w:ascii="Cambria Math" w:eastAsiaTheme="minorEastAsia" w:hAnsi="Cambria Math" w:cstheme="minorHAnsi"/>
        </w:rPr>
        <w:t xml:space="preserve">, we know of </w:t>
      </w:r>
      <w:proofErr w:type="spellStart"/>
      <w:proofErr w:type="gramStart"/>
      <w:r w:rsidRPr="00C96396">
        <w:rPr>
          <w:rFonts w:ascii="Cambria Math" w:eastAsiaTheme="minorEastAsia" w:hAnsi="Cambria Math" w:cstheme="minorHAnsi"/>
        </w:rPr>
        <w:t>x</w:t>
      </w:r>
      <w:r w:rsidRPr="00C96396">
        <w:rPr>
          <w:rFonts w:ascii="Cambria Math" w:eastAsiaTheme="minorEastAsia" w:hAnsi="Cambria Math" w:cstheme="minorHAnsi"/>
          <w:vertAlign w:val="subscript"/>
        </w:rPr>
        <w:t>t</w:t>
      </w:r>
      <w:proofErr w:type="spellEnd"/>
      <w:r w:rsidRPr="00C96396">
        <w:rPr>
          <w:rFonts w:ascii="Cambria Math" w:eastAsiaTheme="minorEastAsia" w:hAnsi="Cambria Math" w:cstheme="minorHAnsi"/>
          <w:vertAlign w:val="subscript"/>
        </w:rPr>
        <w:t xml:space="preserve">  </w:t>
      </w:r>
      <w:r w:rsidRPr="00C96396">
        <w:rPr>
          <w:rFonts w:ascii="Cambria Math" w:eastAsiaTheme="minorEastAsia" w:hAnsi="Cambria Math" w:cstheme="minorHAnsi"/>
        </w:rPr>
        <w:t>&amp;</w:t>
      </w:r>
      <w:proofErr w:type="gramEnd"/>
      <w:r w:rsidRPr="00C96396">
        <w:rPr>
          <w:rFonts w:ascii="Cambria Math" w:eastAsiaTheme="minorEastAsia" w:hAnsi="Cambria Math" w:cstheme="minorHAnsi"/>
        </w:rPr>
        <w:t xml:space="preserve"> </w:t>
      </w:r>
      <w:proofErr w:type="spellStart"/>
      <w:r w:rsidRPr="00C96396">
        <w:rPr>
          <w:rFonts w:ascii="Cambria Math" w:eastAsiaTheme="minorEastAsia" w:hAnsi="Cambria Math" w:cstheme="minorHAnsi"/>
        </w:rPr>
        <w:t>y</w:t>
      </w:r>
      <w:r w:rsidRPr="00C96396">
        <w:rPr>
          <w:rFonts w:ascii="Cambria Math" w:eastAsiaTheme="minorEastAsia" w:hAnsi="Cambria Math" w:cstheme="minorHAnsi"/>
          <w:vertAlign w:val="subscript"/>
        </w:rPr>
        <w:t>t</w:t>
      </w:r>
      <w:proofErr w:type="spellEnd"/>
      <w:r w:rsidRPr="00C96396">
        <w:rPr>
          <w:rFonts w:ascii="Cambria Math" w:eastAsiaTheme="minorEastAsia" w:hAnsi="Cambria Math" w:cstheme="minorHAnsi"/>
          <w:vertAlign w:val="subscript"/>
        </w:rPr>
        <w:t xml:space="preserve">  </w:t>
      </w:r>
      <w:r w:rsidRPr="00C96396">
        <w:rPr>
          <w:rFonts w:ascii="Cambria Math" w:eastAsiaTheme="minorEastAsia" w:hAnsi="Cambria Math" w:cstheme="minorHAnsi"/>
        </w:rPr>
        <w:t>that solves, hence solving the optical flow equations.</w:t>
      </w:r>
    </w:p>
    <w:p w14:paraId="2A3FC20D" w14:textId="7032F411" w:rsidR="00E45318" w:rsidRPr="00C96396" w:rsidRDefault="001E0123" w:rsidP="006C1334">
      <w:pPr>
        <w:rPr>
          <w:rFonts w:ascii="Cambria Math" w:eastAsiaTheme="minorEastAsia" w:hAnsi="Cambria Math" w:cstheme="minorHAnsi"/>
        </w:rPr>
      </w:pPr>
      <w:r w:rsidRPr="00C96396">
        <w:rPr>
          <w:rFonts w:ascii="Cambria Math" w:eastAsiaTheme="minorEastAsia" w:hAnsi="Cambria Math" w:cstheme="minorHAnsi"/>
        </w:rPr>
        <w:t>We obtain optical flows along the 2- dimensions of the image.</w:t>
      </w:r>
    </w:p>
    <w:sectPr w:rsidR="00E45318" w:rsidRPr="00C96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94B9" w14:textId="77777777" w:rsidR="001C4B81" w:rsidRDefault="001C4B81" w:rsidP="001C4549">
      <w:pPr>
        <w:spacing w:after="0" w:line="240" w:lineRule="auto"/>
      </w:pPr>
      <w:r>
        <w:separator/>
      </w:r>
    </w:p>
  </w:endnote>
  <w:endnote w:type="continuationSeparator" w:id="0">
    <w:p w14:paraId="3B4C407B" w14:textId="77777777" w:rsidR="001C4B81" w:rsidRDefault="001C4B81" w:rsidP="001C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BCC6" w14:textId="77777777" w:rsidR="001C4B81" w:rsidRDefault="001C4B81" w:rsidP="001C4549">
      <w:pPr>
        <w:spacing w:after="0" w:line="240" w:lineRule="auto"/>
      </w:pPr>
      <w:r>
        <w:separator/>
      </w:r>
    </w:p>
  </w:footnote>
  <w:footnote w:type="continuationSeparator" w:id="0">
    <w:p w14:paraId="20A3F35F" w14:textId="77777777" w:rsidR="001C4B81" w:rsidRDefault="001C4B81" w:rsidP="001C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A2CCD"/>
    <w:multiLevelType w:val="hybridMultilevel"/>
    <w:tmpl w:val="FA6E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41467"/>
    <w:multiLevelType w:val="hybridMultilevel"/>
    <w:tmpl w:val="E95628A4"/>
    <w:lvl w:ilvl="0" w:tplc="B3625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73756"/>
    <w:multiLevelType w:val="hybridMultilevel"/>
    <w:tmpl w:val="C6A2B3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0033448">
    <w:abstractNumId w:val="1"/>
  </w:num>
  <w:num w:numId="2" w16cid:durableId="454178227">
    <w:abstractNumId w:val="2"/>
  </w:num>
  <w:num w:numId="3" w16cid:durableId="180041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51AC"/>
    <w:rsid w:val="00007222"/>
    <w:rsid w:val="00036D4C"/>
    <w:rsid w:val="00057FC6"/>
    <w:rsid w:val="00083B26"/>
    <w:rsid w:val="00087CC3"/>
    <w:rsid w:val="000B1852"/>
    <w:rsid w:val="000B58F8"/>
    <w:rsid w:val="000E19BB"/>
    <w:rsid w:val="000E3405"/>
    <w:rsid w:val="000F581E"/>
    <w:rsid w:val="0013701E"/>
    <w:rsid w:val="0018454F"/>
    <w:rsid w:val="001C420A"/>
    <w:rsid w:val="001C4549"/>
    <w:rsid w:val="001C4B81"/>
    <w:rsid w:val="001D08CF"/>
    <w:rsid w:val="001E0123"/>
    <w:rsid w:val="00205393"/>
    <w:rsid w:val="00206985"/>
    <w:rsid w:val="0022336A"/>
    <w:rsid w:val="002368FF"/>
    <w:rsid w:val="00283238"/>
    <w:rsid w:val="002A1B89"/>
    <w:rsid w:val="002B4558"/>
    <w:rsid w:val="002D332F"/>
    <w:rsid w:val="002E6479"/>
    <w:rsid w:val="003027B4"/>
    <w:rsid w:val="003117F4"/>
    <w:rsid w:val="00344D52"/>
    <w:rsid w:val="00366F19"/>
    <w:rsid w:val="0037799E"/>
    <w:rsid w:val="003807D8"/>
    <w:rsid w:val="003A4666"/>
    <w:rsid w:val="003A65EB"/>
    <w:rsid w:val="003D3322"/>
    <w:rsid w:val="00420459"/>
    <w:rsid w:val="00427BF7"/>
    <w:rsid w:val="00442625"/>
    <w:rsid w:val="0045412E"/>
    <w:rsid w:val="0046119E"/>
    <w:rsid w:val="00462767"/>
    <w:rsid w:val="00480F06"/>
    <w:rsid w:val="004851AC"/>
    <w:rsid w:val="00492776"/>
    <w:rsid w:val="004A46ED"/>
    <w:rsid w:val="004D4FA7"/>
    <w:rsid w:val="00524387"/>
    <w:rsid w:val="00536BFA"/>
    <w:rsid w:val="00575BEA"/>
    <w:rsid w:val="00576CF0"/>
    <w:rsid w:val="005B457D"/>
    <w:rsid w:val="005C3A77"/>
    <w:rsid w:val="005C6768"/>
    <w:rsid w:val="005F2BE6"/>
    <w:rsid w:val="005F618B"/>
    <w:rsid w:val="00606BA9"/>
    <w:rsid w:val="00606E67"/>
    <w:rsid w:val="00636937"/>
    <w:rsid w:val="00677289"/>
    <w:rsid w:val="006A4693"/>
    <w:rsid w:val="006C1334"/>
    <w:rsid w:val="006C3DDE"/>
    <w:rsid w:val="006E2CFA"/>
    <w:rsid w:val="006F2B03"/>
    <w:rsid w:val="006F5377"/>
    <w:rsid w:val="00745D11"/>
    <w:rsid w:val="007565B6"/>
    <w:rsid w:val="00795957"/>
    <w:rsid w:val="007C78BF"/>
    <w:rsid w:val="007C7D1D"/>
    <w:rsid w:val="007F2042"/>
    <w:rsid w:val="007F5412"/>
    <w:rsid w:val="008568D7"/>
    <w:rsid w:val="0089645C"/>
    <w:rsid w:val="008B606E"/>
    <w:rsid w:val="008C1750"/>
    <w:rsid w:val="00932FCF"/>
    <w:rsid w:val="00937F5F"/>
    <w:rsid w:val="00966070"/>
    <w:rsid w:val="00983852"/>
    <w:rsid w:val="009B0479"/>
    <w:rsid w:val="009C4C45"/>
    <w:rsid w:val="009E5728"/>
    <w:rsid w:val="00A05BD4"/>
    <w:rsid w:val="00A4324B"/>
    <w:rsid w:val="00A57F19"/>
    <w:rsid w:val="00A60341"/>
    <w:rsid w:val="00A745FB"/>
    <w:rsid w:val="00AA18E9"/>
    <w:rsid w:val="00AA314D"/>
    <w:rsid w:val="00AC01BE"/>
    <w:rsid w:val="00AC104B"/>
    <w:rsid w:val="00AC23CF"/>
    <w:rsid w:val="00B03EE3"/>
    <w:rsid w:val="00B43784"/>
    <w:rsid w:val="00B520CB"/>
    <w:rsid w:val="00BE42D9"/>
    <w:rsid w:val="00C13966"/>
    <w:rsid w:val="00C96396"/>
    <w:rsid w:val="00CB71C0"/>
    <w:rsid w:val="00CC0AA9"/>
    <w:rsid w:val="00D02096"/>
    <w:rsid w:val="00D430D6"/>
    <w:rsid w:val="00D53B0C"/>
    <w:rsid w:val="00D640F7"/>
    <w:rsid w:val="00DA2DE6"/>
    <w:rsid w:val="00DA7361"/>
    <w:rsid w:val="00DD7921"/>
    <w:rsid w:val="00E11177"/>
    <w:rsid w:val="00E1729F"/>
    <w:rsid w:val="00E233D2"/>
    <w:rsid w:val="00E32078"/>
    <w:rsid w:val="00E4049C"/>
    <w:rsid w:val="00E45318"/>
    <w:rsid w:val="00E647C1"/>
    <w:rsid w:val="00E86205"/>
    <w:rsid w:val="00E944BE"/>
    <w:rsid w:val="00EA7265"/>
    <w:rsid w:val="00EB2072"/>
    <w:rsid w:val="00EC18EC"/>
    <w:rsid w:val="00ED34B8"/>
    <w:rsid w:val="00ED7C2B"/>
    <w:rsid w:val="00EE1821"/>
    <w:rsid w:val="00F13A64"/>
    <w:rsid w:val="00F54668"/>
    <w:rsid w:val="00F720BB"/>
    <w:rsid w:val="00F732B5"/>
    <w:rsid w:val="00F73AE3"/>
    <w:rsid w:val="00F878E0"/>
    <w:rsid w:val="00F94986"/>
    <w:rsid w:val="00FA01C7"/>
    <w:rsid w:val="00FB3E41"/>
    <w:rsid w:val="00FE2E93"/>
    <w:rsid w:val="00FE698E"/>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7A0D5"/>
  <w15:docId w15:val="{82A5D187-F0C3-431D-8D18-F0B0C17A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8D7"/>
    <w:pPr>
      <w:ind w:left="720"/>
      <w:contextualSpacing/>
    </w:pPr>
  </w:style>
  <w:style w:type="paragraph" w:styleId="Header">
    <w:name w:val="header"/>
    <w:basedOn w:val="Normal"/>
    <w:link w:val="HeaderChar"/>
    <w:uiPriority w:val="99"/>
    <w:unhideWhenUsed/>
    <w:rsid w:val="001C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549"/>
  </w:style>
  <w:style w:type="paragraph" w:styleId="Footer">
    <w:name w:val="footer"/>
    <w:basedOn w:val="Normal"/>
    <w:link w:val="FooterChar"/>
    <w:uiPriority w:val="99"/>
    <w:unhideWhenUsed/>
    <w:rsid w:val="001C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549"/>
  </w:style>
  <w:style w:type="character" w:customStyle="1" w:styleId="normaltextrun">
    <w:name w:val="normaltextrun"/>
    <w:basedOn w:val="DefaultParagraphFont"/>
    <w:rsid w:val="001C4549"/>
  </w:style>
  <w:style w:type="character" w:styleId="Hyperlink">
    <w:name w:val="Hyperlink"/>
    <w:basedOn w:val="DefaultParagraphFont"/>
    <w:uiPriority w:val="99"/>
    <w:unhideWhenUsed/>
    <w:rsid w:val="00FF6DE3"/>
    <w:rPr>
      <w:color w:val="0563C1" w:themeColor="hyperlink"/>
      <w:u w:val="single"/>
    </w:rPr>
  </w:style>
  <w:style w:type="character" w:styleId="UnresolvedMention">
    <w:name w:val="Unresolved Mention"/>
    <w:basedOn w:val="DefaultParagraphFont"/>
    <w:uiPriority w:val="99"/>
    <w:semiHidden/>
    <w:unhideWhenUsed/>
    <w:rsid w:val="00FF6DE3"/>
    <w:rPr>
      <w:color w:val="605E5C"/>
      <w:shd w:val="clear" w:color="auto" w:fill="E1DFDD"/>
    </w:rPr>
  </w:style>
  <w:style w:type="character" w:styleId="PlaceholderText">
    <w:name w:val="Placeholder Text"/>
    <w:basedOn w:val="DefaultParagraphFont"/>
    <w:uiPriority w:val="99"/>
    <w:semiHidden/>
    <w:rsid w:val="005C6768"/>
    <w:rPr>
      <w:color w:val="808080"/>
    </w:rPr>
  </w:style>
  <w:style w:type="paragraph" w:styleId="Caption">
    <w:name w:val="caption"/>
    <w:basedOn w:val="Normal"/>
    <w:next w:val="Normal"/>
    <w:uiPriority w:val="35"/>
    <w:semiHidden/>
    <w:unhideWhenUsed/>
    <w:qFormat/>
    <w:rsid w:val="00AA31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utoronto.ca/~jepson/csc420/notes/flowChapter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840f8c8-55c7-4116-870e-de3ffbf45b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ACF4A5729A6748A339D53C13EABB50" ma:contentTypeVersion="10" ma:contentTypeDescription="Create a new document." ma:contentTypeScope="" ma:versionID="62347ccd4b7db305afca7e726afc0a1a">
  <xsd:schema xmlns:xsd="http://www.w3.org/2001/XMLSchema" xmlns:xs="http://www.w3.org/2001/XMLSchema" xmlns:p="http://schemas.microsoft.com/office/2006/metadata/properties" xmlns:ns3="0840f8c8-55c7-4116-870e-de3ffbf45b98" xmlns:ns4="c568941c-0097-484d-94c7-b01dfc8ec1ea" targetNamespace="http://schemas.microsoft.com/office/2006/metadata/properties" ma:root="true" ma:fieldsID="7387b0b66fbe6198ab53fee99d990bbd" ns3:_="" ns4:_="">
    <xsd:import namespace="0840f8c8-55c7-4116-870e-de3ffbf45b98"/>
    <xsd:import namespace="c568941c-0097-484d-94c7-b01dfc8ec1e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0f8c8-55c7-4116-870e-de3ffbf45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68941c-0097-484d-94c7-b01dfc8ec1e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F5CF37-E43D-4164-8B54-875BCBEE00AF}">
  <ds:schemaRefs>
    <ds:schemaRef ds:uri="http://schemas.microsoft.com/sharepoint/v3/contenttype/forms"/>
  </ds:schemaRefs>
</ds:datastoreItem>
</file>

<file path=customXml/itemProps2.xml><?xml version="1.0" encoding="utf-8"?>
<ds:datastoreItem xmlns:ds="http://schemas.openxmlformats.org/officeDocument/2006/customXml" ds:itemID="{BB782B2B-E0C9-4CBD-95AB-0B0A030461A1}">
  <ds:schemaRefs>
    <ds:schemaRef ds:uri="http://schemas.microsoft.com/office/2006/metadata/properties"/>
    <ds:schemaRef ds:uri="http://schemas.microsoft.com/office/infopath/2007/PartnerControls"/>
    <ds:schemaRef ds:uri="0840f8c8-55c7-4116-870e-de3ffbf45b98"/>
  </ds:schemaRefs>
</ds:datastoreItem>
</file>

<file path=customXml/itemProps3.xml><?xml version="1.0" encoding="utf-8"?>
<ds:datastoreItem xmlns:ds="http://schemas.openxmlformats.org/officeDocument/2006/customXml" ds:itemID="{610953CA-A207-4DD2-914A-93F9A6FD89B4}">
  <ds:schemaRefs>
    <ds:schemaRef ds:uri="http://schemas.openxmlformats.org/officeDocument/2006/bibliography"/>
  </ds:schemaRefs>
</ds:datastoreItem>
</file>

<file path=customXml/itemProps4.xml><?xml version="1.0" encoding="utf-8"?>
<ds:datastoreItem xmlns:ds="http://schemas.openxmlformats.org/officeDocument/2006/customXml" ds:itemID="{606E9B9B-953E-4724-AE32-66C7B8F83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0f8c8-55c7-4116-870e-de3ffbf45b98"/>
    <ds:schemaRef ds:uri="c568941c-0097-484d-94c7-b01dfc8ec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5052</TotalTime>
  <Pages>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Chanuka Algama</dc:creator>
  <cp:keywords/>
  <dc:description/>
  <cp:lastModifiedBy>Chanuka Algama</cp:lastModifiedBy>
  <cp:revision>16</cp:revision>
  <cp:lastPrinted>2023-05-17T06:55:00Z</cp:lastPrinted>
  <dcterms:created xsi:type="dcterms:W3CDTF">2023-03-20T16:19:00Z</dcterms:created>
  <dcterms:modified xsi:type="dcterms:W3CDTF">2023-05-27T04:18:00Z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308437c0-ab18-4fbc-b8f6-4879b81a382d</vt:lpwstr>
  </property>
  <property fmtid="{D5CDD505-2E9C-101B-9397-08002B2CF9AE}" pid="3" name="ContentTypeId">
    <vt:lpwstr>0x01010026ACF4A5729A6748A339D53C13EABB50</vt:lpwstr>
  </property>
</Properties>
</file>