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21C04" w:rsidRDefault="00426D3D" w14:paraId="5BD4C77D" w14:textId="758503F0">
      <w:r>
        <w:rPr>
          <w:noProof/>
        </w:rPr>
        <mc:AlternateContent>
          <mc:Choice Requires="wps">
            <w:drawing>
              <wp:anchor distT="0" distB="0" distL="114300" distR="114300" simplePos="0" relativeHeight="251660288" behindDoc="0" locked="0" layoutInCell="1" allowOverlap="1" wp14:anchorId="47C3A833" wp14:editId="56586865">
                <wp:simplePos x="0" y="0"/>
                <wp:positionH relativeFrom="column">
                  <wp:posOffset>-434975</wp:posOffset>
                </wp:positionH>
                <wp:positionV relativeFrom="paragraph">
                  <wp:posOffset>-116205</wp:posOffset>
                </wp:positionV>
                <wp:extent cx="3004185" cy="1068705"/>
                <wp:effectExtent l="0" t="0" r="0" b="0"/>
                <wp:wrapNone/>
                <wp:docPr id="862297055" name="Text Box 7"/>
                <wp:cNvGraphicFramePr/>
                <a:graphic xmlns:a="http://schemas.openxmlformats.org/drawingml/2006/main">
                  <a:graphicData uri="http://schemas.microsoft.com/office/word/2010/wordprocessingShape">
                    <wps:wsp>
                      <wps:cNvSpPr txBox="1"/>
                      <wps:spPr>
                        <a:xfrm>
                          <a:off x="0" y="0"/>
                          <a:ext cx="3004185" cy="1068705"/>
                        </a:xfrm>
                        <a:prstGeom prst="rect">
                          <a:avLst/>
                        </a:prstGeom>
                        <a:solidFill>
                          <a:schemeClr val="bg1">
                            <a:lumMod val="95000"/>
                          </a:schemeClr>
                        </a:solidFill>
                        <a:ln w="6350">
                          <a:noFill/>
                        </a:ln>
                      </wps:spPr>
                      <wps:txbx>
                        <w:txbxContent>
                          <w:p w:rsidR="00426D3D" w:rsidP="00426D3D" w:rsidRDefault="00426D3D" w14:paraId="68BF6F6B" w14:textId="77777777">
                            <w:pPr>
                              <w:pStyle w:val="Heading2"/>
                              <w:ind w:left="142"/>
                              <w:rPr>
                                <w:sz w:val="32"/>
                                <w:szCs w:val="22"/>
                              </w:rPr>
                            </w:pPr>
                            <w:bookmarkStart w:name="_Toc178755701" w:id="0"/>
                            <w:r>
                              <w:rPr>
                                <w:sz w:val="32"/>
                                <w:szCs w:val="22"/>
                              </w:rPr>
                              <w:t xml:space="preserve">Machine Learning in </w:t>
                            </w:r>
                            <w:r w:rsidRPr="00FB6BEF">
                              <w:rPr>
                                <w:sz w:val="32"/>
                                <w:szCs w:val="22"/>
                              </w:rPr>
                              <w:t>Business</w:t>
                            </w:r>
                            <w:bookmarkEnd w:id="0"/>
                            <w:r w:rsidRPr="00FB6BEF">
                              <w:rPr>
                                <w:sz w:val="32"/>
                                <w:szCs w:val="22"/>
                              </w:rPr>
                              <w:t xml:space="preserve"> </w:t>
                            </w:r>
                          </w:p>
                          <w:p w:rsidR="00426D3D" w:rsidP="00426D3D" w:rsidRDefault="00426D3D" w14:paraId="13223E54" w14:textId="77777777">
                            <w:pPr>
                              <w:pStyle w:val="Heading2"/>
                              <w:ind w:left="142"/>
                            </w:pPr>
                            <w:bookmarkStart w:name="_Toc178755702" w:id="1"/>
                            <w:r>
                              <w:t>MIS710 – A2</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w14:anchorId="47C3A833">
                <v:stroke joinstyle="miter"/>
                <v:path gradientshapeok="t" o:connecttype="rect"/>
              </v:shapetype>
              <v:shape id="Text Box 7" style="position:absolute;margin-left:-34.25pt;margin-top:-9.15pt;width:236.55pt;height:84.1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f2f2f2 [305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">
                <v:textbox>
                  <w:txbxContent>
                    <w:p w:rsidR="00426D3D" w:rsidP="00426D3D" w:rsidRDefault="00426D3D" w14:paraId="68BF6F6B" w14:textId="77777777">
                      <w:pPr>
                        <w:pStyle w:val="Heading2"/>
                        <w:ind w:left="142"/>
                        <w:rPr>
                          <w:sz w:val="32"/>
                          <w:szCs w:val="22"/>
                        </w:rPr>
                      </w:pPr>
                      <w:r>
                        <w:rPr>
                          <w:sz w:val="32"/>
                          <w:szCs w:val="22"/>
                        </w:rPr>
                        <w:t xml:space="preserve">Machine Learning in </w:t>
                      </w:r>
                      <w:r w:rsidRPr="00FB6BEF">
                        <w:rPr>
                          <w:sz w:val="32"/>
                          <w:szCs w:val="22"/>
                        </w:rPr>
                        <w:t>Business</w:t>
                      </w:r>
                      <w:r w:rsidRPr="00FB6BEF">
                        <w:rPr>
                          <w:sz w:val="32"/>
                          <w:szCs w:val="22"/>
                        </w:rPr>
                        <w:t xml:space="preserve"> </w:t>
                      </w:r>
                    </w:p>
                    <w:p w:rsidR="00426D3D" w:rsidP="00426D3D" w:rsidRDefault="00426D3D" w14:paraId="13223E54" w14:textId="77777777">
                      <w:pPr>
                        <w:pStyle w:val="Heading2"/>
                        <w:ind w:left="142"/>
                      </w:pPr>
                      <w:r>
                        <w:t>MIS710 – A2</w:t>
                      </w:r>
                    </w:p>
                  </w:txbxContent>
                </v:textbox>
              </v:shape>
            </w:pict>
          </mc:Fallback>
        </mc:AlternateContent>
      </w:r>
      <w:r w:rsidR="00D76AB2">
        <w:rPr>
          <w:noProof/>
        </w:rPr>
        <w:drawing>
          <wp:anchor distT="0" distB="0" distL="114300" distR="114300" simplePos="0" relativeHeight="251658240" behindDoc="1" locked="0" layoutInCell="1" allowOverlap="1" wp14:anchorId="752EF51B" wp14:editId="6FA12FAD">
            <wp:simplePos x="0" y="0"/>
            <wp:positionH relativeFrom="margin">
              <wp:align>center</wp:align>
            </wp:positionH>
            <wp:positionV relativeFrom="paragraph">
              <wp:posOffset>-901065</wp:posOffset>
            </wp:positionV>
            <wp:extent cx="7834857" cy="440710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34857" cy="4407108"/>
                    </a:xfrm>
                    <a:prstGeom prst="rect">
                      <a:avLst/>
                    </a:prstGeom>
                  </pic:spPr>
                </pic:pic>
              </a:graphicData>
            </a:graphic>
            <wp14:sizeRelH relativeFrom="margin">
              <wp14:pctWidth>0</wp14:pctWidth>
            </wp14:sizeRelH>
            <wp14:sizeRelV relativeFrom="margin">
              <wp14:pctHeight>0</wp14:pctHeight>
            </wp14:sizeRelV>
          </wp:anchor>
        </w:drawing>
      </w:r>
    </w:p>
    <w:tbl>
      <w:tblPr>
        <w:tblW w:w="10925" w:type="dxa"/>
        <w:tblInd w:w="-5" w:type="dxa"/>
        <w:tblCellMar>
          <w:left w:w="115" w:type="dxa"/>
          <w:right w:w="720" w:type="dxa"/>
        </w:tblCellMar>
        <w:tblLook w:val="0000" w:firstRow="0" w:lastRow="0" w:firstColumn="0" w:lastColumn="0" w:noHBand="0" w:noVBand="0"/>
      </w:tblPr>
      <w:tblGrid>
        <w:gridCol w:w="11335"/>
      </w:tblGrid>
      <w:tr w:rsidR="00021C04" w:rsidTr="7275CD49" w14:paraId="512FB755" w14:textId="77777777">
        <w:trPr>
          <w:trHeight w:val="351"/>
        </w:trPr>
        <w:tc>
          <w:tcPr>
            <w:tcW w:w="10925" w:type="dxa"/>
            <w:tcMar/>
          </w:tcPr>
          <w:p w:rsidR="00021C04" w:rsidP="00D76AB2" w:rsidRDefault="00021C04" w14:paraId="35C0DB6E" w14:textId="2C3E735F">
            <w:pPr>
              <w:ind w:left="720"/>
            </w:pPr>
          </w:p>
          <w:p w:rsidR="00426D3D" w:rsidP="00D76AB2" w:rsidRDefault="00426D3D" w14:paraId="465FC5EB" w14:textId="0E6E9163">
            <w:pPr>
              <w:ind w:left="720"/>
            </w:pPr>
          </w:p>
          <w:p w:rsidR="00426D3D" w:rsidP="00D76AB2" w:rsidRDefault="00426D3D" w14:paraId="0D40F3FA" w14:textId="10DFB361">
            <w:pPr>
              <w:ind w:left="720"/>
            </w:pPr>
          </w:p>
          <w:p w:rsidR="00426D3D" w:rsidP="00D76AB2" w:rsidRDefault="00426D3D" w14:paraId="16102C80" w14:textId="77777777">
            <w:pPr>
              <w:ind w:left="720"/>
            </w:pPr>
          </w:p>
          <w:p w:rsidR="00426D3D" w:rsidP="00D76AB2" w:rsidRDefault="00426D3D" w14:paraId="4B161211" w14:textId="77777777">
            <w:pPr>
              <w:ind w:left="720"/>
            </w:pPr>
          </w:p>
          <w:p w:rsidRPr="00426D3D" w:rsidR="00426D3D" w:rsidP="00426D3D" w:rsidRDefault="00426D3D" w14:paraId="65BE02C1" w14:textId="77777777"/>
          <w:p w:rsidRPr="00426D3D" w:rsidR="00426D3D" w:rsidP="00426D3D" w:rsidRDefault="00426D3D" w14:paraId="56258FB7" w14:textId="05BB2F10"/>
          <w:p w:rsidRPr="00426D3D" w:rsidR="00426D3D" w:rsidP="00426D3D" w:rsidRDefault="00426D3D" w14:paraId="0276AD3B" w14:textId="3DB0276A" w14:noSpellErr="1">
            <w:r>
              <w:rPr>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2336" behindDoc="0" locked="0" layoutInCell="1" allowOverlap="1" wp14:anchorId="29E4E2DA" wp14:editId="4CDF9AC3">
                      <wp:simplePos xmlns:wp="http://schemas.openxmlformats.org/drawingml/2006/wordprocessingDrawing" x="0" y="0"/>
                      <wp:positionH xmlns:wp="http://schemas.openxmlformats.org/drawingml/2006/wordprocessingDrawing" relativeFrom="column">
                        <wp:posOffset>3175</wp:posOffset>
                      </wp:positionH>
                      <wp:positionV xmlns:wp="http://schemas.openxmlformats.org/drawingml/2006/wordprocessingDrawing" relativeFrom="paragraph">
                        <wp:posOffset>5715</wp:posOffset>
                      </wp:positionV>
                      <wp:extent cx="6214745" cy="1900555"/>
                      <wp:effectExtent l="0" t="0" r="0" b="4445"/>
                      <wp:wrapNone xmlns:wp="http://schemas.openxmlformats.org/drawingml/2006/wordprocessingDrawing"/>
                      <wp:docPr xmlns:wp="http://schemas.openxmlformats.org/drawingml/2006/wordprocessingDrawing" id="307663113" name="Text Box 6"/>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214745" cy="1900555"/>
                              </a:xfrm>
                              <a:prstGeom prst="rect">
                                <a:avLst/>
                              </a:prstGeom>
                              <a:solidFill>
                                <a:srgbClr val="006D88"/>
                              </a:solidFill>
                              <a:ln w="6350">
                                <a:noFill/>
                              </a:ln>
                            </wps:spPr>
                            <wps:txbx>
                              <w:txbxContent>
                                <w:p w:rsidR="006E4DFC" w:rsidP="00BA70EB" w:rsidRDefault="006E4DFC">
                                  <w:pPr>
                                    <w:spacing w:line="256" w:lineRule="auto"/>
                                    <w:rPr>
                                      <w:rFonts w:ascii="Calibri" w:hAnsi="Calibri" w:cs="Calibri"/>
                                      <w:color w:val="FFFFFF"/>
                                      <w:kern w:val="0"/>
                                      <w:sz w:val="52"/>
                                      <w:szCs w:val="52"/>
                                      <w14:ligatures xmlns:w14="http://schemas.microsoft.com/office/word/2010/wordml" w14:val="none"/>
                                    </w:rPr>
                                  </w:pPr>
                                  <w:r>
                                    <w:rPr>
                                      <w:rFonts w:ascii="Calibri" w:hAnsi="Calibri" w:cs="Calibri"/>
                                      <w:color w:val="FFFFFF"/>
                                      <w:sz w:val="52"/>
                                      <w:szCs w:val="52"/>
                                    </w:rPr>
                                    <w:t>Exploring Machine Learning Opportunities in Primary Education</w:t>
                                  </w:r>
                                </w:p>
                                <w:p w:rsidR="006E4DFC" w:rsidP="00BA70EB" w:rsidRDefault="006E4DFC">
                                  <w:pPr>
                                    <w:spacing w:line="360" w:lineRule="auto"/>
                                    <w:rPr>
                                      <w:rFonts w:ascii="Calibri" w:hAnsi="Calibri" w:cs="Calibri"/>
                                      <w:sz w:val="20"/>
                                      <w:szCs w:val="20"/>
                                    </w:rPr>
                                  </w:pPr>
                                  <w:r>
                                    <w:rPr>
                                      <w:rFonts w:ascii="Calibri" w:hAnsi="Calibri" w:cs="Calibri"/>
                                      <w:sz w:val="20"/>
                                      <w:szCs w:val="20"/>
                                    </w:rPr>
                                    <w:t xml:space="preserve">224748948 </w:t>
                                  </w:r>
                                </w:p>
                                <w:p w:rsidR="006E4DFC" w:rsidP="00BA70EB" w:rsidRDefault="006E4DFC">
                                  <w:pPr>
                                    <w:spacing w:line="360" w:lineRule="auto"/>
                                    <w:rPr>
                                      <w:rFonts w:ascii="Calibri" w:hAnsi="Calibri" w:cs="Calibri"/>
                                      <w:sz w:val="20"/>
                                      <w:szCs w:val="20"/>
                                    </w:rPr>
                                  </w:pPr>
                                  <w:r>
                                    <w:rPr>
                                      <w:rFonts w:ascii="Calibri" w:hAnsi="Calibri" w:cs="Calibri"/>
                                      <w:sz w:val="20"/>
                                      <w:szCs w:val="20"/>
                                    </w:rPr>
                                    <w:t xml:space="preserve">Sajana Nisal Wijethilaka Thalagodage </w:t>
                                  </w:r>
                                </w:p>
                                <w:p w:rsidR="006E4DFC" w:rsidP="00BA70EB" w:rsidRDefault="006E4DFC">
                                  <w:pPr>
                                    <w:spacing w:line="360" w:lineRule="auto"/>
                                    <w:rPr>
                                      <w:rFonts w:ascii="Calibri" w:hAnsi="Calibri" w:cs="Calibri"/>
                                      <w:sz w:val="20"/>
                                      <w:szCs w:val="20"/>
                                    </w:rPr>
                                  </w:pPr>
                                  <w:r>
                                    <w:rPr>
                                      <w:rFonts w:ascii="Calibri" w:hAnsi="Calibri" w:cs="Calibri"/>
                                      <w:sz w:val="20"/>
                                      <w:szCs w:val="20"/>
                                    </w:rPr>
                                    <w:t>Email</w:t>
                                  </w:r>
                                </w:p>
                                <w:p w:rsidR="006E4DFC" w:rsidP="00BA70EB" w:rsidRDefault="006E4DFC">
                                  <w:pPr>
                                    <w:spacing w:line="256" w:lineRule="auto"/>
                                    <w:rPr>
                                      <w:rFonts w:ascii="Calibri" w:hAnsi="Calibri" w:cs="Calibri"/>
                                    </w:rPr>
                                  </w:pPr>
                                  <w:r>
                                    <w:rPr>
                                      <w:rFonts w:ascii="Calibri" w:hAnsi="Calibri" w:cs="Calibri"/>
                                    </w:rPr>
                                    <w:t> </w:t>
                                  </w:r>
                                </w:p>
                                <w:p w:rsidR="006E4DFC" w:rsidP="00BA70EB" w:rsidRDefault="006E4DFC">
                                  <w:pPr>
                                    <w:spacing w:line="256" w:lineRule="auto"/>
                                    <w:rPr>
                                      <w:rFonts w:ascii="Calibri" w:hAnsi="Calibri" w:cs="Calibri"/>
                                    </w:rPr>
                                  </w:pPr>
                                  <w:r>
                                    <w:rPr>
                                      <w:rFonts w:ascii="Calibri" w:hAnsi="Calibri" w:cs="Calibri"/>
                                    </w:rPr>
                                    <w:t> </w:t>
                                  </w:r>
                                </w:p>
                                <w:p w:rsidR="006E4DFC" w:rsidP="00BA70EB" w:rsidRDefault="006E4DFC">
                                  <w:pPr>
                                    <w:spacing w:line="360" w:lineRule="auto"/>
                                    <w:rPr>
                                      <w:rFonts w:ascii="Calibri" w:hAnsi="Calibri" w:cs="Calibri"/>
                                      <w:sz w:val="44"/>
                                      <w:szCs w:val="44"/>
                                    </w:rPr>
                                  </w:pPr>
                                  <w:r>
                                    <w:rPr>
                                      <w:rFonts w:ascii="Calibri" w:hAnsi="Calibri" w:cs="Calibri"/>
                                      <w:sz w:val="44"/>
                                      <w:szCs w:val="44"/>
                                    </w:rPr>
                                    <w:t> </w:t>
                                  </w:r>
                                </w:p>
                              </w:txbxContent>
                            </wps:txbx>
                            <wps:bodyPr spcFirstLastPara="0" wrap="square" lIns="91440" tIns="45720" rIns="91440" bIns="45720" anchor="t">
                              <a:noAutofit/>
                            </wps:bodyPr>
                          </wps:wsp>
                        </a:graphicData>
                      </a:graphic>
                    </wp:anchor>
                  </w:drawing>
                </mc:Choice>
                <mc:Fallback xmlns:a="http://schemas.openxmlformats.org/drawingml/2006/main"/>
              </mc:AlternateContent>
            </w:r>
          </w:p>
          <w:p w:rsidRPr="00426D3D" w:rsidR="00426D3D" w:rsidP="00426D3D" w:rsidRDefault="00426D3D" w14:paraId="46261F25" w14:textId="77777777"/>
          <w:p w:rsidRPr="00426D3D" w:rsidR="00426D3D" w:rsidP="00426D3D" w:rsidRDefault="00426D3D" w14:paraId="049B8F15" w14:textId="1F85A305"/>
          <w:p w:rsidRPr="00426D3D" w:rsidR="00426D3D" w:rsidP="00426D3D" w:rsidRDefault="00426D3D" w14:paraId="73AA835D" w14:textId="77777777"/>
          <w:p w:rsidRPr="00426D3D" w:rsidR="00426D3D" w:rsidP="00426D3D" w:rsidRDefault="00426D3D" w14:paraId="61DCE2CC" w14:textId="520EC958"/>
          <w:p w:rsidRPr="00426D3D" w:rsidR="00426D3D" w:rsidP="00426D3D" w:rsidRDefault="00426D3D" w14:paraId="78844EDF" w14:textId="5C95AFC5"/>
          <w:p w:rsidR="00426D3D" w:rsidP="00CE0F82" w:rsidRDefault="00426D3D" w14:paraId="4A1B6EDD" w14:textId="4EDE3D53">
            <w:r>
              <w:rPr>
                <w:noProof/>
              </w:rPr>
              <mc:AlternateContent>
                <mc:Choice Requires="wps">
                  <w:drawing>
                    <wp:inline distT="0" distB="0" distL="0" distR="0" wp14:anchorId="7428B072" wp14:editId="1614111C">
                      <wp:extent cx="6657975" cy="4679950"/>
                      <wp:effectExtent l="0" t="0" r="9525" b="6350"/>
                      <wp:docPr id="377154006" name="Text Box 8"/>
                      <wp:cNvGraphicFramePr/>
                      <a:graphic xmlns:a="http://schemas.openxmlformats.org/drawingml/2006/main">
                        <a:graphicData uri="http://schemas.microsoft.com/office/word/2010/wordprocessingShape">
                          <wps:wsp>
                            <wps:cNvSpPr txBox="1"/>
                            <wps:spPr>
                              <a:xfrm>
                                <a:off x="0" y="0"/>
                                <a:ext cx="6657975" cy="4679950"/>
                              </a:xfrm>
                              <a:prstGeom prst="rect">
                                <a:avLst/>
                              </a:prstGeom>
                              <a:solidFill>
                                <a:schemeClr val="lt1"/>
                              </a:solidFill>
                              <a:ln w="6350">
                                <a:noFill/>
                              </a:ln>
                            </wps:spPr>
                            <wps:txbx>
                              <w:txbxContent>
                                <w:p w:rsidR="007E0EFE" w:rsidP="007E0EFE" w:rsidRDefault="007E0EFE" w14:paraId="1D12105E" w14:textId="77777777">
                                  <w:pPr>
                                    <w:pStyle w:val="Heading1"/>
                                    <w:jc w:val="both"/>
                                  </w:pPr>
                                  <w:bookmarkStart w:name="_Toc178755703" w:id="4"/>
                                  <w:r w:rsidRPr="5521F5DA">
                                    <w:t>Introduction</w:t>
                                  </w:r>
                                  <w:bookmarkEnd w:id="4"/>
                                </w:p>
                                <w:p w:rsidR="007E0EFE" w:rsidP="007E0EFE" w:rsidRDefault="007E0EFE" w14:paraId="590AA430" w14:textId="77777777">
                                  <w:pPr>
                                    <w:spacing w:before="240" w:after="240"/>
                                    <w:jc w:val="both"/>
                                  </w:pPr>
                                  <w:r w:rsidRPr="5521F5DA">
                                    <w:rPr>
                                      <w:rFonts w:ascii="Aptos" w:hAnsi="Aptos" w:eastAsia="Aptos" w:cs="Aptos"/>
                                      <w:sz w:val="24"/>
                                      <w:szCs w:val="24"/>
                                    </w:rPr>
                                    <w:t xml:space="preserve">In the field of primary education, early identification of students who may struggle academically is crucial for implementing timely interventions. This report focuses on the development of predictive models aimed at identifying primary school students at risk of underperforming in their Year 3 writing assessments. The dataset used for this analysis, </w:t>
                                  </w:r>
                                  <w:r w:rsidRPr="5521F5DA">
                                    <w:rPr>
                                      <w:rFonts w:ascii="Aptos" w:hAnsi="Aptos" w:eastAsia="Aptos" w:cs="Aptos"/>
                                      <w:b/>
                                      <w:bCs/>
                                      <w:sz w:val="24"/>
                                      <w:szCs w:val="24"/>
                                    </w:rPr>
                                    <w:t>LA4PSchools.csv</w:t>
                                  </w:r>
                                  <w:r w:rsidRPr="5521F5DA">
                                    <w:rPr>
                                      <w:rFonts w:ascii="Aptos" w:hAnsi="Aptos" w:eastAsia="Aptos" w:cs="Aptos"/>
                                      <w:sz w:val="24"/>
                                      <w:szCs w:val="24"/>
                                    </w:rPr>
                                    <w:t>, consists of various features related to students’ literacy and numeracy skills, as well as demographic information that may influence academic performance.</w:t>
                                  </w:r>
                                </w:p>
                                <w:p w:rsidR="007E0EFE" w:rsidP="007E0EFE" w:rsidRDefault="007E0EFE" w14:paraId="0849AE91" w14:textId="77777777">
                                  <w:pPr>
                                    <w:spacing w:before="240" w:after="240"/>
                                    <w:jc w:val="both"/>
                                  </w:pPr>
                                  <w:r w:rsidRPr="5521F5DA">
                                    <w:rPr>
                                      <w:rFonts w:ascii="Aptos" w:hAnsi="Aptos" w:eastAsia="Aptos" w:cs="Aptos"/>
                                      <w:sz w:val="24"/>
                                      <w:szCs w:val="24"/>
                                    </w:rPr>
                                    <w:t>The business problem addressed in this report is the need for schools to proactively identify students who may not meet the expected literacy standards by Year 3. Research indicates that students who struggle in writing during their formative years often continue to experience difficulties later in their academic careers, leading to long-term negative consequences. By predicting which students are at risk of underperforming in writing, schools can implement targeted interventions that aim to improve literacy outcomes, thereby enhancing overall educational success.</w:t>
                                  </w:r>
                                </w:p>
                                <w:p w:rsidR="007E0EFE" w:rsidP="007E0EFE" w:rsidRDefault="007E0EFE" w14:paraId="0DBA9E16" w14:textId="77777777">
                                  <w:pPr>
                                    <w:spacing w:before="240" w:after="240"/>
                                    <w:jc w:val="both"/>
                                  </w:pPr>
                                  <w:r w:rsidRPr="5521F5DA">
                                    <w:rPr>
                                      <w:rFonts w:ascii="Aptos" w:hAnsi="Aptos" w:eastAsia="Aptos" w:cs="Aptos"/>
                                      <w:sz w:val="24"/>
                                      <w:szCs w:val="24"/>
                                    </w:rPr>
                                    <w:t>The value proposition of this project is significant by leveraging data and machine learning techniques, educational institutions can allocate resources more efficiently, provide personalized support to at-risk students, and ultimately foster a learning environment that promotes academic achievement. The proactive identification of students in need allows for tailored educational strategies that address individual challenges, ensuring that every student has the opportunity to succeed.</w:t>
                                  </w:r>
                                </w:p>
                                <w:p w:rsidR="00426D3D" w:rsidP="00426D3D" w:rsidRDefault="00426D3D" w14:paraId="25C6C745" w14:textId="23CA25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style="width:524.25pt;height:368.5pt;visibility:visible;mso-wrap-style:square;mso-left-percent:-10001;mso-top-percent:-10001;mso-position-horizontal:absolute;mso-position-horizontal-relative:char;mso-position-vertical:absolute;mso-position-vertical-relative:line;mso-left-percent:-10001;mso-top-percent:-10001;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" w14:anchorId="7428B072">
                      <v:textbox>
                        <w:txbxContent>
                          <w:p w:rsidR="007E0EFE" w:rsidP="007E0EFE" w:rsidRDefault="007E0EFE" w14:paraId="1D12105E" w14:textId="77777777">
                            <w:pPr>
                              <w:pStyle w:val="Heading1"/>
                              <w:jc w:val="both"/>
                            </w:pPr>
                            <w:r w:rsidRPr="5521F5DA">
                              <w:t>Introduction</w:t>
                            </w:r>
                          </w:p>
                          <w:p w:rsidR="007E0EFE" w:rsidP="007E0EFE" w:rsidRDefault="007E0EFE" w14:paraId="590AA430" w14:textId="77777777">
                            <w:pPr>
                              <w:spacing w:before="240" w:after="240"/>
                              <w:jc w:val="both"/>
                            </w:pPr>
                            <w:r w:rsidRPr="5521F5DA">
                              <w:rPr>
                                <w:rFonts w:ascii="Aptos" w:hAnsi="Aptos" w:eastAsia="Aptos" w:cs="Aptos"/>
                                <w:sz w:val="24"/>
                                <w:szCs w:val="24"/>
                              </w:rPr>
                              <w:t xml:space="preserve">In the field of primary education, early identification of students who may struggle academically is crucial for implementing timely interventions. This report focuses on the development of predictive models aimed at identifying primary school students at risk of underperforming in their Year 3 writing assessments. The dataset used for this analysis, </w:t>
                            </w:r>
                            <w:r w:rsidRPr="5521F5DA">
                              <w:rPr>
                                <w:rFonts w:ascii="Aptos" w:hAnsi="Aptos" w:eastAsia="Aptos" w:cs="Aptos"/>
                                <w:b/>
                                <w:bCs/>
                                <w:sz w:val="24"/>
                                <w:szCs w:val="24"/>
                              </w:rPr>
                              <w:t>LA4PSchools.csv</w:t>
                            </w:r>
                            <w:r w:rsidRPr="5521F5DA">
                              <w:rPr>
                                <w:rFonts w:ascii="Aptos" w:hAnsi="Aptos" w:eastAsia="Aptos" w:cs="Aptos"/>
                                <w:sz w:val="24"/>
                                <w:szCs w:val="24"/>
                              </w:rPr>
                              <w:t>, consists of various features related to students’ literacy and numeracy skills, as well as demographic information that may influence academic performance.</w:t>
                            </w:r>
                          </w:p>
                          <w:p w:rsidR="007E0EFE" w:rsidP="007E0EFE" w:rsidRDefault="007E0EFE" w14:paraId="0849AE91" w14:textId="77777777">
                            <w:pPr>
                              <w:spacing w:before="240" w:after="240"/>
                              <w:jc w:val="both"/>
                            </w:pPr>
                            <w:r w:rsidRPr="5521F5DA">
                              <w:rPr>
                                <w:rFonts w:ascii="Aptos" w:hAnsi="Aptos" w:eastAsia="Aptos" w:cs="Aptos"/>
                                <w:sz w:val="24"/>
                                <w:szCs w:val="24"/>
                              </w:rPr>
                              <w:t>The business problem addressed in this report is the need for schools to proactively identify students who may not meet the expected literacy standards by Year 3. Research indicates that students who struggle in writing during their formative years often continue to experience difficulties later in their academic careers, leading to long-term negative consequences. By predicting which students are at risk of underperforming in writing, schools can implement targeted interventions that aim to improve literacy outcomes, thereby enhancing overall educational success.</w:t>
                            </w:r>
                          </w:p>
                          <w:p w:rsidR="007E0EFE" w:rsidP="007E0EFE" w:rsidRDefault="007E0EFE" w14:paraId="0DBA9E16" w14:textId="77777777">
                            <w:pPr>
                              <w:spacing w:before="240" w:after="240"/>
                              <w:jc w:val="both"/>
                            </w:pPr>
                            <w:r w:rsidRPr="5521F5DA">
                              <w:rPr>
                                <w:rFonts w:ascii="Aptos" w:hAnsi="Aptos" w:eastAsia="Aptos" w:cs="Aptos"/>
                                <w:sz w:val="24"/>
                                <w:szCs w:val="24"/>
                              </w:rPr>
                              <w:t>The value proposition of this project is significant by leveraging data and machine learning techniques, educational institutions can allocate resources more efficiently, provide personalized support to at-risk students, and ultimately foster a learning environment that promotes academic achievement. The proactive identification of students in need allows for tailored educational strategies that address individual challenges, ensuring that every student has the opportunity to succeed.</w:t>
                            </w:r>
                          </w:p>
                          <w:p w:rsidR="00426D3D" w:rsidP="00426D3D" w:rsidRDefault="00426D3D" w14:paraId="25C6C745" w14:textId="23CA259F"/>
                        </w:txbxContent>
                      </v:textbox>
                      <w10:anchorlock/>
                    </v:shape>
                  </w:pict>
                </mc:Fallback>
              </mc:AlternateContent>
            </w:r>
          </w:p>
          <w:p w:rsidRPr="00426D3D" w:rsidR="00426D3D" w:rsidP="00426D3D" w:rsidRDefault="00426D3D" w14:paraId="0CF5EA71" w14:textId="3CAEF3DB">
            <w:pPr>
              <w:tabs>
                <w:tab w:val="left" w:pos="1360"/>
              </w:tabs>
            </w:pPr>
          </w:p>
        </w:tc>
      </w:tr>
      <w:tr w:rsidR="00A1111B" w:rsidTr="7275CD49" w14:paraId="4377386D" w14:textId="77777777">
        <w:trPr>
          <w:trHeight w:val="41"/>
        </w:trPr>
        <w:tc>
          <w:tcPr>
            <w:tcW w:w="10925" w:type="dxa"/>
            <w:tcMar/>
            <w:vAlign w:val="bottom"/>
          </w:tcPr>
          <w:p w:rsidR="00A1111B" w:rsidP="00CE0F82" w:rsidRDefault="00A1111B" w14:paraId="5820509A" w14:textId="77777777">
            <w:pPr>
              <w:rPr>
                <w:noProof/>
              </w:rPr>
            </w:pPr>
          </w:p>
          <w:p w:rsidR="00CE0F82" w:rsidP="00CE0F82" w:rsidRDefault="00CE0F82" w14:paraId="2E992041" w14:textId="63CAF1C1">
            <w:pPr>
              <w:rPr>
                <w:noProof/>
              </w:rPr>
            </w:pPr>
          </w:p>
        </w:tc>
      </w:tr>
    </w:tbl>
    <w:sdt>
      <w:sdtPr>
        <w:id w:val="632538810"/>
        <w:docPartObj>
          <w:docPartGallery w:val="Table of Contents"/>
          <w:docPartUnique/>
        </w:docPartObj>
      </w:sdtPr>
      <w:sdtEndPr/>
      <w:sdtContent>
        <w:p w:rsidR="007E0EFE" w:rsidRDefault="00426D3D" w14:paraId="6776BF85" w14:textId="38D7E044">
          <w:pPr>
            <w:pStyle w:val="TOC2"/>
            <w:tabs>
              <w:tab w:val="right" w:leader="dot" w:pos="10790"/>
            </w:tabs>
            <w:rPr>
              <w:noProof/>
              <w:sz w:val="22"/>
              <w:szCs w:val="22"/>
              <w:lang w:eastAsia="en-US"/>
            </w:rPr>
          </w:pPr>
          <w:r>
            <w:fldChar w:fldCharType="begin"/>
          </w:r>
          <w:r>
            <w:instrText>TOC \o "1-9" \z \u \h</w:instrText>
          </w:r>
          <w:r>
            <w:fldChar w:fldCharType="separate"/>
          </w:r>
          <w:hyperlink w:history="1" w:anchor="_Toc178755701" r:id="rId8">
            <w:r w:rsidRPr="00B4057E" w:rsidR="007E0EFE">
              <w:rPr>
                <w:rStyle w:val="Hyperlink"/>
                <w:noProof/>
              </w:rPr>
              <w:t>Machine Learning in Business</w:t>
            </w:r>
            <w:r w:rsidR="007E0EFE">
              <w:rPr>
                <w:noProof/>
                <w:webHidden/>
              </w:rPr>
              <w:tab/>
            </w:r>
            <w:r w:rsidR="007E0EFE">
              <w:rPr>
                <w:noProof/>
                <w:webHidden/>
              </w:rPr>
              <w:fldChar w:fldCharType="begin"/>
            </w:r>
            <w:r w:rsidR="007E0EFE">
              <w:rPr>
                <w:noProof/>
                <w:webHidden/>
              </w:rPr>
              <w:instrText xml:space="preserve"> PAGEREF _Toc178755701 \h </w:instrText>
            </w:r>
            <w:r w:rsidR="007E0EFE">
              <w:rPr>
                <w:noProof/>
                <w:webHidden/>
              </w:rPr>
            </w:r>
            <w:r w:rsidR="007E0EFE">
              <w:rPr>
                <w:noProof/>
                <w:webHidden/>
              </w:rPr>
              <w:fldChar w:fldCharType="separate"/>
            </w:r>
            <w:r w:rsidR="007E0EFE">
              <w:rPr>
                <w:noProof/>
                <w:webHidden/>
              </w:rPr>
              <w:t>1</w:t>
            </w:r>
            <w:r w:rsidR="007E0EFE">
              <w:rPr>
                <w:noProof/>
                <w:webHidden/>
              </w:rPr>
              <w:fldChar w:fldCharType="end"/>
            </w:r>
          </w:hyperlink>
        </w:p>
        <w:p w:rsidR="007E0EFE" w:rsidRDefault="007E0EFE" w14:paraId="519E2E14" w14:textId="64059826">
          <w:pPr>
            <w:pStyle w:val="TOC2"/>
            <w:tabs>
              <w:tab w:val="right" w:leader="dot" w:pos="10790"/>
            </w:tabs>
            <w:rPr>
              <w:noProof/>
              <w:sz w:val="22"/>
              <w:szCs w:val="22"/>
              <w:lang w:eastAsia="en-US"/>
            </w:rPr>
          </w:pPr>
          <w:hyperlink w:history="1" w:anchor="_Toc178755702" r:id="rId9">
            <w:r w:rsidRPr="00B4057E">
              <w:rPr>
                <w:rStyle w:val="Hyperlink"/>
                <w:noProof/>
              </w:rPr>
              <w:t>MIS710 – A2</w:t>
            </w:r>
            <w:r>
              <w:rPr>
                <w:noProof/>
                <w:webHidden/>
              </w:rPr>
              <w:tab/>
            </w:r>
            <w:r>
              <w:rPr>
                <w:noProof/>
                <w:webHidden/>
              </w:rPr>
              <w:fldChar w:fldCharType="begin"/>
            </w:r>
            <w:r>
              <w:rPr>
                <w:noProof/>
                <w:webHidden/>
              </w:rPr>
              <w:instrText xml:space="preserve"> PAGEREF _Toc178755702 \h </w:instrText>
            </w:r>
            <w:r>
              <w:rPr>
                <w:noProof/>
                <w:webHidden/>
              </w:rPr>
            </w:r>
            <w:r>
              <w:rPr>
                <w:noProof/>
                <w:webHidden/>
              </w:rPr>
              <w:fldChar w:fldCharType="separate"/>
            </w:r>
            <w:r>
              <w:rPr>
                <w:noProof/>
                <w:webHidden/>
              </w:rPr>
              <w:t>1</w:t>
            </w:r>
            <w:r>
              <w:rPr>
                <w:noProof/>
                <w:webHidden/>
              </w:rPr>
              <w:fldChar w:fldCharType="end"/>
            </w:r>
          </w:hyperlink>
        </w:p>
        <w:p w:rsidR="007E0EFE" w:rsidRDefault="007E0EFE" w14:paraId="3C5A8A29" w14:textId="5FF54383">
          <w:pPr>
            <w:pStyle w:val="TOC1"/>
            <w:tabs>
              <w:tab w:val="right" w:leader="dot" w:pos="10790"/>
            </w:tabs>
            <w:rPr>
              <w:noProof/>
              <w:sz w:val="22"/>
              <w:szCs w:val="22"/>
              <w:lang w:eastAsia="en-US"/>
            </w:rPr>
          </w:pPr>
          <w:hyperlink w:history="1" w:anchor="_Toc178755703" r:id="rId10">
            <w:r w:rsidRPr="00B4057E">
              <w:rPr>
                <w:rStyle w:val="Hyperlink"/>
                <w:noProof/>
              </w:rPr>
              <w:t>Introduction</w:t>
            </w:r>
            <w:r>
              <w:rPr>
                <w:noProof/>
                <w:webHidden/>
              </w:rPr>
              <w:tab/>
            </w:r>
            <w:r>
              <w:rPr>
                <w:noProof/>
                <w:webHidden/>
              </w:rPr>
              <w:fldChar w:fldCharType="begin"/>
            </w:r>
            <w:r>
              <w:rPr>
                <w:noProof/>
                <w:webHidden/>
              </w:rPr>
              <w:instrText xml:space="preserve"> PAGEREF _Toc178755703 \h </w:instrText>
            </w:r>
            <w:r>
              <w:rPr>
                <w:noProof/>
                <w:webHidden/>
              </w:rPr>
            </w:r>
            <w:r>
              <w:rPr>
                <w:noProof/>
                <w:webHidden/>
              </w:rPr>
              <w:fldChar w:fldCharType="separate"/>
            </w:r>
            <w:r>
              <w:rPr>
                <w:noProof/>
                <w:webHidden/>
              </w:rPr>
              <w:t>1</w:t>
            </w:r>
            <w:r>
              <w:rPr>
                <w:noProof/>
                <w:webHidden/>
              </w:rPr>
              <w:fldChar w:fldCharType="end"/>
            </w:r>
          </w:hyperlink>
        </w:p>
        <w:p w:rsidR="007E0EFE" w:rsidRDefault="007E0EFE" w14:paraId="78731903" w14:textId="14A29693">
          <w:pPr>
            <w:pStyle w:val="TOC1"/>
            <w:tabs>
              <w:tab w:val="right" w:leader="dot" w:pos="10790"/>
            </w:tabs>
            <w:rPr>
              <w:noProof/>
              <w:sz w:val="22"/>
              <w:szCs w:val="22"/>
              <w:lang w:eastAsia="en-US"/>
            </w:rPr>
          </w:pPr>
          <w:hyperlink w:history="1" w:anchor="_Toc178755704">
            <w:r w:rsidRPr="00B4057E">
              <w:rPr>
                <w:rStyle w:val="Hyperlink"/>
                <w:noProof/>
              </w:rPr>
              <w:t>Approach</w:t>
            </w:r>
            <w:r>
              <w:rPr>
                <w:noProof/>
                <w:webHidden/>
              </w:rPr>
              <w:tab/>
            </w:r>
            <w:r>
              <w:rPr>
                <w:noProof/>
                <w:webHidden/>
              </w:rPr>
              <w:fldChar w:fldCharType="begin"/>
            </w:r>
            <w:r>
              <w:rPr>
                <w:noProof/>
                <w:webHidden/>
              </w:rPr>
              <w:instrText xml:space="preserve"> PAGEREF _Toc178755704 \h </w:instrText>
            </w:r>
            <w:r>
              <w:rPr>
                <w:noProof/>
                <w:webHidden/>
              </w:rPr>
            </w:r>
            <w:r>
              <w:rPr>
                <w:noProof/>
                <w:webHidden/>
              </w:rPr>
              <w:fldChar w:fldCharType="separate"/>
            </w:r>
            <w:r>
              <w:rPr>
                <w:noProof/>
                <w:webHidden/>
              </w:rPr>
              <w:t>3</w:t>
            </w:r>
            <w:r>
              <w:rPr>
                <w:noProof/>
                <w:webHidden/>
              </w:rPr>
              <w:fldChar w:fldCharType="end"/>
            </w:r>
          </w:hyperlink>
        </w:p>
        <w:p w:rsidR="007E0EFE" w:rsidRDefault="007E0EFE" w14:paraId="72938B49" w14:textId="301ECF7D">
          <w:pPr>
            <w:pStyle w:val="TOC2"/>
            <w:tabs>
              <w:tab w:val="right" w:leader="dot" w:pos="10790"/>
            </w:tabs>
            <w:rPr>
              <w:noProof/>
              <w:sz w:val="22"/>
              <w:szCs w:val="22"/>
              <w:lang w:eastAsia="en-US"/>
            </w:rPr>
          </w:pPr>
          <w:hyperlink w:history="1" w:anchor="_Toc178755705">
            <w:r w:rsidRPr="00B4057E">
              <w:rPr>
                <w:rStyle w:val="Hyperlink"/>
                <w:noProof/>
              </w:rPr>
              <w:t>Overview of the Machine Learning Approach</w:t>
            </w:r>
            <w:r>
              <w:rPr>
                <w:noProof/>
                <w:webHidden/>
              </w:rPr>
              <w:tab/>
            </w:r>
            <w:r>
              <w:rPr>
                <w:noProof/>
                <w:webHidden/>
              </w:rPr>
              <w:fldChar w:fldCharType="begin"/>
            </w:r>
            <w:r>
              <w:rPr>
                <w:noProof/>
                <w:webHidden/>
              </w:rPr>
              <w:instrText xml:space="preserve"> PAGEREF _Toc178755705 \h </w:instrText>
            </w:r>
            <w:r>
              <w:rPr>
                <w:noProof/>
                <w:webHidden/>
              </w:rPr>
            </w:r>
            <w:r>
              <w:rPr>
                <w:noProof/>
                <w:webHidden/>
              </w:rPr>
              <w:fldChar w:fldCharType="separate"/>
            </w:r>
            <w:r>
              <w:rPr>
                <w:noProof/>
                <w:webHidden/>
              </w:rPr>
              <w:t>3</w:t>
            </w:r>
            <w:r>
              <w:rPr>
                <w:noProof/>
                <w:webHidden/>
              </w:rPr>
              <w:fldChar w:fldCharType="end"/>
            </w:r>
          </w:hyperlink>
        </w:p>
        <w:p w:rsidR="007E0EFE" w:rsidRDefault="007E0EFE" w14:paraId="215371D2" w14:textId="73C8EAEE">
          <w:pPr>
            <w:pStyle w:val="TOC2"/>
            <w:tabs>
              <w:tab w:val="right" w:leader="dot" w:pos="10790"/>
            </w:tabs>
            <w:rPr>
              <w:noProof/>
              <w:sz w:val="22"/>
              <w:szCs w:val="22"/>
              <w:lang w:eastAsia="en-US"/>
            </w:rPr>
          </w:pPr>
          <w:hyperlink w:history="1" w:anchor="_Toc178755706">
            <w:r w:rsidRPr="00B4057E">
              <w:rPr>
                <w:rStyle w:val="Hyperlink"/>
                <w:noProof/>
              </w:rPr>
              <w:t>Machine Learning Types and Problems</w:t>
            </w:r>
            <w:r>
              <w:rPr>
                <w:noProof/>
                <w:webHidden/>
              </w:rPr>
              <w:tab/>
            </w:r>
            <w:r>
              <w:rPr>
                <w:noProof/>
                <w:webHidden/>
              </w:rPr>
              <w:fldChar w:fldCharType="begin"/>
            </w:r>
            <w:r>
              <w:rPr>
                <w:noProof/>
                <w:webHidden/>
              </w:rPr>
              <w:instrText xml:space="preserve"> PAGEREF _Toc178755706 \h </w:instrText>
            </w:r>
            <w:r>
              <w:rPr>
                <w:noProof/>
                <w:webHidden/>
              </w:rPr>
            </w:r>
            <w:r>
              <w:rPr>
                <w:noProof/>
                <w:webHidden/>
              </w:rPr>
              <w:fldChar w:fldCharType="separate"/>
            </w:r>
            <w:r>
              <w:rPr>
                <w:noProof/>
                <w:webHidden/>
              </w:rPr>
              <w:t>3</w:t>
            </w:r>
            <w:r>
              <w:rPr>
                <w:noProof/>
                <w:webHidden/>
              </w:rPr>
              <w:fldChar w:fldCharType="end"/>
            </w:r>
          </w:hyperlink>
        </w:p>
        <w:p w:rsidR="007E0EFE" w:rsidRDefault="007E0EFE" w14:paraId="19425A56" w14:textId="0F2DEF30">
          <w:pPr>
            <w:pStyle w:val="TOC1"/>
            <w:tabs>
              <w:tab w:val="right" w:leader="dot" w:pos="10790"/>
            </w:tabs>
            <w:rPr>
              <w:noProof/>
              <w:sz w:val="22"/>
              <w:szCs w:val="22"/>
              <w:lang w:eastAsia="en-US"/>
            </w:rPr>
          </w:pPr>
          <w:hyperlink w:history="1" w:anchor="_Toc178755707">
            <w:r w:rsidRPr="00B4057E">
              <w:rPr>
                <w:rStyle w:val="Hyperlink"/>
                <w:noProof/>
              </w:rPr>
              <w:t>Data Preparation and Exploratory Data Analysis (EDA)</w:t>
            </w:r>
            <w:r>
              <w:rPr>
                <w:noProof/>
                <w:webHidden/>
              </w:rPr>
              <w:tab/>
            </w:r>
            <w:r>
              <w:rPr>
                <w:noProof/>
                <w:webHidden/>
              </w:rPr>
              <w:fldChar w:fldCharType="begin"/>
            </w:r>
            <w:r>
              <w:rPr>
                <w:noProof/>
                <w:webHidden/>
              </w:rPr>
              <w:instrText xml:space="preserve"> PAGEREF _Toc178755707 \h </w:instrText>
            </w:r>
            <w:r>
              <w:rPr>
                <w:noProof/>
                <w:webHidden/>
              </w:rPr>
            </w:r>
            <w:r>
              <w:rPr>
                <w:noProof/>
                <w:webHidden/>
              </w:rPr>
              <w:fldChar w:fldCharType="separate"/>
            </w:r>
            <w:r>
              <w:rPr>
                <w:noProof/>
                <w:webHidden/>
              </w:rPr>
              <w:t>3</w:t>
            </w:r>
            <w:r>
              <w:rPr>
                <w:noProof/>
                <w:webHidden/>
              </w:rPr>
              <w:fldChar w:fldCharType="end"/>
            </w:r>
          </w:hyperlink>
        </w:p>
        <w:p w:rsidR="007E0EFE" w:rsidRDefault="007E0EFE" w14:paraId="21904EF0" w14:textId="1A5224CA">
          <w:pPr>
            <w:pStyle w:val="TOC2"/>
            <w:tabs>
              <w:tab w:val="right" w:leader="dot" w:pos="10790"/>
            </w:tabs>
            <w:rPr>
              <w:noProof/>
              <w:sz w:val="22"/>
              <w:szCs w:val="22"/>
              <w:lang w:eastAsia="en-US"/>
            </w:rPr>
          </w:pPr>
          <w:hyperlink w:history="1" w:anchor="_Toc178755708">
            <w:r w:rsidRPr="00B4057E">
              <w:rPr>
                <w:rStyle w:val="Hyperlink"/>
                <w:noProof/>
              </w:rPr>
              <w:t>Data Sources and Quality</w:t>
            </w:r>
            <w:r>
              <w:rPr>
                <w:noProof/>
                <w:webHidden/>
              </w:rPr>
              <w:tab/>
            </w:r>
            <w:r>
              <w:rPr>
                <w:noProof/>
                <w:webHidden/>
              </w:rPr>
              <w:fldChar w:fldCharType="begin"/>
            </w:r>
            <w:r>
              <w:rPr>
                <w:noProof/>
                <w:webHidden/>
              </w:rPr>
              <w:instrText xml:space="preserve"> PAGEREF _Toc178755708 \h </w:instrText>
            </w:r>
            <w:r>
              <w:rPr>
                <w:noProof/>
                <w:webHidden/>
              </w:rPr>
            </w:r>
            <w:r>
              <w:rPr>
                <w:noProof/>
                <w:webHidden/>
              </w:rPr>
              <w:fldChar w:fldCharType="separate"/>
            </w:r>
            <w:r>
              <w:rPr>
                <w:noProof/>
                <w:webHidden/>
              </w:rPr>
              <w:t>3</w:t>
            </w:r>
            <w:r>
              <w:rPr>
                <w:noProof/>
                <w:webHidden/>
              </w:rPr>
              <w:fldChar w:fldCharType="end"/>
            </w:r>
          </w:hyperlink>
        </w:p>
        <w:p w:rsidR="007E0EFE" w:rsidRDefault="007E0EFE" w14:paraId="383121C8" w14:textId="65A7A88B">
          <w:pPr>
            <w:pStyle w:val="TOC2"/>
            <w:tabs>
              <w:tab w:val="right" w:leader="dot" w:pos="10790"/>
            </w:tabs>
            <w:rPr>
              <w:noProof/>
              <w:sz w:val="22"/>
              <w:szCs w:val="22"/>
              <w:lang w:eastAsia="en-US"/>
            </w:rPr>
          </w:pPr>
          <w:hyperlink w:history="1" w:anchor="_Toc178755709">
            <w:r w:rsidRPr="00B4057E">
              <w:rPr>
                <w:rStyle w:val="Hyperlink"/>
                <w:noProof/>
              </w:rPr>
              <w:t>Data Cleansing and Preprocessing</w:t>
            </w:r>
            <w:r>
              <w:rPr>
                <w:noProof/>
                <w:webHidden/>
              </w:rPr>
              <w:tab/>
            </w:r>
            <w:r>
              <w:rPr>
                <w:noProof/>
                <w:webHidden/>
              </w:rPr>
              <w:fldChar w:fldCharType="begin"/>
            </w:r>
            <w:r>
              <w:rPr>
                <w:noProof/>
                <w:webHidden/>
              </w:rPr>
              <w:instrText xml:space="preserve"> PAGEREF _Toc178755709 \h </w:instrText>
            </w:r>
            <w:r>
              <w:rPr>
                <w:noProof/>
                <w:webHidden/>
              </w:rPr>
            </w:r>
            <w:r>
              <w:rPr>
                <w:noProof/>
                <w:webHidden/>
              </w:rPr>
              <w:fldChar w:fldCharType="separate"/>
            </w:r>
            <w:r>
              <w:rPr>
                <w:noProof/>
                <w:webHidden/>
              </w:rPr>
              <w:t>4</w:t>
            </w:r>
            <w:r>
              <w:rPr>
                <w:noProof/>
                <w:webHidden/>
              </w:rPr>
              <w:fldChar w:fldCharType="end"/>
            </w:r>
          </w:hyperlink>
        </w:p>
        <w:p w:rsidR="007E0EFE" w:rsidRDefault="007E0EFE" w14:paraId="4FE9D244" w14:textId="4782BDEB">
          <w:pPr>
            <w:pStyle w:val="TOC2"/>
            <w:tabs>
              <w:tab w:val="right" w:leader="dot" w:pos="10790"/>
            </w:tabs>
            <w:rPr>
              <w:noProof/>
              <w:sz w:val="22"/>
              <w:szCs w:val="22"/>
              <w:lang w:eastAsia="en-US"/>
            </w:rPr>
          </w:pPr>
          <w:hyperlink w:history="1" w:anchor="_Toc178755710">
            <w:r w:rsidRPr="00B4057E">
              <w:rPr>
                <w:rStyle w:val="Hyperlink"/>
                <w:noProof/>
              </w:rPr>
              <w:t>Exploratory Data Analysis (EDA)</w:t>
            </w:r>
            <w:r>
              <w:rPr>
                <w:noProof/>
                <w:webHidden/>
              </w:rPr>
              <w:tab/>
            </w:r>
            <w:r>
              <w:rPr>
                <w:noProof/>
                <w:webHidden/>
              </w:rPr>
              <w:fldChar w:fldCharType="begin"/>
            </w:r>
            <w:r>
              <w:rPr>
                <w:noProof/>
                <w:webHidden/>
              </w:rPr>
              <w:instrText xml:space="preserve"> PAGEREF _Toc178755710 \h </w:instrText>
            </w:r>
            <w:r>
              <w:rPr>
                <w:noProof/>
                <w:webHidden/>
              </w:rPr>
            </w:r>
            <w:r>
              <w:rPr>
                <w:noProof/>
                <w:webHidden/>
              </w:rPr>
              <w:fldChar w:fldCharType="separate"/>
            </w:r>
            <w:r>
              <w:rPr>
                <w:noProof/>
                <w:webHidden/>
              </w:rPr>
              <w:t>6</w:t>
            </w:r>
            <w:r>
              <w:rPr>
                <w:noProof/>
                <w:webHidden/>
              </w:rPr>
              <w:fldChar w:fldCharType="end"/>
            </w:r>
          </w:hyperlink>
        </w:p>
        <w:p w:rsidR="007E0EFE" w:rsidRDefault="007E0EFE" w14:paraId="58346806" w14:textId="74C5786D">
          <w:pPr>
            <w:pStyle w:val="TOC3"/>
            <w:tabs>
              <w:tab w:val="right" w:leader="dot" w:pos="10790"/>
            </w:tabs>
            <w:rPr>
              <w:noProof/>
              <w:sz w:val="22"/>
              <w:szCs w:val="22"/>
              <w:lang w:eastAsia="en-US"/>
            </w:rPr>
          </w:pPr>
          <w:hyperlink w:history="1" w:anchor="_Toc178755711">
            <w:r w:rsidRPr="00B4057E">
              <w:rPr>
                <w:rStyle w:val="Hyperlink"/>
                <w:noProof/>
              </w:rPr>
              <w:t>Statistical Analysis and Visualizations</w:t>
            </w:r>
            <w:r>
              <w:rPr>
                <w:noProof/>
                <w:webHidden/>
              </w:rPr>
              <w:tab/>
            </w:r>
            <w:r>
              <w:rPr>
                <w:noProof/>
                <w:webHidden/>
              </w:rPr>
              <w:fldChar w:fldCharType="begin"/>
            </w:r>
            <w:r>
              <w:rPr>
                <w:noProof/>
                <w:webHidden/>
              </w:rPr>
              <w:instrText xml:space="preserve"> PAGEREF _Toc178755711 \h </w:instrText>
            </w:r>
            <w:r>
              <w:rPr>
                <w:noProof/>
                <w:webHidden/>
              </w:rPr>
            </w:r>
            <w:r>
              <w:rPr>
                <w:noProof/>
                <w:webHidden/>
              </w:rPr>
              <w:fldChar w:fldCharType="separate"/>
            </w:r>
            <w:r>
              <w:rPr>
                <w:noProof/>
                <w:webHidden/>
              </w:rPr>
              <w:t>6</w:t>
            </w:r>
            <w:r>
              <w:rPr>
                <w:noProof/>
                <w:webHidden/>
              </w:rPr>
              <w:fldChar w:fldCharType="end"/>
            </w:r>
          </w:hyperlink>
        </w:p>
        <w:p w:rsidR="007E0EFE" w:rsidRDefault="007E0EFE" w14:paraId="6D87888A" w14:textId="528CD396">
          <w:pPr>
            <w:pStyle w:val="TOC2"/>
            <w:tabs>
              <w:tab w:val="right" w:leader="dot" w:pos="10790"/>
            </w:tabs>
            <w:rPr>
              <w:noProof/>
              <w:sz w:val="22"/>
              <w:szCs w:val="22"/>
              <w:lang w:eastAsia="en-US"/>
            </w:rPr>
          </w:pPr>
          <w:hyperlink w:history="1" w:anchor="_Toc178755712">
            <w:r w:rsidRPr="00B4057E">
              <w:rPr>
                <w:rStyle w:val="Hyperlink"/>
                <w:noProof/>
              </w:rPr>
              <w:t>Key Insights Gained from EDA</w:t>
            </w:r>
            <w:r>
              <w:rPr>
                <w:noProof/>
                <w:webHidden/>
              </w:rPr>
              <w:tab/>
            </w:r>
            <w:r>
              <w:rPr>
                <w:noProof/>
                <w:webHidden/>
              </w:rPr>
              <w:fldChar w:fldCharType="begin"/>
            </w:r>
            <w:r>
              <w:rPr>
                <w:noProof/>
                <w:webHidden/>
              </w:rPr>
              <w:instrText xml:space="preserve"> PAGEREF _Toc178755712 \h </w:instrText>
            </w:r>
            <w:r>
              <w:rPr>
                <w:noProof/>
                <w:webHidden/>
              </w:rPr>
            </w:r>
            <w:r>
              <w:rPr>
                <w:noProof/>
                <w:webHidden/>
              </w:rPr>
              <w:fldChar w:fldCharType="separate"/>
            </w:r>
            <w:r>
              <w:rPr>
                <w:noProof/>
                <w:webHidden/>
              </w:rPr>
              <w:t>8</w:t>
            </w:r>
            <w:r>
              <w:rPr>
                <w:noProof/>
                <w:webHidden/>
              </w:rPr>
              <w:fldChar w:fldCharType="end"/>
            </w:r>
          </w:hyperlink>
        </w:p>
        <w:p w:rsidR="007E0EFE" w:rsidRDefault="007E0EFE" w14:paraId="038E1896" w14:textId="6A132D67">
          <w:pPr>
            <w:pStyle w:val="TOC1"/>
            <w:tabs>
              <w:tab w:val="right" w:leader="dot" w:pos="10790"/>
            </w:tabs>
            <w:rPr>
              <w:noProof/>
              <w:sz w:val="22"/>
              <w:szCs w:val="22"/>
              <w:lang w:eastAsia="en-US"/>
            </w:rPr>
          </w:pPr>
          <w:hyperlink w:history="1" w:anchor="_Toc178755713">
            <w:r w:rsidRPr="00B4057E">
              <w:rPr>
                <w:rStyle w:val="Hyperlink"/>
                <w:noProof/>
              </w:rPr>
              <w:t>Model Development and Evaluation</w:t>
            </w:r>
            <w:r>
              <w:rPr>
                <w:noProof/>
                <w:webHidden/>
              </w:rPr>
              <w:tab/>
            </w:r>
            <w:r>
              <w:rPr>
                <w:noProof/>
                <w:webHidden/>
              </w:rPr>
              <w:fldChar w:fldCharType="begin"/>
            </w:r>
            <w:r>
              <w:rPr>
                <w:noProof/>
                <w:webHidden/>
              </w:rPr>
              <w:instrText xml:space="preserve"> PAGEREF _Toc178755713 \h </w:instrText>
            </w:r>
            <w:r>
              <w:rPr>
                <w:noProof/>
                <w:webHidden/>
              </w:rPr>
            </w:r>
            <w:r>
              <w:rPr>
                <w:noProof/>
                <w:webHidden/>
              </w:rPr>
              <w:fldChar w:fldCharType="separate"/>
            </w:r>
            <w:r>
              <w:rPr>
                <w:noProof/>
                <w:webHidden/>
              </w:rPr>
              <w:t>8</w:t>
            </w:r>
            <w:r>
              <w:rPr>
                <w:noProof/>
                <w:webHidden/>
              </w:rPr>
              <w:fldChar w:fldCharType="end"/>
            </w:r>
          </w:hyperlink>
        </w:p>
        <w:p w:rsidR="007E0EFE" w:rsidRDefault="007E0EFE" w14:paraId="7D51EF1B" w14:textId="324B71E4">
          <w:pPr>
            <w:pStyle w:val="TOC2"/>
            <w:tabs>
              <w:tab w:val="right" w:leader="dot" w:pos="10790"/>
            </w:tabs>
            <w:rPr>
              <w:noProof/>
              <w:sz w:val="22"/>
              <w:szCs w:val="22"/>
              <w:lang w:eastAsia="en-US"/>
            </w:rPr>
          </w:pPr>
          <w:hyperlink w:history="1" w:anchor="_Toc178755714">
            <w:r w:rsidRPr="00B4057E">
              <w:rPr>
                <w:rStyle w:val="Hyperlink"/>
                <w:noProof/>
              </w:rPr>
              <w:t>Supervised Machine Learning</w:t>
            </w:r>
            <w:r>
              <w:rPr>
                <w:noProof/>
                <w:webHidden/>
              </w:rPr>
              <w:tab/>
            </w:r>
            <w:r>
              <w:rPr>
                <w:noProof/>
                <w:webHidden/>
              </w:rPr>
              <w:fldChar w:fldCharType="begin"/>
            </w:r>
            <w:r>
              <w:rPr>
                <w:noProof/>
                <w:webHidden/>
              </w:rPr>
              <w:instrText xml:space="preserve"> PAGEREF _Toc178755714 \h </w:instrText>
            </w:r>
            <w:r>
              <w:rPr>
                <w:noProof/>
                <w:webHidden/>
              </w:rPr>
            </w:r>
            <w:r>
              <w:rPr>
                <w:noProof/>
                <w:webHidden/>
              </w:rPr>
              <w:fldChar w:fldCharType="separate"/>
            </w:r>
            <w:r>
              <w:rPr>
                <w:noProof/>
                <w:webHidden/>
              </w:rPr>
              <w:t>8</w:t>
            </w:r>
            <w:r>
              <w:rPr>
                <w:noProof/>
                <w:webHidden/>
              </w:rPr>
              <w:fldChar w:fldCharType="end"/>
            </w:r>
          </w:hyperlink>
        </w:p>
        <w:p w:rsidR="007E0EFE" w:rsidRDefault="007E0EFE" w14:paraId="4B4EDCFD" w14:textId="7C67A350">
          <w:pPr>
            <w:pStyle w:val="TOC3"/>
            <w:tabs>
              <w:tab w:val="right" w:leader="dot" w:pos="10790"/>
            </w:tabs>
            <w:rPr>
              <w:noProof/>
              <w:sz w:val="22"/>
              <w:szCs w:val="22"/>
              <w:lang w:eastAsia="en-US"/>
            </w:rPr>
          </w:pPr>
          <w:hyperlink w:history="1" w:anchor="_Toc178755715">
            <w:r w:rsidRPr="00B4057E">
              <w:rPr>
                <w:rStyle w:val="Hyperlink"/>
                <w:noProof/>
              </w:rPr>
              <w:t>Predictive Models</w:t>
            </w:r>
            <w:r>
              <w:rPr>
                <w:noProof/>
                <w:webHidden/>
              </w:rPr>
              <w:tab/>
            </w:r>
            <w:r>
              <w:rPr>
                <w:noProof/>
                <w:webHidden/>
              </w:rPr>
              <w:fldChar w:fldCharType="begin"/>
            </w:r>
            <w:r>
              <w:rPr>
                <w:noProof/>
                <w:webHidden/>
              </w:rPr>
              <w:instrText xml:space="preserve"> PAGEREF _Toc178755715 \h </w:instrText>
            </w:r>
            <w:r>
              <w:rPr>
                <w:noProof/>
                <w:webHidden/>
              </w:rPr>
            </w:r>
            <w:r>
              <w:rPr>
                <w:noProof/>
                <w:webHidden/>
              </w:rPr>
              <w:fldChar w:fldCharType="separate"/>
            </w:r>
            <w:r>
              <w:rPr>
                <w:noProof/>
                <w:webHidden/>
              </w:rPr>
              <w:t>8</w:t>
            </w:r>
            <w:r>
              <w:rPr>
                <w:noProof/>
                <w:webHidden/>
              </w:rPr>
              <w:fldChar w:fldCharType="end"/>
            </w:r>
          </w:hyperlink>
        </w:p>
        <w:p w:rsidR="007E0EFE" w:rsidRDefault="007E0EFE" w14:paraId="2B80AB41" w14:textId="5C1C9D31">
          <w:pPr>
            <w:pStyle w:val="TOC2"/>
            <w:tabs>
              <w:tab w:val="right" w:leader="dot" w:pos="10790"/>
            </w:tabs>
            <w:rPr>
              <w:noProof/>
              <w:sz w:val="22"/>
              <w:szCs w:val="22"/>
              <w:lang w:eastAsia="en-US"/>
            </w:rPr>
          </w:pPr>
          <w:hyperlink w:history="1" w:anchor="_Toc178755716">
            <w:r w:rsidRPr="00B4057E">
              <w:rPr>
                <w:rStyle w:val="Hyperlink"/>
                <w:noProof/>
              </w:rPr>
              <w:t>Unsupervised Machine Learning</w:t>
            </w:r>
            <w:r>
              <w:rPr>
                <w:noProof/>
                <w:webHidden/>
              </w:rPr>
              <w:tab/>
            </w:r>
            <w:r>
              <w:rPr>
                <w:noProof/>
                <w:webHidden/>
              </w:rPr>
              <w:fldChar w:fldCharType="begin"/>
            </w:r>
            <w:r>
              <w:rPr>
                <w:noProof/>
                <w:webHidden/>
              </w:rPr>
              <w:instrText xml:space="preserve"> PAGEREF _Toc178755716 \h </w:instrText>
            </w:r>
            <w:r>
              <w:rPr>
                <w:noProof/>
                <w:webHidden/>
              </w:rPr>
            </w:r>
            <w:r>
              <w:rPr>
                <w:noProof/>
                <w:webHidden/>
              </w:rPr>
              <w:fldChar w:fldCharType="separate"/>
            </w:r>
            <w:r>
              <w:rPr>
                <w:noProof/>
                <w:webHidden/>
              </w:rPr>
              <w:t>10</w:t>
            </w:r>
            <w:r>
              <w:rPr>
                <w:noProof/>
                <w:webHidden/>
              </w:rPr>
              <w:fldChar w:fldCharType="end"/>
            </w:r>
          </w:hyperlink>
        </w:p>
        <w:p w:rsidR="007E0EFE" w:rsidRDefault="007E0EFE" w14:paraId="0236B22F" w14:textId="590B4095">
          <w:pPr>
            <w:pStyle w:val="TOC3"/>
            <w:tabs>
              <w:tab w:val="right" w:leader="dot" w:pos="10790"/>
            </w:tabs>
            <w:rPr>
              <w:noProof/>
              <w:sz w:val="22"/>
              <w:szCs w:val="22"/>
              <w:lang w:eastAsia="en-US"/>
            </w:rPr>
          </w:pPr>
          <w:hyperlink w:history="1" w:anchor="_Toc178755717">
            <w:r w:rsidRPr="00B4057E">
              <w:rPr>
                <w:rStyle w:val="Hyperlink"/>
                <w:noProof/>
              </w:rPr>
              <w:t>K-Means Clustering</w:t>
            </w:r>
            <w:r>
              <w:rPr>
                <w:noProof/>
                <w:webHidden/>
              </w:rPr>
              <w:tab/>
            </w:r>
            <w:r>
              <w:rPr>
                <w:noProof/>
                <w:webHidden/>
              </w:rPr>
              <w:fldChar w:fldCharType="begin"/>
            </w:r>
            <w:r>
              <w:rPr>
                <w:noProof/>
                <w:webHidden/>
              </w:rPr>
              <w:instrText xml:space="preserve"> PAGEREF _Toc178755717 \h </w:instrText>
            </w:r>
            <w:r>
              <w:rPr>
                <w:noProof/>
                <w:webHidden/>
              </w:rPr>
            </w:r>
            <w:r>
              <w:rPr>
                <w:noProof/>
                <w:webHidden/>
              </w:rPr>
              <w:fldChar w:fldCharType="separate"/>
            </w:r>
            <w:r>
              <w:rPr>
                <w:noProof/>
                <w:webHidden/>
              </w:rPr>
              <w:t>10</w:t>
            </w:r>
            <w:r>
              <w:rPr>
                <w:noProof/>
                <w:webHidden/>
              </w:rPr>
              <w:fldChar w:fldCharType="end"/>
            </w:r>
          </w:hyperlink>
        </w:p>
        <w:p w:rsidR="007E0EFE" w:rsidRDefault="007E0EFE" w14:paraId="075E7930" w14:textId="00D3482F">
          <w:pPr>
            <w:pStyle w:val="TOC3"/>
            <w:tabs>
              <w:tab w:val="right" w:leader="dot" w:pos="10790"/>
            </w:tabs>
            <w:rPr>
              <w:noProof/>
              <w:sz w:val="22"/>
              <w:szCs w:val="22"/>
              <w:lang w:eastAsia="en-US"/>
            </w:rPr>
          </w:pPr>
          <w:hyperlink w:history="1" w:anchor="_Toc178755718">
            <w:r w:rsidRPr="00B4057E">
              <w:rPr>
                <w:rStyle w:val="Hyperlink"/>
                <w:noProof/>
              </w:rPr>
              <w:t>Interpretation of Clustering Results</w:t>
            </w:r>
            <w:r>
              <w:rPr>
                <w:noProof/>
                <w:webHidden/>
              </w:rPr>
              <w:tab/>
            </w:r>
            <w:r>
              <w:rPr>
                <w:noProof/>
                <w:webHidden/>
              </w:rPr>
              <w:fldChar w:fldCharType="begin"/>
            </w:r>
            <w:r>
              <w:rPr>
                <w:noProof/>
                <w:webHidden/>
              </w:rPr>
              <w:instrText xml:space="preserve"> PAGEREF _Toc178755718 \h </w:instrText>
            </w:r>
            <w:r>
              <w:rPr>
                <w:noProof/>
                <w:webHidden/>
              </w:rPr>
            </w:r>
            <w:r>
              <w:rPr>
                <w:noProof/>
                <w:webHidden/>
              </w:rPr>
              <w:fldChar w:fldCharType="separate"/>
            </w:r>
            <w:r>
              <w:rPr>
                <w:noProof/>
                <w:webHidden/>
              </w:rPr>
              <w:t>12</w:t>
            </w:r>
            <w:r>
              <w:rPr>
                <w:noProof/>
                <w:webHidden/>
              </w:rPr>
              <w:fldChar w:fldCharType="end"/>
            </w:r>
          </w:hyperlink>
        </w:p>
        <w:p w:rsidR="007E0EFE" w:rsidRDefault="007E0EFE" w14:paraId="4E5BDE30" w14:textId="1AC521A8">
          <w:pPr>
            <w:pStyle w:val="TOC2"/>
            <w:tabs>
              <w:tab w:val="right" w:leader="dot" w:pos="10790"/>
            </w:tabs>
            <w:rPr>
              <w:noProof/>
              <w:sz w:val="22"/>
              <w:szCs w:val="22"/>
              <w:lang w:eastAsia="en-US"/>
            </w:rPr>
          </w:pPr>
          <w:hyperlink w:history="1" w:anchor="_Toc178755719">
            <w:r w:rsidRPr="00B4057E">
              <w:rPr>
                <w:rStyle w:val="Hyperlink"/>
                <w:rFonts w:ascii="Aptos" w:hAnsi="Aptos" w:eastAsia="Aptos" w:cs="Aptos"/>
                <w:b/>
                <w:bCs/>
                <w:noProof/>
              </w:rPr>
              <w:t>Solution Recommendation</w:t>
            </w:r>
            <w:r>
              <w:rPr>
                <w:noProof/>
                <w:webHidden/>
              </w:rPr>
              <w:tab/>
            </w:r>
            <w:r>
              <w:rPr>
                <w:noProof/>
                <w:webHidden/>
              </w:rPr>
              <w:fldChar w:fldCharType="begin"/>
            </w:r>
            <w:r>
              <w:rPr>
                <w:noProof/>
                <w:webHidden/>
              </w:rPr>
              <w:instrText xml:space="preserve"> PAGEREF _Toc178755719 \h </w:instrText>
            </w:r>
            <w:r>
              <w:rPr>
                <w:noProof/>
                <w:webHidden/>
              </w:rPr>
            </w:r>
            <w:r>
              <w:rPr>
                <w:noProof/>
                <w:webHidden/>
              </w:rPr>
              <w:fldChar w:fldCharType="separate"/>
            </w:r>
            <w:r>
              <w:rPr>
                <w:noProof/>
                <w:webHidden/>
              </w:rPr>
              <w:t>12</w:t>
            </w:r>
            <w:r>
              <w:rPr>
                <w:noProof/>
                <w:webHidden/>
              </w:rPr>
              <w:fldChar w:fldCharType="end"/>
            </w:r>
          </w:hyperlink>
        </w:p>
        <w:p w:rsidR="007E0EFE" w:rsidRDefault="007E0EFE" w14:paraId="3567A74D" w14:textId="3F380627">
          <w:pPr>
            <w:pStyle w:val="TOC3"/>
            <w:tabs>
              <w:tab w:val="right" w:leader="dot" w:pos="10790"/>
            </w:tabs>
            <w:rPr>
              <w:noProof/>
              <w:sz w:val="22"/>
              <w:szCs w:val="22"/>
              <w:lang w:eastAsia="en-US"/>
            </w:rPr>
          </w:pPr>
          <w:hyperlink w:history="1" w:anchor="_Toc178755720">
            <w:r w:rsidRPr="00B4057E">
              <w:rPr>
                <w:rStyle w:val="Hyperlink"/>
                <w:rFonts w:ascii="Aptos" w:hAnsi="Aptos" w:eastAsia="Aptos" w:cs="Aptos"/>
                <w:b/>
                <w:bCs/>
                <w:noProof/>
              </w:rPr>
              <w:t>5.1 Interpretation of Results</w:t>
            </w:r>
            <w:r>
              <w:rPr>
                <w:noProof/>
                <w:webHidden/>
              </w:rPr>
              <w:tab/>
            </w:r>
            <w:r>
              <w:rPr>
                <w:noProof/>
                <w:webHidden/>
              </w:rPr>
              <w:fldChar w:fldCharType="begin"/>
            </w:r>
            <w:r>
              <w:rPr>
                <w:noProof/>
                <w:webHidden/>
              </w:rPr>
              <w:instrText xml:space="preserve"> PAGEREF _Toc178755720 \h </w:instrText>
            </w:r>
            <w:r>
              <w:rPr>
                <w:noProof/>
                <w:webHidden/>
              </w:rPr>
            </w:r>
            <w:r>
              <w:rPr>
                <w:noProof/>
                <w:webHidden/>
              </w:rPr>
              <w:fldChar w:fldCharType="separate"/>
            </w:r>
            <w:r>
              <w:rPr>
                <w:noProof/>
                <w:webHidden/>
              </w:rPr>
              <w:t>12</w:t>
            </w:r>
            <w:r>
              <w:rPr>
                <w:noProof/>
                <w:webHidden/>
              </w:rPr>
              <w:fldChar w:fldCharType="end"/>
            </w:r>
          </w:hyperlink>
        </w:p>
        <w:p w:rsidR="007E0EFE" w:rsidRDefault="007E0EFE" w14:paraId="648A17A7" w14:textId="5283CC74">
          <w:pPr>
            <w:pStyle w:val="TOC3"/>
            <w:tabs>
              <w:tab w:val="right" w:leader="dot" w:pos="10790"/>
            </w:tabs>
            <w:rPr>
              <w:noProof/>
              <w:sz w:val="22"/>
              <w:szCs w:val="22"/>
              <w:lang w:eastAsia="en-US"/>
            </w:rPr>
          </w:pPr>
          <w:hyperlink w:history="1" w:anchor="_Toc178755721">
            <w:r w:rsidRPr="00B4057E">
              <w:rPr>
                <w:rStyle w:val="Hyperlink"/>
                <w:rFonts w:ascii="Aptos" w:hAnsi="Aptos" w:eastAsia="Aptos" w:cs="Aptos"/>
                <w:b/>
                <w:bCs/>
                <w:noProof/>
              </w:rPr>
              <w:t>5.2 Recommended Solution</w:t>
            </w:r>
            <w:r>
              <w:rPr>
                <w:noProof/>
                <w:webHidden/>
              </w:rPr>
              <w:tab/>
            </w:r>
            <w:r>
              <w:rPr>
                <w:noProof/>
                <w:webHidden/>
              </w:rPr>
              <w:fldChar w:fldCharType="begin"/>
            </w:r>
            <w:r>
              <w:rPr>
                <w:noProof/>
                <w:webHidden/>
              </w:rPr>
              <w:instrText xml:space="preserve"> PAGEREF _Toc178755721 \h </w:instrText>
            </w:r>
            <w:r>
              <w:rPr>
                <w:noProof/>
                <w:webHidden/>
              </w:rPr>
            </w:r>
            <w:r>
              <w:rPr>
                <w:noProof/>
                <w:webHidden/>
              </w:rPr>
              <w:fldChar w:fldCharType="separate"/>
            </w:r>
            <w:r>
              <w:rPr>
                <w:noProof/>
                <w:webHidden/>
              </w:rPr>
              <w:t>13</w:t>
            </w:r>
            <w:r>
              <w:rPr>
                <w:noProof/>
                <w:webHidden/>
              </w:rPr>
              <w:fldChar w:fldCharType="end"/>
            </w:r>
          </w:hyperlink>
        </w:p>
        <w:p w:rsidR="007E0EFE" w:rsidRDefault="007E0EFE" w14:paraId="20BA43FA" w14:textId="52DC5D2E">
          <w:pPr>
            <w:pStyle w:val="TOC3"/>
            <w:tabs>
              <w:tab w:val="right" w:leader="dot" w:pos="10790"/>
            </w:tabs>
            <w:rPr>
              <w:noProof/>
              <w:sz w:val="22"/>
              <w:szCs w:val="22"/>
              <w:lang w:eastAsia="en-US"/>
            </w:rPr>
          </w:pPr>
          <w:hyperlink w:history="1" w:anchor="_Toc178755722">
            <w:r w:rsidRPr="00B4057E">
              <w:rPr>
                <w:rStyle w:val="Hyperlink"/>
                <w:rFonts w:ascii="Aptos" w:hAnsi="Aptos" w:eastAsia="Aptos" w:cs="Aptos"/>
                <w:b/>
                <w:bCs/>
                <w:noProof/>
              </w:rPr>
              <w:t>5.3 Future Engagements</w:t>
            </w:r>
            <w:r>
              <w:rPr>
                <w:noProof/>
                <w:webHidden/>
              </w:rPr>
              <w:tab/>
            </w:r>
            <w:r>
              <w:rPr>
                <w:noProof/>
                <w:webHidden/>
              </w:rPr>
              <w:fldChar w:fldCharType="begin"/>
            </w:r>
            <w:r>
              <w:rPr>
                <w:noProof/>
                <w:webHidden/>
              </w:rPr>
              <w:instrText xml:space="preserve"> PAGEREF _Toc178755722 \h </w:instrText>
            </w:r>
            <w:r>
              <w:rPr>
                <w:noProof/>
                <w:webHidden/>
              </w:rPr>
            </w:r>
            <w:r>
              <w:rPr>
                <w:noProof/>
                <w:webHidden/>
              </w:rPr>
              <w:fldChar w:fldCharType="separate"/>
            </w:r>
            <w:r>
              <w:rPr>
                <w:noProof/>
                <w:webHidden/>
              </w:rPr>
              <w:t>13</w:t>
            </w:r>
            <w:r>
              <w:rPr>
                <w:noProof/>
                <w:webHidden/>
              </w:rPr>
              <w:fldChar w:fldCharType="end"/>
            </w:r>
          </w:hyperlink>
        </w:p>
        <w:p w:rsidR="007E0EFE" w:rsidRDefault="007E0EFE" w14:paraId="24CE8D49" w14:textId="2D7161C1">
          <w:pPr>
            <w:pStyle w:val="TOC2"/>
            <w:tabs>
              <w:tab w:val="right" w:leader="dot" w:pos="10790"/>
            </w:tabs>
            <w:rPr>
              <w:noProof/>
              <w:sz w:val="22"/>
              <w:szCs w:val="22"/>
              <w:lang w:eastAsia="en-US"/>
            </w:rPr>
          </w:pPr>
          <w:hyperlink w:history="1" w:anchor="_Toc178755723">
            <w:r w:rsidRPr="00B4057E">
              <w:rPr>
                <w:rStyle w:val="Hyperlink"/>
                <w:rFonts w:ascii="Aptos" w:hAnsi="Aptos" w:eastAsia="Aptos" w:cs="Aptos"/>
                <w:b/>
                <w:bCs/>
                <w:noProof/>
              </w:rPr>
              <w:t>Technical Recommendations</w:t>
            </w:r>
            <w:r>
              <w:rPr>
                <w:noProof/>
                <w:webHidden/>
              </w:rPr>
              <w:tab/>
            </w:r>
            <w:r>
              <w:rPr>
                <w:noProof/>
                <w:webHidden/>
              </w:rPr>
              <w:fldChar w:fldCharType="begin"/>
            </w:r>
            <w:r>
              <w:rPr>
                <w:noProof/>
                <w:webHidden/>
              </w:rPr>
              <w:instrText xml:space="preserve"> PAGEREF _Toc178755723 \h </w:instrText>
            </w:r>
            <w:r>
              <w:rPr>
                <w:noProof/>
                <w:webHidden/>
              </w:rPr>
            </w:r>
            <w:r>
              <w:rPr>
                <w:noProof/>
                <w:webHidden/>
              </w:rPr>
              <w:fldChar w:fldCharType="separate"/>
            </w:r>
            <w:r>
              <w:rPr>
                <w:noProof/>
                <w:webHidden/>
              </w:rPr>
              <w:t>13</w:t>
            </w:r>
            <w:r>
              <w:rPr>
                <w:noProof/>
                <w:webHidden/>
              </w:rPr>
              <w:fldChar w:fldCharType="end"/>
            </w:r>
          </w:hyperlink>
        </w:p>
        <w:p w:rsidR="007E0EFE" w:rsidRDefault="007E0EFE" w14:paraId="230EFD97" w14:textId="22FF192E">
          <w:pPr>
            <w:pStyle w:val="TOC3"/>
            <w:tabs>
              <w:tab w:val="right" w:leader="dot" w:pos="10790"/>
            </w:tabs>
            <w:rPr>
              <w:noProof/>
              <w:sz w:val="22"/>
              <w:szCs w:val="22"/>
              <w:lang w:eastAsia="en-US"/>
            </w:rPr>
          </w:pPr>
          <w:hyperlink w:history="1" w:anchor="_Toc178755724">
            <w:r w:rsidRPr="00B4057E">
              <w:rPr>
                <w:rStyle w:val="Hyperlink"/>
                <w:rFonts w:ascii="Aptos" w:hAnsi="Aptos" w:eastAsia="Aptos" w:cs="Aptos"/>
                <w:b/>
                <w:bCs/>
                <w:noProof/>
              </w:rPr>
              <w:t>6.1 Development and Testing Environment</w:t>
            </w:r>
            <w:r>
              <w:rPr>
                <w:noProof/>
                <w:webHidden/>
              </w:rPr>
              <w:tab/>
            </w:r>
            <w:r>
              <w:rPr>
                <w:noProof/>
                <w:webHidden/>
              </w:rPr>
              <w:fldChar w:fldCharType="begin"/>
            </w:r>
            <w:r>
              <w:rPr>
                <w:noProof/>
                <w:webHidden/>
              </w:rPr>
              <w:instrText xml:space="preserve"> PAGEREF _Toc178755724 \h </w:instrText>
            </w:r>
            <w:r>
              <w:rPr>
                <w:noProof/>
                <w:webHidden/>
              </w:rPr>
            </w:r>
            <w:r>
              <w:rPr>
                <w:noProof/>
                <w:webHidden/>
              </w:rPr>
              <w:fldChar w:fldCharType="separate"/>
            </w:r>
            <w:r>
              <w:rPr>
                <w:noProof/>
                <w:webHidden/>
              </w:rPr>
              <w:t>13</w:t>
            </w:r>
            <w:r>
              <w:rPr>
                <w:noProof/>
                <w:webHidden/>
              </w:rPr>
              <w:fldChar w:fldCharType="end"/>
            </w:r>
          </w:hyperlink>
        </w:p>
        <w:p w:rsidR="007E0EFE" w:rsidRDefault="007E0EFE" w14:paraId="11235C0E" w14:textId="6605AE5F">
          <w:pPr>
            <w:pStyle w:val="TOC3"/>
            <w:tabs>
              <w:tab w:val="right" w:leader="dot" w:pos="10790"/>
            </w:tabs>
            <w:rPr>
              <w:noProof/>
              <w:sz w:val="22"/>
              <w:szCs w:val="22"/>
              <w:lang w:eastAsia="en-US"/>
            </w:rPr>
          </w:pPr>
          <w:hyperlink w:history="1" w:anchor="_Toc178755725">
            <w:r w:rsidRPr="00B4057E">
              <w:rPr>
                <w:rStyle w:val="Hyperlink"/>
                <w:rFonts w:ascii="Aptos" w:hAnsi="Aptos" w:eastAsia="Aptos" w:cs="Aptos"/>
                <w:b/>
                <w:bCs/>
                <w:noProof/>
              </w:rPr>
              <w:t>Model Deployment</w:t>
            </w:r>
            <w:r>
              <w:rPr>
                <w:noProof/>
                <w:webHidden/>
              </w:rPr>
              <w:tab/>
            </w:r>
            <w:r>
              <w:rPr>
                <w:noProof/>
                <w:webHidden/>
              </w:rPr>
              <w:fldChar w:fldCharType="begin"/>
            </w:r>
            <w:r>
              <w:rPr>
                <w:noProof/>
                <w:webHidden/>
              </w:rPr>
              <w:instrText xml:space="preserve"> PAGEREF _Toc178755725 \h </w:instrText>
            </w:r>
            <w:r>
              <w:rPr>
                <w:noProof/>
                <w:webHidden/>
              </w:rPr>
            </w:r>
            <w:r>
              <w:rPr>
                <w:noProof/>
                <w:webHidden/>
              </w:rPr>
              <w:fldChar w:fldCharType="separate"/>
            </w:r>
            <w:r>
              <w:rPr>
                <w:noProof/>
                <w:webHidden/>
              </w:rPr>
              <w:t>14</w:t>
            </w:r>
            <w:r>
              <w:rPr>
                <w:noProof/>
                <w:webHidden/>
              </w:rPr>
              <w:fldChar w:fldCharType="end"/>
            </w:r>
          </w:hyperlink>
        </w:p>
        <w:p w:rsidR="007E0EFE" w:rsidRDefault="007E0EFE" w14:paraId="148F4288" w14:textId="2C38993F">
          <w:pPr>
            <w:pStyle w:val="TOC3"/>
            <w:tabs>
              <w:tab w:val="right" w:leader="dot" w:pos="10790"/>
            </w:tabs>
            <w:rPr>
              <w:noProof/>
              <w:sz w:val="22"/>
              <w:szCs w:val="22"/>
              <w:lang w:eastAsia="en-US"/>
            </w:rPr>
          </w:pPr>
          <w:hyperlink w:history="1" w:anchor="_Toc178755726">
            <w:r w:rsidRPr="00B4057E">
              <w:rPr>
                <w:rStyle w:val="Hyperlink"/>
                <w:rFonts w:ascii="Aptos" w:hAnsi="Aptos" w:eastAsia="Aptos" w:cs="Aptos"/>
                <w:b/>
                <w:bCs/>
                <w:noProof/>
              </w:rPr>
              <w:t>6.3 Suggestions for Maintenance of Accuracy and Relevance</w:t>
            </w:r>
            <w:r>
              <w:rPr>
                <w:noProof/>
                <w:webHidden/>
              </w:rPr>
              <w:tab/>
            </w:r>
            <w:r>
              <w:rPr>
                <w:noProof/>
                <w:webHidden/>
              </w:rPr>
              <w:fldChar w:fldCharType="begin"/>
            </w:r>
            <w:r>
              <w:rPr>
                <w:noProof/>
                <w:webHidden/>
              </w:rPr>
              <w:instrText xml:space="preserve"> PAGEREF _Toc178755726 \h </w:instrText>
            </w:r>
            <w:r>
              <w:rPr>
                <w:noProof/>
                <w:webHidden/>
              </w:rPr>
            </w:r>
            <w:r>
              <w:rPr>
                <w:noProof/>
                <w:webHidden/>
              </w:rPr>
              <w:fldChar w:fldCharType="separate"/>
            </w:r>
            <w:r>
              <w:rPr>
                <w:noProof/>
                <w:webHidden/>
              </w:rPr>
              <w:t>14</w:t>
            </w:r>
            <w:r>
              <w:rPr>
                <w:noProof/>
                <w:webHidden/>
              </w:rPr>
              <w:fldChar w:fldCharType="end"/>
            </w:r>
          </w:hyperlink>
        </w:p>
        <w:p w:rsidR="007E0EFE" w:rsidRDefault="007E0EFE" w14:paraId="56F80CC8" w14:textId="102155E5">
          <w:pPr>
            <w:pStyle w:val="TOC2"/>
            <w:tabs>
              <w:tab w:val="right" w:leader="dot" w:pos="10790"/>
            </w:tabs>
            <w:rPr>
              <w:noProof/>
              <w:sz w:val="22"/>
              <w:szCs w:val="22"/>
              <w:lang w:eastAsia="en-US"/>
            </w:rPr>
          </w:pPr>
          <w:hyperlink w:history="1" w:anchor="_Toc178755727">
            <w:r w:rsidRPr="00B4057E">
              <w:rPr>
                <w:rStyle w:val="Hyperlink"/>
                <w:rFonts w:ascii="Aptos" w:hAnsi="Aptos" w:eastAsia="Aptos" w:cs="Aptos"/>
                <w:b/>
                <w:bCs/>
                <w:noProof/>
              </w:rPr>
              <w:t>Conclusion</w:t>
            </w:r>
            <w:r>
              <w:rPr>
                <w:noProof/>
                <w:webHidden/>
              </w:rPr>
              <w:tab/>
            </w:r>
            <w:r>
              <w:rPr>
                <w:noProof/>
                <w:webHidden/>
              </w:rPr>
              <w:fldChar w:fldCharType="begin"/>
            </w:r>
            <w:r>
              <w:rPr>
                <w:noProof/>
                <w:webHidden/>
              </w:rPr>
              <w:instrText xml:space="preserve"> PAGEREF _Toc178755727 \h </w:instrText>
            </w:r>
            <w:r>
              <w:rPr>
                <w:noProof/>
                <w:webHidden/>
              </w:rPr>
            </w:r>
            <w:r>
              <w:rPr>
                <w:noProof/>
                <w:webHidden/>
              </w:rPr>
              <w:fldChar w:fldCharType="separate"/>
            </w:r>
            <w:r>
              <w:rPr>
                <w:noProof/>
                <w:webHidden/>
              </w:rPr>
              <w:t>14</w:t>
            </w:r>
            <w:r>
              <w:rPr>
                <w:noProof/>
                <w:webHidden/>
              </w:rPr>
              <w:fldChar w:fldCharType="end"/>
            </w:r>
          </w:hyperlink>
        </w:p>
        <w:p w:rsidRPr="007E0EFE" w:rsidR="00426D3D" w:rsidP="007E0EFE" w:rsidRDefault="00426D3D" w14:paraId="31FCF8DF" w14:textId="28CD4FAF">
          <w:pPr>
            <w:pStyle w:val="TOC2"/>
            <w:tabs>
              <w:tab w:val="right" w:leader="dot" w:pos="9360"/>
            </w:tabs>
            <w:ind w:left="0"/>
            <w:rPr>
              <w:color w:val="0563C1" w:themeColor="hyperlink"/>
              <w:u w:val="single"/>
            </w:rPr>
          </w:pPr>
          <w:r>
            <w:fldChar w:fldCharType="end"/>
          </w:r>
        </w:p>
      </w:sdtContent>
    </w:sdt>
    <w:p w:rsidR="00426D3D" w:rsidP="00426D3D" w:rsidRDefault="00426D3D" w14:paraId="50E44BB1" w14:textId="77777777">
      <w:pPr>
        <w:jc w:val="both"/>
      </w:pPr>
    </w:p>
    <w:p w:rsidR="00426D3D" w:rsidP="00426D3D" w:rsidRDefault="00426D3D" w14:paraId="27A82940" w14:textId="77777777">
      <w:pPr>
        <w:pStyle w:val="Heading1"/>
        <w:jc w:val="both"/>
      </w:pPr>
      <w:bookmarkStart w:name="_Toc178755704" w:id="6"/>
      <w:r w:rsidRPr="5521F5DA">
        <w:t>Approach</w:t>
      </w:r>
      <w:bookmarkEnd w:id="6"/>
    </w:p>
    <w:p w:rsidR="00426D3D" w:rsidP="00426D3D" w:rsidRDefault="00426D3D" w14:paraId="79435629" w14:textId="77777777">
      <w:pPr>
        <w:pStyle w:val="Heading2"/>
        <w:jc w:val="both"/>
      </w:pPr>
      <w:bookmarkStart w:name="_Toc178755705" w:id="7"/>
      <w:r w:rsidRPr="5521F5DA">
        <w:t>Overview of the Machine Learning Approach</w:t>
      </w:r>
      <w:bookmarkEnd w:id="7"/>
    </w:p>
    <w:p w:rsidR="00426D3D" w:rsidP="00426D3D" w:rsidRDefault="00426D3D" w14:paraId="274D61E6" w14:textId="77777777">
      <w:pPr>
        <w:spacing w:before="240" w:after="240"/>
        <w:jc w:val="both"/>
      </w:pPr>
      <w:r w:rsidRPr="5521F5DA">
        <w:rPr>
          <w:rFonts w:ascii="Aptos" w:hAnsi="Aptos" w:eastAsia="Aptos" w:cs="Aptos"/>
          <w:sz w:val="24"/>
          <w:szCs w:val="24"/>
        </w:rPr>
        <w:t xml:space="preserve">The approach taken in this project involves applying </w:t>
      </w:r>
      <w:r w:rsidRPr="5521F5DA">
        <w:rPr>
          <w:rFonts w:ascii="Aptos" w:hAnsi="Aptos" w:eastAsia="Aptos" w:cs="Aptos"/>
          <w:b/>
          <w:bCs/>
          <w:sz w:val="24"/>
          <w:szCs w:val="24"/>
        </w:rPr>
        <w:t>supervised machine learning</w:t>
      </w:r>
      <w:r w:rsidRPr="5521F5DA">
        <w:rPr>
          <w:rFonts w:ascii="Aptos" w:hAnsi="Aptos" w:eastAsia="Aptos" w:cs="Aptos"/>
          <w:sz w:val="24"/>
          <w:szCs w:val="24"/>
        </w:rPr>
        <w:t xml:space="preserve"> techniques to develop predictive models that assess the likelihood of students being at risk of underperforming in writing. The problem is framed as a </w:t>
      </w:r>
      <w:r w:rsidRPr="5521F5DA">
        <w:rPr>
          <w:rFonts w:ascii="Aptos" w:hAnsi="Aptos" w:eastAsia="Aptos" w:cs="Aptos"/>
          <w:b/>
          <w:bCs/>
          <w:sz w:val="24"/>
          <w:szCs w:val="24"/>
        </w:rPr>
        <w:t>binary classification</w:t>
      </w:r>
      <w:r w:rsidRPr="5521F5DA">
        <w:rPr>
          <w:rFonts w:ascii="Aptos" w:hAnsi="Aptos" w:eastAsia="Aptos" w:cs="Aptos"/>
          <w:sz w:val="24"/>
          <w:szCs w:val="24"/>
        </w:rPr>
        <w:t xml:space="preserve"> task, where the prediction target is the </w:t>
      </w:r>
      <w:r w:rsidRPr="5521F5DA">
        <w:rPr>
          <w:rFonts w:ascii="Aptos" w:hAnsi="Aptos" w:eastAsia="Aptos" w:cs="Aptos"/>
          <w:b/>
          <w:bCs/>
          <w:sz w:val="24"/>
          <w:szCs w:val="24"/>
        </w:rPr>
        <w:t>Year3_Writing_At_Risk</w:t>
      </w:r>
      <w:r w:rsidRPr="5521F5DA">
        <w:rPr>
          <w:rFonts w:ascii="Aptos" w:hAnsi="Aptos" w:eastAsia="Aptos" w:cs="Aptos"/>
          <w:sz w:val="24"/>
          <w:szCs w:val="24"/>
        </w:rPr>
        <w:t xml:space="preserve"> variable, indicating whether a student is likely to underperform based on prior performance data from Years 1 and 2.</w:t>
      </w:r>
    </w:p>
    <w:p w:rsidR="00426D3D" w:rsidP="00426D3D" w:rsidRDefault="00426D3D" w14:paraId="5EB189E5" w14:textId="77777777">
      <w:pPr>
        <w:spacing w:before="240" w:after="240"/>
        <w:jc w:val="both"/>
      </w:pPr>
      <w:r w:rsidRPr="5521F5DA">
        <w:rPr>
          <w:rFonts w:ascii="Aptos" w:hAnsi="Aptos" w:eastAsia="Aptos" w:cs="Aptos"/>
          <w:sz w:val="24"/>
          <w:szCs w:val="24"/>
        </w:rPr>
        <w:t xml:space="preserve">In addition to predictive modeling, an </w:t>
      </w:r>
      <w:r w:rsidRPr="5521F5DA">
        <w:rPr>
          <w:rFonts w:ascii="Aptos" w:hAnsi="Aptos" w:eastAsia="Aptos" w:cs="Aptos"/>
          <w:b/>
          <w:bCs/>
          <w:sz w:val="24"/>
          <w:szCs w:val="24"/>
        </w:rPr>
        <w:t>unsupervised machine learning</w:t>
      </w:r>
      <w:r w:rsidRPr="5521F5DA">
        <w:rPr>
          <w:rFonts w:ascii="Aptos" w:hAnsi="Aptos" w:eastAsia="Aptos" w:cs="Aptos"/>
          <w:sz w:val="24"/>
          <w:szCs w:val="24"/>
        </w:rPr>
        <w:t xml:space="preserve"> approach is implemented to segment students into distinct groups based on their literacy and numeracy performance using </w:t>
      </w:r>
      <w:r w:rsidRPr="5521F5DA">
        <w:rPr>
          <w:rFonts w:ascii="Aptos" w:hAnsi="Aptos" w:eastAsia="Aptos" w:cs="Aptos"/>
          <w:b/>
          <w:bCs/>
          <w:sz w:val="24"/>
          <w:szCs w:val="24"/>
        </w:rPr>
        <w:t>K-Means clustering</w:t>
      </w:r>
      <w:r w:rsidRPr="5521F5DA">
        <w:rPr>
          <w:rFonts w:ascii="Aptos" w:hAnsi="Aptos" w:eastAsia="Aptos" w:cs="Aptos"/>
          <w:sz w:val="24"/>
          <w:szCs w:val="24"/>
        </w:rPr>
        <w:t>. This dual approach offers valuable insights into student performance patterns and enables schools to tailor interventions based on specific learning profiles. The key steps in the machine learning approach include data preparation, exploratory data analysis (EDA), model development, and evaluation.</w:t>
      </w:r>
    </w:p>
    <w:p w:rsidR="00426D3D" w:rsidP="00426D3D" w:rsidRDefault="00426D3D" w14:paraId="5C04121F" w14:textId="77777777">
      <w:pPr>
        <w:pStyle w:val="Heading2"/>
        <w:jc w:val="both"/>
      </w:pPr>
      <w:bookmarkStart w:name="_Toc178755706" w:id="8"/>
      <w:r w:rsidRPr="5521F5DA">
        <w:t>Machine Learning Types and Problems</w:t>
      </w:r>
      <w:bookmarkEnd w:id="8"/>
    </w:p>
    <w:p w:rsidR="00426D3D" w:rsidP="00426D3D" w:rsidRDefault="00426D3D" w14:paraId="233819BD" w14:textId="77777777">
      <w:pPr>
        <w:spacing w:before="240" w:after="240"/>
        <w:jc w:val="both"/>
      </w:pPr>
      <w:r w:rsidRPr="5521F5DA">
        <w:rPr>
          <w:rFonts w:ascii="Aptos" w:hAnsi="Aptos" w:eastAsia="Aptos" w:cs="Aptos"/>
          <w:sz w:val="24"/>
          <w:szCs w:val="24"/>
        </w:rPr>
        <w:t xml:space="preserve">The primary machine learning type employed in this analysis is </w:t>
      </w:r>
      <w:r w:rsidRPr="5521F5DA">
        <w:rPr>
          <w:rFonts w:ascii="Aptos" w:hAnsi="Aptos" w:eastAsia="Aptos" w:cs="Aptos"/>
          <w:b/>
          <w:bCs/>
          <w:sz w:val="24"/>
          <w:szCs w:val="24"/>
        </w:rPr>
        <w:t>supervised learning</w:t>
      </w:r>
      <w:r w:rsidRPr="5521F5DA">
        <w:rPr>
          <w:rFonts w:ascii="Aptos" w:hAnsi="Aptos" w:eastAsia="Aptos" w:cs="Aptos"/>
          <w:sz w:val="24"/>
          <w:szCs w:val="24"/>
        </w:rPr>
        <w:t>, which is used for tasks where the outcome variable (in this case, Year 3 writing performance) is known during the training phase. The models learn from labeled data, enabling them to make predictions on unseen data. The specific supervised learning algorithms utilized in this analysis include:</w:t>
      </w:r>
    </w:p>
    <w:p w:rsidR="00426D3D" w:rsidP="00426D3D" w:rsidRDefault="00426D3D" w14:paraId="3A401F68" w14:textId="77777777">
      <w:pPr>
        <w:pStyle w:val="ListParagraph"/>
        <w:numPr>
          <w:ilvl w:val="0"/>
          <w:numId w:val="12"/>
        </w:numPr>
        <w:spacing w:after="0"/>
        <w:jc w:val="both"/>
        <w:rPr>
          <w:rFonts w:ascii="Aptos" w:hAnsi="Aptos" w:eastAsia="Aptos" w:cs="Aptos"/>
        </w:rPr>
      </w:pPr>
      <w:r w:rsidRPr="5521F5DA">
        <w:rPr>
          <w:rFonts w:ascii="Aptos" w:hAnsi="Aptos" w:eastAsia="Aptos" w:cs="Aptos"/>
          <w:b/>
          <w:bCs/>
        </w:rPr>
        <w:t>Random Forest Classifier</w:t>
      </w:r>
      <w:r w:rsidRPr="5521F5DA">
        <w:rPr>
          <w:rFonts w:ascii="Aptos" w:hAnsi="Aptos" w:eastAsia="Aptos" w:cs="Aptos"/>
        </w:rPr>
        <w:t>: An ensemble learning method that constructs multiple decision trees and merges them to improve predictive accuracy and control overfitting.</w:t>
      </w:r>
    </w:p>
    <w:p w:rsidR="00426D3D" w:rsidP="00426D3D" w:rsidRDefault="00426D3D" w14:paraId="4901B804" w14:textId="77777777">
      <w:pPr>
        <w:pStyle w:val="ListParagraph"/>
        <w:numPr>
          <w:ilvl w:val="0"/>
          <w:numId w:val="12"/>
        </w:numPr>
        <w:spacing w:after="0"/>
        <w:jc w:val="both"/>
        <w:rPr>
          <w:rFonts w:ascii="Aptos" w:hAnsi="Aptos" w:eastAsia="Aptos" w:cs="Aptos"/>
        </w:rPr>
      </w:pPr>
      <w:r w:rsidRPr="5521F5DA">
        <w:rPr>
          <w:rFonts w:ascii="Aptos" w:hAnsi="Aptos" w:eastAsia="Aptos" w:cs="Aptos"/>
          <w:b/>
          <w:bCs/>
        </w:rPr>
        <w:t>Support Vector Classifier (SVC)</w:t>
      </w:r>
      <w:r w:rsidRPr="5521F5DA">
        <w:rPr>
          <w:rFonts w:ascii="Aptos" w:hAnsi="Aptos" w:eastAsia="Aptos" w:cs="Aptos"/>
        </w:rPr>
        <w:t>: A powerful model used for binary classification that seeks to find the optimal hyperplane that separates data points of different classes.</w:t>
      </w:r>
    </w:p>
    <w:p w:rsidR="00426D3D" w:rsidP="00426D3D" w:rsidRDefault="00426D3D" w14:paraId="61FD461F" w14:textId="77777777">
      <w:pPr>
        <w:pStyle w:val="ListParagraph"/>
        <w:numPr>
          <w:ilvl w:val="0"/>
          <w:numId w:val="12"/>
        </w:numPr>
        <w:spacing w:after="0"/>
        <w:jc w:val="both"/>
        <w:rPr>
          <w:rFonts w:ascii="Aptos" w:hAnsi="Aptos" w:eastAsia="Aptos" w:cs="Aptos"/>
        </w:rPr>
      </w:pPr>
      <w:r w:rsidRPr="5521F5DA">
        <w:rPr>
          <w:rFonts w:ascii="Aptos" w:hAnsi="Aptos" w:eastAsia="Aptos" w:cs="Aptos"/>
          <w:b/>
          <w:bCs/>
        </w:rPr>
        <w:t>Decision Tree Classifier</w:t>
      </w:r>
      <w:r w:rsidRPr="5521F5DA">
        <w:rPr>
          <w:rFonts w:ascii="Aptos" w:hAnsi="Aptos" w:eastAsia="Aptos" w:cs="Aptos"/>
        </w:rPr>
        <w:t>: A simple yet interpretable model that splits the dataset into subsets based on feature values, ultimately leading to a decision about the target variable.</w:t>
      </w:r>
    </w:p>
    <w:p w:rsidR="00426D3D" w:rsidP="00426D3D" w:rsidRDefault="00426D3D" w14:paraId="4C77F6D7" w14:textId="77777777">
      <w:pPr>
        <w:pStyle w:val="ListParagraph"/>
        <w:numPr>
          <w:ilvl w:val="0"/>
          <w:numId w:val="12"/>
        </w:numPr>
        <w:spacing w:after="0"/>
        <w:jc w:val="both"/>
        <w:rPr>
          <w:rFonts w:ascii="Aptos" w:hAnsi="Aptos" w:eastAsia="Aptos" w:cs="Aptos"/>
        </w:rPr>
      </w:pPr>
      <w:r w:rsidRPr="5521F5DA">
        <w:rPr>
          <w:rFonts w:ascii="Aptos" w:hAnsi="Aptos" w:eastAsia="Aptos" w:cs="Aptos"/>
          <w:b/>
          <w:bCs/>
        </w:rPr>
        <w:t>Logistic Regression</w:t>
      </w:r>
      <w:r w:rsidRPr="5521F5DA">
        <w:rPr>
          <w:rFonts w:ascii="Aptos" w:hAnsi="Aptos" w:eastAsia="Aptos" w:cs="Aptos"/>
        </w:rPr>
        <w:t>: A linear model suitable for binary outcomes, providing probabilities of the different classes.</w:t>
      </w:r>
    </w:p>
    <w:p w:rsidR="00426D3D" w:rsidP="00426D3D" w:rsidRDefault="00426D3D" w14:paraId="31457F4E" w14:textId="77777777">
      <w:pPr>
        <w:spacing w:before="240" w:after="240"/>
        <w:jc w:val="both"/>
      </w:pPr>
      <w:r w:rsidRPr="5521F5DA">
        <w:rPr>
          <w:rFonts w:ascii="Aptos" w:hAnsi="Aptos" w:eastAsia="Aptos" w:cs="Aptos"/>
          <w:sz w:val="24"/>
          <w:szCs w:val="24"/>
        </w:rPr>
        <w:t xml:space="preserve">In addition to supervised learning, </w:t>
      </w:r>
      <w:r w:rsidRPr="5521F5DA">
        <w:rPr>
          <w:rFonts w:ascii="Aptos" w:hAnsi="Aptos" w:eastAsia="Aptos" w:cs="Aptos"/>
          <w:b/>
          <w:bCs/>
          <w:sz w:val="24"/>
          <w:szCs w:val="24"/>
        </w:rPr>
        <w:t>unsupervised learning</w:t>
      </w:r>
      <w:r w:rsidRPr="5521F5DA">
        <w:rPr>
          <w:rFonts w:ascii="Aptos" w:hAnsi="Aptos" w:eastAsia="Aptos" w:cs="Aptos"/>
          <w:sz w:val="24"/>
          <w:szCs w:val="24"/>
        </w:rPr>
        <w:t xml:space="preserve"> is employed through K-Means clustering, which allows the identification of inherent groupings within the data without labeled outcomes. This analysis aims to uncover patterns in student performance based on their assessment scores and demographic characteristics.</w:t>
      </w:r>
    </w:p>
    <w:p w:rsidR="00426D3D" w:rsidP="00426D3D" w:rsidRDefault="00426D3D" w14:paraId="5231AE13" w14:textId="77777777">
      <w:pPr>
        <w:pStyle w:val="Heading1"/>
        <w:jc w:val="both"/>
      </w:pPr>
      <w:bookmarkStart w:name="_Toc178755707" w:id="9"/>
      <w:r w:rsidRPr="5521F5DA">
        <w:lastRenderedPageBreak/>
        <w:t>Data Preparation and Exploratory Data Analysis (EDA)</w:t>
      </w:r>
      <w:bookmarkEnd w:id="9"/>
    </w:p>
    <w:p w:rsidR="00426D3D" w:rsidP="00426D3D" w:rsidRDefault="00426D3D" w14:paraId="56EFE777" w14:textId="77777777">
      <w:pPr>
        <w:pStyle w:val="Heading2"/>
        <w:jc w:val="both"/>
      </w:pPr>
      <w:bookmarkStart w:name="_Toc178755708" w:id="10"/>
      <w:r w:rsidRPr="5521F5DA">
        <w:t>Data Sources and Quality</w:t>
      </w:r>
      <w:bookmarkEnd w:id="10"/>
    </w:p>
    <w:p w:rsidR="00426D3D" w:rsidP="00426D3D" w:rsidRDefault="00426D3D" w14:paraId="4C8FB4E5" w14:textId="77777777">
      <w:pPr>
        <w:spacing w:before="240" w:after="240"/>
        <w:jc w:val="both"/>
      </w:pPr>
      <w:r w:rsidRPr="5521F5DA">
        <w:rPr>
          <w:rFonts w:ascii="Aptos" w:hAnsi="Aptos" w:eastAsia="Aptos" w:cs="Aptos"/>
          <w:sz w:val="24"/>
          <w:szCs w:val="24"/>
        </w:rPr>
        <w:t xml:space="preserve">The dataset for this analysis, </w:t>
      </w:r>
      <w:r w:rsidRPr="5521F5DA">
        <w:rPr>
          <w:rFonts w:ascii="Aptos" w:hAnsi="Aptos" w:eastAsia="Aptos" w:cs="Aptos"/>
          <w:b/>
          <w:bCs/>
          <w:sz w:val="24"/>
          <w:szCs w:val="24"/>
        </w:rPr>
        <w:t>LA4PSchools.csv</w:t>
      </w:r>
      <w:r w:rsidRPr="5521F5DA">
        <w:rPr>
          <w:rFonts w:ascii="Aptos" w:hAnsi="Aptos" w:eastAsia="Aptos" w:cs="Aptos"/>
          <w:sz w:val="24"/>
          <w:szCs w:val="24"/>
        </w:rPr>
        <w:t xml:space="preserve">, contains comprehensive records of </w:t>
      </w:r>
      <w:r w:rsidRPr="5521F5DA">
        <w:rPr>
          <w:rFonts w:ascii="Aptos" w:hAnsi="Aptos" w:eastAsia="Aptos" w:cs="Aptos"/>
          <w:b/>
          <w:bCs/>
          <w:sz w:val="24"/>
          <w:szCs w:val="24"/>
        </w:rPr>
        <w:t>2000 students</w:t>
      </w:r>
      <w:r w:rsidRPr="5521F5DA">
        <w:rPr>
          <w:rFonts w:ascii="Aptos" w:hAnsi="Aptos" w:eastAsia="Aptos" w:cs="Aptos"/>
          <w:sz w:val="24"/>
          <w:szCs w:val="24"/>
        </w:rPr>
        <w:t xml:space="preserve"> from </w:t>
      </w:r>
      <w:r w:rsidRPr="5521F5DA">
        <w:rPr>
          <w:rFonts w:ascii="Aptos" w:hAnsi="Aptos" w:eastAsia="Aptos" w:cs="Aptos"/>
          <w:b/>
          <w:bCs/>
          <w:sz w:val="24"/>
          <w:szCs w:val="24"/>
        </w:rPr>
        <w:t>40 primary schools</w:t>
      </w:r>
      <w:r w:rsidRPr="5521F5DA">
        <w:rPr>
          <w:rFonts w:ascii="Aptos" w:hAnsi="Aptos" w:eastAsia="Aptos" w:cs="Aptos"/>
          <w:sz w:val="24"/>
          <w:szCs w:val="24"/>
        </w:rPr>
        <w:t>. The features included in the dataset encompass a variety of assessment scores and demographic information:</w:t>
      </w:r>
    </w:p>
    <w:p w:rsidR="00426D3D" w:rsidP="00426D3D" w:rsidRDefault="00426D3D" w14:paraId="401B87EA" w14:textId="77777777">
      <w:pPr>
        <w:pStyle w:val="ListParagraph"/>
        <w:numPr>
          <w:ilvl w:val="0"/>
          <w:numId w:val="11"/>
        </w:numPr>
        <w:spacing w:after="0"/>
        <w:jc w:val="both"/>
        <w:rPr>
          <w:rFonts w:ascii="Aptos" w:hAnsi="Aptos" w:eastAsia="Aptos" w:cs="Aptos"/>
        </w:rPr>
      </w:pPr>
      <w:r w:rsidRPr="5521F5DA">
        <w:rPr>
          <w:rFonts w:ascii="Aptos" w:hAnsi="Aptos" w:eastAsia="Aptos" w:cs="Aptos"/>
          <w:b/>
          <w:bCs/>
        </w:rPr>
        <w:t>Literacy and Numeracy Assessments</w:t>
      </w:r>
      <w:r w:rsidRPr="5521F5DA">
        <w:rPr>
          <w:rFonts w:ascii="Aptos" w:hAnsi="Aptos" w:eastAsia="Aptos" w:cs="Aptos"/>
        </w:rPr>
        <w:t xml:space="preserve">: Scores from multiple tests, including </w:t>
      </w:r>
      <w:r w:rsidRPr="5521F5DA">
        <w:rPr>
          <w:rFonts w:ascii="Aptos" w:hAnsi="Aptos" w:eastAsia="Aptos" w:cs="Aptos"/>
          <w:b/>
          <w:bCs/>
        </w:rPr>
        <w:t>Burt Reading Scores</w:t>
      </w:r>
      <w:r w:rsidRPr="5521F5DA">
        <w:rPr>
          <w:rFonts w:ascii="Aptos" w:hAnsi="Aptos" w:eastAsia="Aptos" w:cs="Aptos"/>
        </w:rPr>
        <w:t xml:space="preserve">, </w:t>
      </w:r>
      <w:r w:rsidRPr="5521F5DA">
        <w:rPr>
          <w:rFonts w:ascii="Aptos" w:hAnsi="Aptos" w:eastAsia="Aptos" w:cs="Aptos"/>
          <w:b/>
          <w:bCs/>
        </w:rPr>
        <w:t>Clay Scores</w:t>
      </w:r>
      <w:r w:rsidRPr="5521F5DA">
        <w:rPr>
          <w:rFonts w:ascii="Aptos" w:hAnsi="Aptos" w:eastAsia="Aptos" w:cs="Aptos"/>
        </w:rPr>
        <w:t xml:space="preserve">, </w:t>
      </w:r>
      <w:r w:rsidRPr="5521F5DA">
        <w:rPr>
          <w:rFonts w:ascii="Aptos" w:hAnsi="Aptos" w:eastAsia="Aptos" w:cs="Aptos"/>
          <w:b/>
          <w:bCs/>
        </w:rPr>
        <w:t>Text Levels</w:t>
      </w:r>
      <w:r w:rsidRPr="5521F5DA">
        <w:rPr>
          <w:rFonts w:ascii="Aptos" w:hAnsi="Aptos" w:eastAsia="Aptos" w:cs="Aptos"/>
        </w:rPr>
        <w:t xml:space="preserve">, </w:t>
      </w:r>
      <w:r w:rsidRPr="5521F5DA">
        <w:rPr>
          <w:rFonts w:ascii="Aptos" w:hAnsi="Aptos" w:eastAsia="Aptos" w:cs="Aptos"/>
          <w:b/>
          <w:bCs/>
        </w:rPr>
        <w:t>Addition and Subtraction</w:t>
      </w:r>
      <w:r w:rsidRPr="5521F5DA">
        <w:rPr>
          <w:rFonts w:ascii="Aptos" w:hAnsi="Aptos" w:eastAsia="Aptos" w:cs="Aptos"/>
        </w:rPr>
        <w:t xml:space="preserve">, </w:t>
      </w:r>
      <w:r w:rsidRPr="5521F5DA">
        <w:rPr>
          <w:rFonts w:ascii="Aptos" w:hAnsi="Aptos" w:eastAsia="Aptos" w:cs="Aptos"/>
          <w:b/>
          <w:bCs/>
        </w:rPr>
        <w:t>Multiplication and Division</w:t>
      </w:r>
      <w:r w:rsidRPr="5521F5DA">
        <w:rPr>
          <w:rFonts w:ascii="Aptos" w:hAnsi="Aptos" w:eastAsia="Aptos" w:cs="Aptos"/>
        </w:rPr>
        <w:t>, among others.</w:t>
      </w:r>
    </w:p>
    <w:p w:rsidR="00426D3D" w:rsidP="00426D3D" w:rsidRDefault="00426D3D" w14:paraId="7B39E3DC" w14:textId="77777777">
      <w:pPr>
        <w:pStyle w:val="ListParagraph"/>
        <w:numPr>
          <w:ilvl w:val="0"/>
          <w:numId w:val="11"/>
        </w:numPr>
        <w:spacing w:after="0"/>
        <w:jc w:val="both"/>
        <w:rPr>
          <w:rFonts w:ascii="Aptos" w:hAnsi="Aptos" w:eastAsia="Aptos" w:cs="Aptos"/>
        </w:rPr>
      </w:pPr>
      <w:r w:rsidRPr="5521F5DA">
        <w:rPr>
          <w:rFonts w:ascii="Aptos" w:hAnsi="Aptos" w:eastAsia="Aptos" w:cs="Aptos"/>
          <w:b/>
          <w:bCs/>
        </w:rPr>
        <w:t>Demographic Variables</w:t>
      </w:r>
      <w:r w:rsidRPr="5521F5DA">
        <w:rPr>
          <w:rFonts w:ascii="Aptos" w:hAnsi="Aptos" w:eastAsia="Aptos" w:cs="Aptos"/>
        </w:rPr>
        <w:t>: Information such as gender, socioeconomic status (SES), number of siblings, and whether the student has a disability.</w:t>
      </w:r>
    </w:p>
    <w:p w:rsidR="00426D3D" w:rsidP="00426D3D" w:rsidRDefault="00426D3D" w14:paraId="76E7768A" w14:textId="77777777">
      <w:pPr>
        <w:pStyle w:val="ListParagraph"/>
        <w:numPr>
          <w:ilvl w:val="0"/>
          <w:numId w:val="11"/>
        </w:numPr>
        <w:spacing w:after="0"/>
        <w:jc w:val="both"/>
        <w:rPr>
          <w:rFonts w:ascii="Aptos" w:hAnsi="Aptos" w:eastAsia="Aptos" w:cs="Aptos"/>
        </w:rPr>
      </w:pPr>
      <w:r w:rsidRPr="5521F5DA">
        <w:rPr>
          <w:rFonts w:ascii="Aptos" w:hAnsi="Aptos" w:eastAsia="Aptos" w:cs="Aptos"/>
          <w:b/>
          <w:bCs/>
        </w:rPr>
        <w:t>Target Variable</w:t>
      </w:r>
      <w:r w:rsidRPr="5521F5DA">
        <w:rPr>
          <w:rFonts w:ascii="Aptos" w:hAnsi="Aptos" w:eastAsia="Aptos" w:cs="Aptos"/>
        </w:rPr>
        <w:t xml:space="preserve">: The key target variable, </w:t>
      </w:r>
      <w:r w:rsidRPr="5521F5DA">
        <w:rPr>
          <w:rFonts w:ascii="Aptos" w:hAnsi="Aptos" w:eastAsia="Aptos" w:cs="Aptos"/>
          <w:b/>
          <w:bCs/>
        </w:rPr>
        <w:t>Year3_Writing_At_Risk</w:t>
      </w:r>
      <w:r w:rsidRPr="5521F5DA">
        <w:rPr>
          <w:rFonts w:ascii="Aptos" w:hAnsi="Aptos" w:eastAsia="Aptos" w:cs="Aptos"/>
        </w:rPr>
        <w:t>, indicates whether a student is at risk of underperforming based on their writing assessment results.</w:t>
      </w:r>
    </w:p>
    <w:p w:rsidR="00426D3D" w:rsidP="00426D3D" w:rsidRDefault="00426D3D" w14:paraId="28BB83A5" w14:textId="77777777">
      <w:pPr>
        <w:spacing w:before="240" w:after="240"/>
        <w:jc w:val="both"/>
      </w:pPr>
      <w:r w:rsidRPr="5521F5DA">
        <w:rPr>
          <w:rFonts w:ascii="Aptos" w:hAnsi="Aptos" w:eastAsia="Aptos" w:cs="Aptos"/>
          <w:sz w:val="24"/>
          <w:szCs w:val="24"/>
        </w:rPr>
        <w:t>Before analysis, the dataset was inspected for quality. Initial assessments confirmed that there were no missing values in any columns, ensuring that the data was suitable for analysis. However, further data cleansing and preprocessing were necessary to prepare the dataset for modeling.</w:t>
      </w:r>
    </w:p>
    <w:p w:rsidR="00426D3D" w:rsidP="00426D3D" w:rsidRDefault="00426D3D" w14:paraId="3CB61FFE" w14:textId="77777777">
      <w:pPr>
        <w:pStyle w:val="Heading2"/>
        <w:jc w:val="both"/>
      </w:pPr>
      <w:bookmarkStart w:name="_Toc178755709" w:id="11"/>
      <w:r w:rsidRPr="5521F5DA">
        <w:t>Data Cleansing and Preprocessing</w:t>
      </w:r>
      <w:bookmarkEnd w:id="11"/>
    </w:p>
    <w:p w:rsidR="00426D3D" w:rsidP="00426D3D" w:rsidRDefault="00426D3D" w14:paraId="31F61EF4" w14:textId="77777777">
      <w:pPr>
        <w:spacing w:before="240" w:after="240"/>
        <w:jc w:val="both"/>
      </w:pPr>
      <w:r w:rsidRPr="5521F5DA">
        <w:rPr>
          <w:rFonts w:ascii="Aptos" w:hAnsi="Aptos" w:eastAsia="Aptos" w:cs="Aptos"/>
          <w:sz w:val="24"/>
          <w:szCs w:val="24"/>
        </w:rPr>
        <w:t>Data cleansing involved several critical steps to ensure the dataset was prepared for analysis:</w:t>
      </w:r>
    </w:p>
    <w:p w:rsidR="00426D3D" w:rsidP="00426D3D" w:rsidRDefault="00426D3D" w14:paraId="4A0E3BA6" w14:textId="77777777">
      <w:pPr>
        <w:pStyle w:val="ListParagraph"/>
        <w:numPr>
          <w:ilvl w:val="0"/>
          <w:numId w:val="10"/>
        </w:numPr>
        <w:spacing w:after="0"/>
        <w:jc w:val="both"/>
        <w:rPr>
          <w:rFonts w:ascii="Aptos" w:hAnsi="Aptos" w:eastAsia="Aptos" w:cs="Aptos"/>
        </w:rPr>
      </w:pPr>
      <w:r w:rsidRPr="5521F5DA">
        <w:rPr>
          <w:rFonts w:ascii="Aptos" w:hAnsi="Aptos" w:eastAsia="Aptos" w:cs="Aptos"/>
          <w:b/>
          <w:bCs/>
        </w:rPr>
        <w:t>Encoding Categorical Variables</w:t>
      </w:r>
      <w:r w:rsidRPr="5521F5DA">
        <w:rPr>
          <w:rFonts w:ascii="Aptos" w:hAnsi="Aptos" w:eastAsia="Aptos" w:cs="Aptos"/>
        </w:rPr>
        <w:t xml:space="preserve">: Categorical features such as </w:t>
      </w:r>
      <w:r w:rsidRPr="5521F5DA">
        <w:rPr>
          <w:rFonts w:ascii="Aptos" w:hAnsi="Aptos" w:eastAsia="Aptos" w:cs="Aptos"/>
          <w:b/>
          <w:bCs/>
        </w:rPr>
        <w:t>Gender</w:t>
      </w:r>
      <w:r w:rsidRPr="5521F5DA">
        <w:rPr>
          <w:rFonts w:ascii="Aptos" w:hAnsi="Aptos" w:eastAsia="Aptos" w:cs="Aptos"/>
        </w:rPr>
        <w:t xml:space="preserve"> and </w:t>
      </w:r>
      <w:r w:rsidRPr="5521F5DA">
        <w:rPr>
          <w:rFonts w:ascii="Aptos" w:hAnsi="Aptos" w:eastAsia="Aptos" w:cs="Aptos"/>
          <w:b/>
          <w:bCs/>
        </w:rPr>
        <w:t>Disability</w:t>
      </w:r>
      <w:r w:rsidRPr="5521F5DA">
        <w:rPr>
          <w:rFonts w:ascii="Aptos" w:hAnsi="Aptos" w:eastAsia="Aptos" w:cs="Aptos"/>
        </w:rPr>
        <w:t xml:space="preserve"> were transformed into numerical values for model compatibility. For example, gender was encoded as </w:t>
      </w:r>
      <w:r w:rsidRPr="5521F5DA">
        <w:rPr>
          <w:rFonts w:ascii="Aptos" w:hAnsi="Aptos" w:eastAsia="Aptos" w:cs="Aptos"/>
          <w:b/>
          <w:bCs/>
        </w:rPr>
        <w:t>0</w:t>
      </w:r>
      <w:r w:rsidRPr="5521F5DA">
        <w:rPr>
          <w:rFonts w:ascii="Aptos" w:hAnsi="Aptos" w:eastAsia="Aptos" w:cs="Aptos"/>
        </w:rPr>
        <w:t xml:space="preserve"> for Male and </w:t>
      </w:r>
      <w:r w:rsidRPr="5521F5DA">
        <w:rPr>
          <w:rFonts w:ascii="Aptos" w:hAnsi="Aptos" w:eastAsia="Aptos" w:cs="Aptos"/>
          <w:b/>
          <w:bCs/>
        </w:rPr>
        <w:t>1</w:t>
      </w:r>
      <w:r w:rsidRPr="5521F5DA">
        <w:rPr>
          <w:rFonts w:ascii="Aptos" w:hAnsi="Aptos" w:eastAsia="Aptos" w:cs="Aptos"/>
        </w:rPr>
        <w:t xml:space="preserve"> for Female. Similarly, the </w:t>
      </w:r>
      <w:r w:rsidRPr="5521F5DA">
        <w:rPr>
          <w:rFonts w:ascii="Aptos" w:hAnsi="Aptos" w:eastAsia="Aptos" w:cs="Aptos"/>
          <w:b/>
          <w:bCs/>
        </w:rPr>
        <w:t>Disability</w:t>
      </w:r>
      <w:r w:rsidRPr="5521F5DA">
        <w:rPr>
          <w:rFonts w:ascii="Aptos" w:hAnsi="Aptos" w:eastAsia="Aptos" w:cs="Aptos"/>
        </w:rPr>
        <w:t xml:space="preserve"> feature was transformed into one-hot encoded variables.</w:t>
      </w:r>
    </w:p>
    <w:p w:rsidR="00426D3D" w:rsidP="00426D3D" w:rsidRDefault="00426D3D" w14:paraId="1F13344F" w14:textId="77777777">
      <w:pPr>
        <w:spacing w:after="0"/>
        <w:jc w:val="both"/>
        <w:rPr>
          <w:rFonts w:ascii="Aptos" w:hAnsi="Aptos" w:eastAsia="Aptos" w:cs="Aptos"/>
        </w:rPr>
      </w:pPr>
    </w:p>
    <w:p w:rsidR="00426D3D" w:rsidP="00426D3D" w:rsidRDefault="00426D3D" w14:paraId="3ECA8ED8" w14:textId="77777777">
      <w:pPr>
        <w:shd w:val="clear" w:color="auto" w:fill="1E1E1E"/>
        <w:spacing w:after="0" w:line="285" w:lineRule="auto"/>
        <w:jc w:val="both"/>
      </w:pPr>
      <w:proofErr w:type="spellStart"/>
      <w:r w:rsidRPr="5521F5DA">
        <w:rPr>
          <w:rFonts w:ascii="Consolas" w:hAnsi="Consolas" w:eastAsia="Consolas" w:cs="Consolas"/>
          <w:color w:val="D4D4D4"/>
          <w:sz w:val="21"/>
          <w:szCs w:val="21"/>
        </w:rPr>
        <w:t>change_values</w:t>
      </w:r>
      <w:proofErr w:type="spellEnd"/>
      <w:r w:rsidRPr="5521F5DA">
        <w:rPr>
          <w:rFonts w:ascii="Consolas" w:hAnsi="Consolas" w:eastAsia="Consolas" w:cs="Consolas"/>
          <w:color w:val="D4D4D4"/>
          <w:sz w:val="21"/>
          <w:szCs w:val="21"/>
        </w:rPr>
        <w:t xml:space="preserve"> = </w:t>
      </w:r>
      <w:r w:rsidRPr="5521F5DA">
        <w:rPr>
          <w:rFonts w:ascii="Consolas" w:hAnsi="Consolas" w:eastAsia="Consolas" w:cs="Consolas"/>
          <w:color w:val="DCDCDC"/>
          <w:sz w:val="21"/>
          <w:szCs w:val="21"/>
        </w:rPr>
        <w:t>{</w:t>
      </w:r>
    </w:p>
    <w:p w:rsidR="00426D3D" w:rsidP="00426D3D" w:rsidRDefault="00426D3D" w14:paraId="7BD6CDA1" w14:textId="77777777">
      <w:pPr>
        <w:shd w:val="clear" w:color="auto" w:fill="1E1E1E"/>
        <w:spacing w:after="0" w:line="285" w:lineRule="auto"/>
        <w:jc w:val="both"/>
      </w:pPr>
      <w:r w:rsidRPr="5521F5DA">
        <w:rPr>
          <w:rFonts w:ascii="Consolas" w:hAnsi="Consolas" w:eastAsia="Consolas" w:cs="Consolas"/>
          <w:color w:val="D4D4D4"/>
          <w:sz w:val="21"/>
          <w:szCs w:val="21"/>
        </w:rPr>
        <w:t xml:space="preserve">  </w:t>
      </w:r>
      <w:r w:rsidRPr="5521F5DA">
        <w:rPr>
          <w:rFonts w:ascii="Consolas" w:hAnsi="Consolas" w:eastAsia="Consolas" w:cs="Consolas"/>
          <w:color w:val="CE9178"/>
          <w:sz w:val="21"/>
          <w:szCs w:val="21"/>
        </w:rPr>
        <w:t>'Gender'</w:t>
      </w:r>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w:t>
      </w:r>
      <w:r w:rsidRPr="5521F5DA">
        <w:rPr>
          <w:rFonts w:ascii="Consolas" w:hAnsi="Consolas" w:eastAsia="Consolas" w:cs="Consolas"/>
          <w:color w:val="DCDCDC"/>
          <w:sz w:val="21"/>
          <w:szCs w:val="21"/>
        </w:rPr>
        <w:t>{</w:t>
      </w:r>
    </w:p>
    <w:p w:rsidR="00426D3D" w:rsidP="00426D3D" w:rsidRDefault="00426D3D" w14:paraId="7A9B9F88" w14:textId="77777777">
      <w:pPr>
        <w:shd w:val="clear" w:color="auto" w:fill="1E1E1E"/>
        <w:spacing w:after="0" w:line="285" w:lineRule="auto"/>
        <w:jc w:val="both"/>
      </w:pPr>
      <w:r w:rsidRPr="5521F5DA">
        <w:rPr>
          <w:rFonts w:ascii="Consolas" w:hAnsi="Consolas" w:eastAsia="Consolas" w:cs="Consolas"/>
          <w:color w:val="D4D4D4"/>
          <w:sz w:val="21"/>
          <w:szCs w:val="21"/>
        </w:rPr>
        <w:t xml:space="preserve">    </w:t>
      </w:r>
      <w:r w:rsidRPr="5521F5DA">
        <w:rPr>
          <w:rFonts w:ascii="Consolas" w:hAnsi="Consolas" w:eastAsia="Consolas" w:cs="Consolas"/>
          <w:color w:val="CE9178"/>
          <w:sz w:val="21"/>
          <w:szCs w:val="21"/>
        </w:rPr>
        <w:t>'Male'</w:t>
      </w:r>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w:t>
      </w:r>
      <w:r w:rsidRPr="5521F5DA">
        <w:rPr>
          <w:rFonts w:ascii="Consolas" w:hAnsi="Consolas" w:eastAsia="Consolas" w:cs="Consolas"/>
          <w:color w:val="B5CEA8"/>
          <w:sz w:val="21"/>
          <w:szCs w:val="21"/>
        </w:rPr>
        <w:t>0</w:t>
      </w:r>
      <w:r w:rsidRPr="5521F5DA">
        <w:rPr>
          <w:rFonts w:ascii="Consolas" w:hAnsi="Consolas" w:eastAsia="Consolas" w:cs="Consolas"/>
          <w:color w:val="DCDCDC"/>
          <w:sz w:val="21"/>
          <w:szCs w:val="21"/>
        </w:rPr>
        <w:t>,</w:t>
      </w:r>
    </w:p>
    <w:p w:rsidR="00426D3D" w:rsidP="00426D3D" w:rsidRDefault="00426D3D" w14:paraId="3F4422F6" w14:textId="77777777">
      <w:pPr>
        <w:shd w:val="clear" w:color="auto" w:fill="1E1E1E"/>
        <w:spacing w:after="0" w:line="285" w:lineRule="auto"/>
        <w:jc w:val="both"/>
      </w:pPr>
      <w:r w:rsidRPr="5521F5DA">
        <w:rPr>
          <w:rFonts w:ascii="Consolas" w:hAnsi="Consolas" w:eastAsia="Consolas" w:cs="Consolas"/>
          <w:color w:val="D4D4D4"/>
          <w:sz w:val="21"/>
          <w:szCs w:val="21"/>
        </w:rPr>
        <w:t xml:space="preserve">    </w:t>
      </w:r>
      <w:r w:rsidRPr="5521F5DA">
        <w:rPr>
          <w:rFonts w:ascii="Consolas" w:hAnsi="Consolas" w:eastAsia="Consolas" w:cs="Consolas"/>
          <w:color w:val="CE9178"/>
          <w:sz w:val="21"/>
          <w:szCs w:val="21"/>
        </w:rPr>
        <w:t>'Female'</w:t>
      </w:r>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w:t>
      </w:r>
      <w:r w:rsidRPr="5521F5DA">
        <w:rPr>
          <w:rFonts w:ascii="Consolas" w:hAnsi="Consolas" w:eastAsia="Consolas" w:cs="Consolas"/>
          <w:color w:val="B5CEA8"/>
          <w:sz w:val="21"/>
          <w:szCs w:val="21"/>
        </w:rPr>
        <w:t>1</w:t>
      </w:r>
    </w:p>
    <w:p w:rsidR="00426D3D" w:rsidP="00426D3D" w:rsidRDefault="00426D3D" w14:paraId="33FE0944" w14:textId="77777777">
      <w:pPr>
        <w:shd w:val="clear" w:color="auto" w:fill="1E1E1E"/>
        <w:spacing w:after="0" w:line="285" w:lineRule="auto"/>
        <w:jc w:val="both"/>
      </w:pPr>
      <w:r w:rsidRPr="5521F5DA">
        <w:rPr>
          <w:rFonts w:ascii="Consolas" w:hAnsi="Consolas" w:eastAsia="Consolas" w:cs="Consolas"/>
          <w:color w:val="D4D4D4"/>
          <w:sz w:val="21"/>
          <w:szCs w:val="21"/>
        </w:rPr>
        <w:t xml:space="preserve">  </w:t>
      </w:r>
      <w:r w:rsidRPr="5521F5DA">
        <w:rPr>
          <w:rFonts w:ascii="Consolas" w:hAnsi="Consolas" w:eastAsia="Consolas" w:cs="Consolas"/>
          <w:color w:val="DCDCDC"/>
          <w:sz w:val="21"/>
          <w:szCs w:val="21"/>
        </w:rPr>
        <w:t>}</w:t>
      </w:r>
    </w:p>
    <w:p w:rsidR="00426D3D" w:rsidP="00426D3D" w:rsidRDefault="00426D3D" w14:paraId="33B63DA3" w14:textId="77777777">
      <w:pPr>
        <w:shd w:val="clear" w:color="auto" w:fill="1E1E1E"/>
        <w:spacing w:after="0" w:line="285" w:lineRule="auto"/>
        <w:jc w:val="both"/>
      </w:pPr>
      <w:r w:rsidRPr="5521F5DA">
        <w:rPr>
          <w:rFonts w:ascii="Consolas" w:hAnsi="Consolas" w:eastAsia="Consolas" w:cs="Consolas"/>
          <w:color w:val="DCDCDC"/>
          <w:sz w:val="21"/>
          <w:szCs w:val="21"/>
        </w:rPr>
        <w:t>}</w:t>
      </w:r>
    </w:p>
    <w:p w:rsidR="00426D3D" w:rsidP="00426D3D" w:rsidRDefault="00426D3D" w14:paraId="71675813" w14:textId="77777777">
      <w:pPr>
        <w:shd w:val="clear" w:color="auto" w:fill="1E1E1E"/>
        <w:spacing w:after="0" w:line="285" w:lineRule="auto"/>
        <w:jc w:val="both"/>
      </w:pPr>
    </w:p>
    <w:p w:rsidR="00426D3D" w:rsidP="00426D3D" w:rsidRDefault="00426D3D" w14:paraId="24AAC425" w14:textId="77777777">
      <w:pPr>
        <w:shd w:val="clear" w:color="auto" w:fill="1E1E1E"/>
        <w:spacing w:after="0" w:line="285" w:lineRule="auto"/>
        <w:jc w:val="both"/>
      </w:pPr>
      <w:proofErr w:type="spellStart"/>
      <w:proofErr w:type="gramStart"/>
      <w:r w:rsidRPr="5521F5DA">
        <w:rPr>
          <w:rFonts w:ascii="Consolas" w:hAnsi="Consolas" w:eastAsia="Consolas" w:cs="Consolas"/>
          <w:color w:val="D4D4D4"/>
          <w:sz w:val="21"/>
          <w:szCs w:val="21"/>
        </w:rPr>
        <w:t>dataframe.replace</w:t>
      </w:r>
      <w:proofErr w:type="spellEnd"/>
      <w:r w:rsidRPr="5521F5DA">
        <w:rPr>
          <w:rFonts w:ascii="Consolas" w:hAnsi="Consolas" w:eastAsia="Consolas" w:cs="Consolas"/>
          <w:color w:val="DCDCDC"/>
          <w:sz w:val="21"/>
          <w:szCs w:val="21"/>
        </w:rPr>
        <w:t>(</w:t>
      </w:r>
      <w:proofErr w:type="spellStart"/>
      <w:proofErr w:type="gramEnd"/>
      <w:r w:rsidRPr="5521F5DA">
        <w:rPr>
          <w:rFonts w:ascii="Consolas" w:hAnsi="Consolas" w:eastAsia="Consolas" w:cs="Consolas"/>
          <w:color w:val="D4D4D4"/>
          <w:sz w:val="21"/>
          <w:szCs w:val="21"/>
        </w:rPr>
        <w:t>change_values</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w:t>
      </w:r>
      <w:proofErr w:type="spellStart"/>
      <w:r w:rsidRPr="5521F5DA">
        <w:rPr>
          <w:rFonts w:ascii="Consolas" w:hAnsi="Consolas" w:eastAsia="Consolas" w:cs="Consolas"/>
          <w:color w:val="D4D4D4"/>
          <w:sz w:val="21"/>
          <w:szCs w:val="21"/>
        </w:rPr>
        <w:t>inplace</w:t>
      </w:r>
      <w:proofErr w:type="spellEnd"/>
      <w:r w:rsidRPr="5521F5DA">
        <w:rPr>
          <w:rFonts w:ascii="Consolas" w:hAnsi="Consolas" w:eastAsia="Consolas" w:cs="Consolas"/>
          <w:color w:val="D4D4D4"/>
          <w:sz w:val="21"/>
          <w:szCs w:val="21"/>
        </w:rPr>
        <w:t>=</w:t>
      </w:r>
      <w:r w:rsidRPr="5521F5DA">
        <w:rPr>
          <w:rFonts w:ascii="Consolas" w:hAnsi="Consolas" w:eastAsia="Consolas" w:cs="Consolas"/>
          <w:color w:val="569CD6"/>
          <w:sz w:val="21"/>
          <w:szCs w:val="21"/>
        </w:rPr>
        <w:t>True</w:t>
      </w:r>
      <w:r w:rsidRPr="5521F5DA">
        <w:rPr>
          <w:rFonts w:ascii="Consolas" w:hAnsi="Consolas" w:eastAsia="Consolas" w:cs="Consolas"/>
          <w:color w:val="DCDCDC"/>
          <w:sz w:val="21"/>
          <w:szCs w:val="21"/>
        </w:rPr>
        <w:t>)</w:t>
      </w:r>
    </w:p>
    <w:p w:rsidR="00426D3D" w:rsidP="00426D3D" w:rsidRDefault="00426D3D" w14:paraId="46338101" w14:textId="77777777">
      <w:pPr>
        <w:spacing w:after="0"/>
        <w:jc w:val="both"/>
        <w:rPr>
          <w:rFonts w:ascii="Aptos" w:hAnsi="Aptos" w:eastAsia="Aptos" w:cs="Aptos"/>
        </w:rPr>
      </w:pPr>
    </w:p>
    <w:p w:rsidR="00426D3D" w:rsidP="00426D3D" w:rsidRDefault="00426D3D" w14:paraId="40E8DABB" w14:textId="77777777">
      <w:pPr>
        <w:shd w:val="clear" w:color="auto" w:fill="1E1E1E"/>
        <w:spacing w:after="0" w:line="285" w:lineRule="auto"/>
        <w:jc w:val="both"/>
      </w:pPr>
      <w:proofErr w:type="spellStart"/>
      <w:r w:rsidRPr="5521F5DA">
        <w:rPr>
          <w:rFonts w:ascii="Consolas" w:hAnsi="Consolas" w:eastAsia="Consolas" w:cs="Consolas"/>
          <w:color w:val="D4D4D4"/>
          <w:sz w:val="21"/>
          <w:szCs w:val="21"/>
        </w:rPr>
        <w:t>disability_transformer</w:t>
      </w:r>
      <w:proofErr w:type="spellEnd"/>
      <w:r w:rsidRPr="5521F5DA">
        <w:rPr>
          <w:rFonts w:ascii="Consolas" w:hAnsi="Consolas" w:eastAsia="Consolas" w:cs="Consolas"/>
          <w:color w:val="D4D4D4"/>
          <w:sz w:val="21"/>
          <w:szCs w:val="21"/>
        </w:rPr>
        <w:t xml:space="preserve"> = </w:t>
      </w:r>
      <w:proofErr w:type="spellStart"/>
      <w:r w:rsidRPr="5521F5DA">
        <w:rPr>
          <w:rFonts w:ascii="Consolas" w:hAnsi="Consolas" w:eastAsia="Consolas" w:cs="Consolas"/>
          <w:color w:val="D4D4D4"/>
          <w:sz w:val="21"/>
          <w:szCs w:val="21"/>
        </w:rPr>
        <w:t>make_column_</w:t>
      </w:r>
      <w:proofErr w:type="gramStart"/>
      <w:r w:rsidRPr="5521F5DA">
        <w:rPr>
          <w:rFonts w:ascii="Consolas" w:hAnsi="Consolas" w:eastAsia="Consolas" w:cs="Consolas"/>
          <w:color w:val="D4D4D4"/>
          <w:sz w:val="21"/>
          <w:szCs w:val="21"/>
        </w:rPr>
        <w:t>transformer</w:t>
      </w:r>
      <w:proofErr w:type="spellEnd"/>
      <w:r w:rsidRPr="5521F5DA">
        <w:rPr>
          <w:rFonts w:ascii="Consolas" w:hAnsi="Consolas" w:eastAsia="Consolas" w:cs="Consolas"/>
          <w:color w:val="DCDCDC"/>
          <w:sz w:val="21"/>
          <w:szCs w:val="21"/>
        </w:rPr>
        <w:t>(</w:t>
      </w:r>
      <w:proofErr w:type="gramEnd"/>
    </w:p>
    <w:p w:rsidR="00426D3D" w:rsidP="00426D3D" w:rsidRDefault="00426D3D" w14:paraId="401C09D5" w14:textId="77777777">
      <w:pPr>
        <w:shd w:val="clear" w:color="auto" w:fill="1E1E1E"/>
        <w:spacing w:after="0" w:line="285" w:lineRule="auto"/>
        <w:jc w:val="both"/>
      </w:pPr>
      <w:r w:rsidRPr="5521F5DA">
        <w:rPr>
          <w:rFonts w:ascii="Consolas" w:hAnsi="Consolas" w:eastAsia="Consolas" w:cs="Consolas"/>
          <w:color w:val="D4D4D4"/>
          <w:sz w:val="21"/>
          <w:szCs w:val="21"/>
        </w:rPr>
        <w:t xml:space="preserve">  </w:t>
      </w:r>
      <w:r w:rsidRPr="5521F5DA">
        <w:rPr>
          <w:rFonts w:ascii="Consolas" w:hAnsi="Consolas" w:eastAsia="Consolas" w:cs="Consolas"/>
          <w:color w:val="DCDCDC"/>
          <w:sz w:val="21"/>
          <w:szCs w:val="21"/>
        </w:rPr>
        <w:t>(</w:t>
      </w:r>
      <w:proofErr w:type="spellStart"/>
      <w:proofErr w:type="gramStart"/>
      <w:r w:rsidRPr="5521F5DA">
        <w:rPr>
          <w:rFonts w:ascii="Consolas" w:hAnsi="Consolas" w:eastAsia="Consolas" w:cs="Consolas"/>
          <w:color w:val="D4D4D4"/>
          <w:sz w:val="21"/>
          <w:szCs w:val="21"/>
        </w:rPr>
        <w:t>OneHotEncoder</w:t>
      </w:r>
      <w:proofErr w:type="spellEnd"/>
      <w:r w:rsidRPr="5521F5DA">
        <w:rPr>
          <w:rFonts w:ascii="Consolas" w:hAnsi="Consolas" w:eastAsia="Consolas" w:cs="Consolas"/>
          <w:color w:val="DCDCDC"/>
          <w:sz w:val="21"/>
          <w:szCs w:val="21"/>
        </w:rPr>
        <w:t>(</w:t>
      </w:r>
      <w:proofErr w:type="gram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w:t>
      </w:r>
      <w:r w:rsidRPr="5521F5DA">
        <w:rPr>
          <w:rFonts w:ascii="Consolas" w:hAnsi="Consolas" w:eastAsia="Consolas" w:cs="Consolas"/>
          <w:color w:val="DCDCDC"/>
          <w:sz w:val="21"/>
          <w:szCs w:val="21"/>
        </w:rPr>
        <w:t>[</w:t>
      </w:r>
      <w:r w:rsidRPr="5521F5DA">
        <w:rPr>
          <w:rFonts w:ascii="Consolas" w:hAnsi="Consolas" w:eastAsia="Consolas" w:cs="Consolas"/>
          <w:color w:val="CE9178"/>
          <w:sz w:val="21"/>
          <w:szCs w:val="21"/>
        </w:rPr>
        <w:t>'Disability'</w:t>
      </w:r>
      <w:r w:rsidRPr="5521F5DA">
        <w:rPr>
          <w:rFonts w:ascii="Consolas" w:hAnsi="Consolas" w:eastAsia="Consolas" w:cs="Consolas"/>
          <w:color w:val="DCDCDC"/>
          <w:sz w:val="21"/>
          <w:szCs w:val="21"/>
        </w:rPr>
        <w:t>]),</w:t>
      </w:r>
    </w:p>
    <w:p w:rsidR="00426D3D" w:rsidP="00426D3D" w:rsidRDefault="00426D3D" w14:paraId="0EB1F850" w14:textId="77777777">
      <w:pPr>
        <w:shd w:val="clear" w:color="auto" w:fill="1E1E1E"/>
        <w:spacing w:after="0" w:line="285" w:lineRule="auto"/>
        <w:jc w:val="both"/>
      </w:pPr>
      <w:r w:rsidRPr="5521F5DA">
        <w:rPr>
          <w:rFonts w:ascii="Consolas" w:hAnsi="Consolas" w:eastAsia="Consolas" w:cs="Consolas"/>
          <w:color w:val="D4D4D4"/>
          <w:sz w:val="21"/>
          <w:szCs w:val="21"/>
        </w:rPr>
        <w:t xml:space="preserve">  remainder=</w:t>
      </w:r>
      <w:r w:rsidRPr="5521F5DA">
        <w:rPr>
          <w:rFonts w:ascii="Consolas" w:hAnsi="Consolas" w:eastAsia="Consolas" w:cs="Consolas"/>
          <w:color w:val="CE9178"/>
          <w:sz w:val="21"/>
          <w:szCs w:val="21"/>
        </w:rPr>
        <w:t>'passthrough'</w:t>
      </w:r>
      <w:r w:rsidRPr="5521F5DA">
        <w:rPr>
          <w:rFonts w:ascii="Consolas" w:hAnsi="Consolas" w:eastAsia="Consolas" w:cs="Consolas"/>
          <w:color w:val="DCDCDC"/>
          <w:sz w:val="21"/>
          <w:szCs w:val="21"/>
        </w:rPr>
        <w:t>,</w:t>
      </w:r>
    </w:p>
    <w:p w:rsidR="00426D3D" w:rsidP="00426D3D" w:rsidRDefault="00426D3D" w14:paraId="5C8FD6EC" w14:textId="77777777">
      <w:pPr>
        <w:shd w:val="clear" w:color="auto" w:fill="1E1E1E"/>
        <w:spacing w:after="0" w:line="285" w:lineRule="auto"/>
        <w:jc w:val="both"/>
      </w:pPr>
      <w:r w:rsidRPr="5521F5DA">
        <w:rPr>
          <w:rFonts w:ascii="Consolas" w:hAnsi="Consolas" w:eastAsia="Consolas" w:cs="Consolas"/>
          <w:color w:val="D4D4D4"/>
          <w:sz w:val="21"/>
          <w:szCs w:val="21"/>
        </w:rPr>
        <w:t xml:space="preserve">  </w:t>
      </w:r>
      <w:proofErr w:type="spellStart"/>
      <w:r w:rsidRPr="5521F5DA">
        <w:rPr>
          <w:rFonts w:ascii="Consolas" w:hAnsi="Consolas" w:eastAsia="Consolas" w:cs="Consolas"/>
          <w:color w:val="D4D4D4"/>
          <w:sz w:val="21"/>
          <w:szCs w:val="21"/>
        </w:rPr>
        <w:t>verbose_feature_names_out</w:t>
      </w:r>
      <w:proofErr w:type="spellEnd"/>
      <w:r w:rsidRPr="5521F5DA">
        <w:rPr>
          <w:rFonts w:ascii="Consolas" w:hAnsi="Consolas" w:eastAsia="Consolas" w:cs="Consolas"/>
          <w:color w:val="D4D4D4"/>
          <w:sz w:val="21"/>
          <w:szCs w:val="21"/>
        </w:rPr>
        <w:t>=</w:t>
      </w:r>
      <w:r w:rsidRPr="5521F5DA">
        <w:rPr>
          <w:rFonts w:ascii="Consolas" w:hAnsi="Consolas" w:eastAsia="Consolas" w:cs="Consolas"/>
          <w:color w:val="569CD6"/>
          <w:sz w:val="21"/>
          <w:szCs w:val="21"/>
        </w:rPr>
        <w:t>False</w:t>
      </w:r>
    </w:p>
    <w:p w:rsidR="00426D3D" w:rsidP="00426D3D" w:rsidRDefault="00426D3D" w14:paraId="15350EFA" w14:textId="77777777">
      <w:pPr>
        <w:shd w:val="clear" w:color="auto" w:fill="1E1E1E"/>
        <w:spacing w:after="0" w:line="285" w:lineRule="auto"/>
        <w:jc w:val="both"/>
      </w:pPr>
      <w:r w:rsidRPr="5521F5DA">
        <w:rPr>
          <w:rFonts w:ascii="Consolas" w:hAnsi="Consolas" w:eastAsia="Consolas" w:cs="Consolas"/>
          <w:color w:val="DCDCDC"/>
          <w:sz w:val="21"/>
          <w:szCs w:val="21"/>
        </w:rPr>
        <w:t>)</w:t>
      </w:r>
    </w:p>
    <w:p w:rsidR="00426D3D" w:rsidP="00426D3D" w:rsidRDefault="00426D3D" w14:paraId="2F8C4E3C" w14:textId="77777777">
      <w:pPr>
        <w:shd w:val="clear" w:color="auto" w:fill="1E1E1E"/>
        <w:spacing w:after="0" w:line="285" w:lineRule="auto"/>
        <w:jc w:val="both"/>
      </w:pPr>
    </w:p>
    <w:p w:rsidR="00426D3D" w:rsidP="00426D3D" w:rsidRDefault="00426D3D" w14:paraId="34A21D3A" w14:textId="77777777">
      <w:pPr>
        <w:shd w:val="clear" w:color="auto" w:fill="1E1E1E"/>
        <w:spacing w:after="0" w:line="285" w:lineRule="auto"/>
        <w:jc w:val="both"/>
        <w:rPr>
          <w:rFonts w:ascii="Consolas" w:hAnsi="Consolas" w:eastAsia="Consolas" w:cs="Consolas"/>
          <w:color w:val="D4D4D4"/>
          <w:sz w:val="21"/>
          <w:szCs w:val="21"/>
        </w:rPr>
      </w:pPr>
      <w:proofErr w:type="spell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4D4D4"/>
          <w:sz w:val="21"/>
          <w:szCs w:val="21"/>
        </w:rPr>
        <w:t xml:space="preserve"> = </w:t>
      </w:r>
      <w:proofErr w:type="spellStart"/>
      <w:r w:rsidRPr="5521F5DA">
        <w:rPr>
          <w:rFonts w:ascii="Consolas" w:hAnsi="Consolas" w:eastAsia="Consolas" w:cs="Consolas"/>
          <w:color w:val="D4D4D4"/>
          <w:sz w:val="21"/>
          <w:szCs w:val="21"/>
        </w:rPr>
        <w:t>dataframe_copy</w:t>
      </w:r>
      <w:proofErr w:type="spellEnd"/>
    </w:p>
    <w:p w:rsidR="00426D3D" w:rsidP="00426D3D" w:rsidRDefault="00426D3D" w14:paraId="4A481435" w14:textId="77777777">
      <w:pPr>
        <w:shd w:val="clear" w:color="auto" w:fill="1E1E1E"/>
        <w:spacing w:after="0" w:line="285" w:lineRule="auto"/>
        <w:jc w:val="both"/>
      </w:pPr>
    </w:p>
    <w:p w:rsidR="00426D3D" w:rsidP="00426D3D" w:rsidRDefault="00426D3D" w14:paraId="4A3C22CC" w14:textId="77777777">
      <w:pPr>
        <w:shd w:val="clear" w:color="auto" w:fill="1E1E1E"/>
        <w:spacing w:after="0" w:line="285" w:lineRule="auto"/>
        <w:jc w:val="both"/>
      </w:pPr>
      <w:proofErr w:type="spellStart"/>
      <w:r w:rsidRPr="5521F5DA">
        <w:rPr>
          <w:rFonts w:ascii="Consolas" w:hAnsi="Consolas" w:eastAsia="Consolas" w:cs="Consolas"/>
          <w:color w:val="D4D4D4"/>
          <w:sz w:val="21"/>
          <w:szCs w:val="21"/>
        </w:rPr>
        <w:lastRenderedPageBreak/>
        <w:t>work_type_transformed</w:t>
      </w:r>
      <w:proofErr w:type="spellEnd"/>
      <w:r w:rsidRPr="5521F5DA">
        <w:rPr>
          <w:rFonts w:ascii="Consolas" w:hAnsi="Consolas" w:eastAsia="Consolas" w:cs="Consolas"/>
          <w:color w:val="D4D4D4"/>
          <w:sz w:val="21"/>
          <w:szCs w:val="21"/>
        </w:rPr>
        <w:t xml:space="preserve"> = </w:t>
      </w:r>
      <w:proofErr w:type="spellStart"/>
      <w:r w:rsidRPr="5521F5DA">
        <w:rPr>
          <w:rFonts w:ascii="Consolas" w:hAnsi="Consolas" w:eastAsia="Consolas" w:cs="Consolas"/>
          <w:color w:val="D4D4D4"/>
          <w:sz w:val="21"/>
          <w:szCs w:val="21"/>
        </w:rPr>
        <w:t>disability_transformer.fit_transform</w:t>
      </w:r>
      <w:proofErr w:type="spellEnd"/>
      <w:r w:rsidRPr="5521F5DA">
        <w:rPr>
          <w:rFonts w:ascii="Consolas" w:hAnsi="Consolas" w:eastAsia="Consolas" w:cs="Consolas"/>
          <w:color w:val="DCDCDC"/>
          <w:sz w:val="21"/>
          <w:szCs w:val="21"/>
        </w:rPr>
        <w:t>(</w:t>
      </w:r>
      <w:proofErr w:type="spell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CDCDC"/>
          <w:sz w:val="21"/>
          <w:szCs w:val="21"/>
        </w:rPr>
        <w:t>)</w:t>
      </w:r>
    </w:p>
    <w:p w:rsidR="00426D3D" w:rsidP="00426D3D" w:rsidRDefault="00426D3D" w14:paraId="000FDB62" w14:textId="77777777">
      <w:pPr>
        <w:shd w:val="clear" w:color="auto" w:fill="1E1E1E"/>
        <w:spacing w:after="0" w:line="285" w:lineRule="auto"/>
        <w:jc w:val="both"/>
      </w:pPr>
      <w:proofErr w:type="spellStart"/>
      <w:proofErr w:type="gramStart"/>
      <w:r w:rsidRPr="5521F5DA">
        <w:rPr>
          <w:rFonts w:ascii="Consolas" w:hAnsi="Consolas" w:eastAsia="Consolas" w:cs="Consolas"/>
          <w:color w:val="D4D4D4"/>
          <w:sz w:val="21"/>
          <w:szCs w:val="21"/>
        </w:rPr>
        <w:t>dataframe</w:t>
      </w:r>
      <w:proofErr w:type="spellEnd"/>
      <w:proofErr w:type="gramEnd"/>
      <w:r w:rsidRPr="5521F5DA">
        <w:rPr>
          <w:rFonts w:ascii="Consolas" w:hAnsi="Consolas" w:eastAsia="Consolas" w:cs="Consolas"/>
          <w:color w:val="D4D4D4"/>
          <w:sz w:val="21"/>
          <w:szCs w:val="21"/>
        </w:rPr>
        <w:t xml:space="preserve"> = </w:t>
      </w:r>
      <w:proofErr w:type="spellStart"/>
      <w:r w:rsidRPr="5521F5DA">
        <w:rPr>
          <w:rFonts w:ascii="Consolas" w:hAnsi="Consolas" w:eastAsia="Consolas" w:cs="Consolas"/>
          <w:color w:val="D4D4D4"/>
          <w:sz w:val="21"/>
          <w:szCs w:val="21"/>
        </w:rPr>
        <w:t>pd.DataFrame</w:t>
      </w:r>
      <w:proofErr w:type="spellEnd"/>
      <w:r w:rsidRPr="5521F5DA">
        <w:rPr>
          <w:rFonts w:ascii="Consolas" w:hAnsi="Consolas" w:eastAsia="Consolas" w:cs="Consolas"/>
          <w:color w:val="DCDCDC"/>
          <w:sz w:val="21"/>
          <w:szCs w:val="21"/>
        </w:rPr>
        <w:t>(</w:t>
      </w:r>
      <w:proofErr w:type="spellStart"/>
      <w:r w:rsidRPr="5521F5DA">
        <w:rPr>
          <w:rFonts w:ascii="Consolas" w:hAnsi="Consolas" w:eastAsia="Consolas" w:cs="Consolas"/>
          <w:color w:val="D4D4D4"/>
          <w:sz w:val="21"/>
          <w:szCs w:val="21"/>
        </w:rPr>
        <w:t>work_type_transformed</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columns=</w:t>
      </w:r>
      <w:proofErr w:type="spellStart"/>
      <w:r w:rsidRPr="5521F5DA">
        <w:rPr>
          <w:rFonts w:ascii="Consolas" w:hAnsi="Consolas" w:eastAsia="Consolas" w:cs="Consolas"/>
          <w:color w:val="D4D4D4"/>
          <w:sz w:val="21"/>
          <w:szCs w:val="21"/>
        </w:rPr>
        <w:t>disability_transformer.get_feature_names_out</w:t>
      </w:r>
      <w:proofErr w:type="spellEnd"/>
      <w:r w:rsidRPr="5521F5DA">
        <w:rPr>
          <w:rFonts w:ascii="Consolas" w:hAnsi="Consolas" w:eastAsia="Consolas" w:cs="Consolas"/>
          <w:color w:val="DCDCDC"/>
          <w:sz w:val="21"/>
          <w:szCs w:val="21"/>
        </w:rPr>
        <w:t>())</w:t>
      </w:r>
    </w:p>
    <w:p w:rsidR="00426D3D" w:rsidP="00426D3D" w:rsidRDefault="00426D3D" w14:paraId="7B5FE7F5" w14:textId="77777777">
      <w:pPr>
        <w:shd w:val="clear" w:color="auto" w:fill="1E1E1E"/>
        <w:spacing w:after="0" w:line="285" w:lineRule="auto"/>
        <w:jc w:val="both"/>
      </w:pPr>
      <w:proofErr w:type="spellStart"/>
      <w:proofErr w:type="gramStart"/>
      <w:r w:rsidRPr="5521F5DA">
        <w:rPr>
          <w:rFonts w:ascii="Consolas" w:hAnsi="Consolas" w:eastAsia="Consolas" w:cs="Consolas"/>
          <w:color w:val="D4D4D4"/>
          <w:sz w:val="21"/>
          <w:szCs w:val="21"/>
        </w:rPr>
        <w:t>dataframe.head</w:t>
      </w:r>
      <w:proofErr w:type="spellEnd"/>
      <w:r w:rsidRPr="5521F5DA">
        <w:rPr>
          <w:rFonts w:ascii="Consolas" w:hAnsi="Consolas" w:eastAsia="Consolas" w:cs="Consolas"/>
          <w:color w:val="DCDCDC"/>
          <w:sz w:val="21"/>
          <w:szCs w:val="21"/>
        </w:rPr>
        <w:t>(</w:t>
      </w:r>
      <w:proofErr w:type="gramEnd"/>
      <w:r w:rsidRPr="5521F5DA">
        <w:rPr>
          <w:rFonts w:ascii="Consolas" w:hAnsi="Consolas" w:eastAsia="Consolas" w:cs="Consolas"/>
          <w:color w:val="B5CEA8"/>
          <w:sz w:val="21"/>
          <w:szCs w:val="21"/>
        </w:rPr>
        <w:t>20</w:t>
      </w:r>
      <w:r w:rsidRPr="5521F5DA">
        <w:rPr>
          <w:rFonts w:ascii="Consolas" w:hAnsi="Consolas" w:eastAsia="Consolas" w:cs="Consolas"/>
          <w:color w:val="DCDCDC"/>
          <w:sz w:val="21"/>
          <w:szCs w:val="21"/>
        </w:rPr>
        <w:t>)</w:t>
      </w:r>
    </w:p>
    <w:p w:rsidR="00426D3D" w:rsidP="00426D3D" w:rsidRDefault="00426D3D" w14:paraId="2952AC66" w14:textId="77777777">
      <w:pPr>
        <w:spacing w:after="0"/>
        <w:jc w:val="both"/>
        <w:rPr>
          <w:rFonts w:ascii="Aptos" w:hAnsi="Aptos" w:eastAsia="Aptos" w:cs="Aptos"/>
        </w:rPr>
      </w:pPr>
    </w:p>
    <w:p w:rsidR="00426D3D" w:rsidP="00426D3D" w:rsidRDefault="00426D3D" w14:paraId="63AC990C" w14:textId="77777777">
      <w:pPr>
        <w:pStyle w:val="ListParagraph"/>
        <w:numPr>
          <w:ilvl w:val="0"/>
          <w:numId w:val="10"/>
        </w:numPr>
        <w:spacing w:after="0"/>
        <w:jc w:val="both"/>
        <w:rPr>
          <w:rFonts w:ascii="Aptos" w:hAnsi="Aptos" w:eastAsia="Aptos" w:cs="Aptos"/>
        </w:rPr>
      </w:pPr>
      <w:r w:rsidRPr="5521F5DA">
        <w:rPr>
          <w:rFonts w:ascii="Aptos" w:hAnsi="Aptos" w:eastAsia="Aptos" w:cs="Aptos"/>
          <w:b/>
          <w:bCs/>
        </w:rPr>
        <w:t>Standardization</w:t>
      </w:r>
      <w:r w:rsidRPr="5521F5DA">
        <w:rPr>
          <w:rFonts w:ascii="Aptos" w:hAnsi="Aptos" w:eastAsia="Aptos" w:cs="Aptos"/>
        </w:rPr>
        <w:t xml:space="preserve">: To ensure that all numeric features contributed equally to the model training, the dataset was standardized using </w:t>
      </w:r>
      <w:proofErr w:type="spellStart"/>
      <w:r w:rsidRPr="5521F5DA">
        <w:rPr>
          <w:rFonts w:ascii="Aptos" w:hAnsi="Aptos" w:eastAsia="Aptos" w:cs="Aptos"/>
          <w:b/>
          <w:bCs/>
        </w:rPr>
        <w:t>StandardScaler</w:t>
      </w:r>
      <w:proofErr w:type="spellEnd"/>
      <w:r w:rsidRPr="5521F5DA">
        <w:rPr>
          <w:rFonts w:ascii="Aptos" w:hAnsi="Aptos" w:eastAsia="Aptos" w:cs="Aptos"/>
        </w:rPr>
        <w:t>. This process rescales the features to have a mean of 0 and a standard deviation of 1, making the features comparable.</w:t>
      </w:r>
    </w:p>
    <w:p w:rsidR="00426D3D" w:rsidP="00426D3D" w:rsidRDefault="00426D3D" w14:paraId="6F7852F3" w14:textId="77777777">
      <w:pPr>
        <w:shd w:val="clear" w:color="auto" w:fill="1E1E1E"/>
        <w:spacing w:after="0" w:line="285" w:lineRule="auto"/>
        <w:jc w:val="both"/>
      </w:pPr>
      <w:proofErr w:type="gramStart"/>
      <w:r w:rsidRPr="5521F5DA">
        <w:rPr>
          <w:rFonts w:ascii="Consolas" w:hAnsi="Consolas" w:eastAsia="Consolas" w:cs="Consolas"/>
          <w:color w:val="D4D4D4"/>
          <w:sz w:val="21"/>
          <w:szCs w:val="21"/>
        </w:rPr>
        <w:t>scaler</w:t>
      </w:r>
      <w:proofErr w:type="gramEnd"/>
      <w:r w:rsidRPr="5521F5DA">
        <w:rPr>
          <w:rFonts w:ascii="Consolas" w:hAnsi="Consolas" w:eastAsia="Consolas" w:cs="Consolas"/>
          <w:color w:val="D4D4D4"/>
          <w:sz w:val="21"/>
          <w:szCs w:val="21"/>
        </w:rPr>
        <w:t xml:space="preserve"> = </w:t>
      </w:r>
      <w:proofErr w:type="spellStart"/>
      <w:r w:rsidRPr="5521F5DA">
        <w:rPr>
          <w:rFonts w:ascii="Consolas" w:hAnsi="Consolas" w:eastAsia="Consolas" w:cs="Consolas"/>
          <w:color w:val="D4D4D4"/>
          <w:sz w:val="21"/>
          <w:szCs w:val="21"/>
        </w:rPr>
        <w:t>StandardScaler</w:t>
      </w:r>
      <w:proofErr w:type="spellEnd"/>
      <w:r w:rsidRPr="5521F5DA">
        <w:rPr>
          <w:rFonts w:ascii="Consolas" w:hAnsi="Consolas" w:eastAsia="Consolas" w:cs="Consolas"/>
          <w:color w:val="DCDCDC"/>
          <w:sz w:val="21"/>
          <w:szCs w:val="21"/>
        </w:rPr>
        <w:t>()</w:t>
      </w:r>
    </w:p>
    <w:p w:rsidR="00426D3D" w:rsidP="00426D3D" w:rsidRDefault="00426D3D" w14:paraId="76131C33" w14:textId="77777777">
      <w:pPr>
        <w:shd w:val="clear" w:color="auto" w:fill="1E1E1E"/>
        <w:spacing w:after="0" w:line="285" w:lineRule="auto"/>
        <w:jc w:val="both"/>
      </w:pPr>
      <w:proofErr w:type="spellStart"/>
      <w:r w:rsidRPr="5521F5DA">
        <w:rPr>
          <w:rFonts w:ascii="Consolas" w:hAnsi="Consolas" w:eastAsia="Consolas" w:cs="Consolas"/>
          <w:color w:val="D4D4D4"/>
          <w:sz w:val="21"/>
          <w:szCs w:val="21"/>
        </w:rPr>
        <w:t>independent_axis</w:t>
      </w:r>
      <w:proofErr w:type="spellEnd"/>
      <w:r w:rsidRPr="5521F5DA">
        <w:rPr>
          <w:rFonts w:ascii="Consolas" w:hAnsi="Consolas" w:eastAsia="Consolas" w:cs="Consolas"/>
          <w:color w:val="D4D4D4"/>
          <w:sz w:val="21"/>
          <w:szCs w:val="21"/>
        </w:rPr>
        <w:t xml:space="preserve"> = </w:t>
      </w:r>
      <w:proofErr w:type="spellStart"/>
      <w:r w:rsidRPr="5521F5DA">
        <w:rPr>
          <w:rFonts w:ascii="Consolas" w:hAnsi="Consolas" w:eastAsia="Consolas" w:cs="Consolas"/>
          <w:color w:val="D4D4D4"/>
          <w:sz w:val="21"/>
          <w:szCs w:val="21"/>
        </w:rPr>
        <w:t>scaler.fit_transform</w:t>
      </w:r>
      <w:proofErr w:type="spellEnd"/>
      <w:r w:rsidRPr="5521F5DA">
        <w:rPr>
          <w:rFonts w:ascii="Consolas" w:hAnsi="Consolas" w:eastAsia="Consolas" w:cs="Consolas"/>
          <w:color w:val="DCDCDC"/>
          <w:sz w:val="21"/>
          <w:szCs w:val="21"/>
        </w:rPr>
        <w:t>(</w:t>
      </w:r>
      <w:proofErr w:type="spellStart"/>
      <w:r w:rsidRPr="5521F5DA">
        <w:rPr>
          <w:rFonts w:ascii="Consolas" w:hAnsi="Consolas" w:eastAsia="Consolas" w:cs="Consolas"/>
          <w:color w:val="D4D4D4"/>
          <w:sz w:val="21"/>
          <w:szCs w:val="21"/>
        </w:rPr>
        <w:t>independent_axis</w:t>
      </w:r>
      <w:proofErr w:type="spellEnd"/>
      <w:r w:rsidRPr="5521F5DA">
        <w:rPr>
          <w:rFonts w:ascii="Consolas" w:hAnsi="Consolas" w:eastAsia="Consolas" w:cs="Consolas"/>
          <w:color w:val="DCDCDC"/>
          <w:sz w:val="21"/>
          <w:szCs w:val="21"/>
        </w:rPr>
        <w:t>)</w:t>
      </w:r>
    </w:p>
    <w:p w:rsidR="00426D3D" w:rsidP="00426D3D" w:rsidRDefault="00426D3D" w14:paraId="562DCE55" w14:textId="77777777">
      <w:pPr>
        <w:shd w:val="clear" w:color="auto" w:fill="1E1E1E"/>
        <w:spacing w:after="0" w:line="285" w:lineRule="auto"/>
        <w:jc w:val="both"/>
        <w:rPr>
          <w:rFonts w:ascii="Consolas" w:hAnsi="Consolas" w:eastAsia="Consolas" w:cs="Consolas"/>
          <w:color w:val="D4D4D4"/>
          <w:sz w:val="21"/>
          <w:szCs w:val="21"/>
        </w:rPr>
      </w:pPr>
      <w:proofErr w:type="spellStart"/>
      <w:r w:rsidRPr="5521F5DA">
        <w:rPr>
          <w:rFonts w:ascii="Consolas" w:hAnsi="Consolas" w:eastAsia="Consolas" w:cs="Consolas"/>
          <w:color w:val="D4D4D4"/>
          <w:sz w:val="21"/>
          <w:szCs w:val="21"/>
        </w:rPr>
        <w:t>independent_axis</w:t>
      </w:r>
      <w:proofErr w:type="spellEnd"/>
    </w:p>
    <w:p w:rsidR="00426D3D" w:rsidP="00426D3D" w:rsidRDefault="00426D3D" w14:paraId="36516BD2" w14:textId="77777777">
      <w:pPr>
        <w:spacing w:after="0"/>
        <w:jc w:val="both"/>
        <w:rPr>
          <w:rFonts w:ascii="Aptos" w:hAnsi="Aptos" w:eastAsia="Aptos" w:cs="Aptos"/>
        </w:rPr>
      </w:pPr>
    </w:p>
    <w:p w:rsidR="00426D3D" w:rsidP="00426D3D" w:rsidRDefault="00426D3D" w14:paraId="6CA22211" w14:textId="77777777">
      <w:pPr>
        <w:pStyle w:val="ListParagraph"/>
        <w:numPr>
          <w:ilvl w:val="0"/>
          <w:numId w:val="10"/>
        </w:numPr>
        <w:spacing w:after="0"/>
        <w:jc w:val="both"/>
        <w:rPr>
          <w:rFonts w:ascii="Aptos" w:hAnsi="Aptos" w:eastAsia="Aptos" w:cs="Aptos"/>
        </w:rPr>
      </w:pPr>
      <w:r w:rsidRPr="5521F5DA">
        <w:rPr>
          <w:rFonts w:ascii="Aptos" w:hAnsi="Aptos" w:eastAsia="Aptos" w:cs="Aptos"/>
          <w:b/>
          <w:bCs/>
        </w:rPr>
        <w:t>Handling Imbalanced Data</w:t>
      </w:r>
      <w:r w:rsidRPr="5521F5DA">
        <w:rPr>
          <w:rFonts w:ascii="Aptos" w:hAnsi="Aptos" w:eastAsia="Aptos" w:cs="Aptos"/>
        </w:rPr>
        <w:t xml:space="preserve">: The dataset exhibited class imbalance, with more students classified as not at risk compared to those at risk. To address this issue, the </w:t>
      </w:r>
      <w:r w:rsidRPr="5521F5DA">
        <w:rPr>
          <w:rFonts w:ascii="Aptos" w:hAnsi="Aptos" w:eastAsia="Aptos" w:cs="Aptos"/>
          <w:b/>
          <w:bCs/>
        </w:rPr>
        <w:t>SMOTE (Synthetic Minority Over-sampling Technique)</w:t>
      </w:r>
      <w:r w:rsidRPr="5521F5DA">
        <w:rPr>
          <w:rFonts w:ascii="Aptos" w:hAnsi="Aptos" w:eastAsia="Aptos" w:cs="Aptos"/>
        </w:rPr>
        <w:t xml:space="preserve"> was employed to balance the classes by generating synthetic samples for the minority class.</w:t>
      </w:r>
    </w:p>
    <w:p w:rsidR="00426D3D" w:rsidP="00426D3D" w:rsidRDefault="00426D3D" w14:paraId="2301CAA8" w14:textId="77777777">
      <w:pPr>
        <w:shd w:val="clear" w:color="auto" w:fill="1E1E1E"/>
        <w:spacing w:after="0" w:line="285" w:lineRule="auto"/>
        <w:jc w:val="both"/>
      </w:pPr>
      <w:proofErr w:type="spellStart"/>
      <w:r w:rsidRPr="5521F5DA">
        <w:rPr>
          <w:rFonts w:ascii="Consolas" w:hAnsi="Consolas" w:eastAsia="Consolas" w:cs="Consolas"/>
          <w:color w:val="D4D4D4"/>
          <w:sz w:val="21"/>
          <w:szCs w:val="21"/>
        </w:rPr>
        <w:t>sns.countplot</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x=</w:t>
      </w:r>
      <w:r w:rsidRPr="5521F5DA">
        <w:rPr>
          <w:rFonts w:ascii="Consolas" w:hAnsi="Consolas" w:eastAsia="Consolas" w:cs="Consolas"/>
          <w:color w:val="CE9178"/>
          <w:sz w:val="21"/>
          <w:szCs w:val="21"/>
        </w:rPr>
        <w:t>'Year3_Writing_At_Risk'</w:t>
      </w:r>
      <w:proofErr w:type="gramStart"/>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data</w:t>
      </w:r>
      <w:proofErr w:type="gramEnd"/>
      <w:r w:rsidRPr="5521F5DA">
        <w:rPr>
          <w:rFonts w:ascii="Consolas" w:hAnsi="Consolas" w:eastAsia="Consolas" w:cs="Consolas"/>
          <w:color w:val="D4D4D4"/>
          <w:sz w:val="21"/>
          <w:szCs w:val="21"/>
        </w:rPr>
        <w:t>=</w:t>
      </w:r>
      <w:proofErr w:type="spell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CDCDC"/>
          <w:sz w:val="21"/>
          <w:szCs w:val="21"/>
        </w:rPr>
        <w:t>)</w:t>
      </w:r>
    </w:p>
    <w:p w:rsidR="00426D3D" w:rsidP="00426D3D" w:rsidRDefault="00426D3D" w14:paraId="16C858D7" w14:textId="77777777">
      <w:pPr>
        <w:spacing w:after="0"/>
        <w:jc w:val="both"/>
        <w:rPr>
          <w:rFonts w:ascii="Aptos" w:hAnsi="Aptos" w:eastAsia="Aptos" w:cs="Aptos"/>
        </w:rPr>
      </w:pPr>
    </w:p>
    <w:p w:rsidR="00426D3D" w:rsidP="00426D3D" w:rsidRDefault="00426D3D" w14:paraId="1F04E05D" w14:textId="77777777">
      <w:pPr>
        <w:spacing w:after="0"/>
        <w:jc w:val="both"/>
        <w:rPr>
          <w:rFonts w:ascii="Aptos" w:hAnsi="Aptos" w:eastAsia="Aptos" w:cs="Aptos"/>
        </w:rPr>
      </w:pPr>
      <w:r>
        <w:rPr>
          <w:noProof/>
        </w:rPr>
        <w:drawing>
          <wp:inline distT="0" distB="0" distL="0" distR="0" wp14:anchorId="66CA5558" wp14:editId="41B248D7">
            <wp:extent cx="3238782" cy="3160926"/>
            <wp:effectExtent l="0" t="0" r="0" b="0"/>
            <wp:docPr id="1039944589" name="Picture 1039944589"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44589" name="Picture 1039944589" descr="A graph of a ba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782" cy="3160926"/>
                    </a:xfrm>
                    <a:prstGeom prst="rect">
                      <a:avLst/>
                    </a:prstGeom>
                  </pic:spPr>
                </pic:pic>
              </a:graphicData>
            </a:graphic>
          </wp:inline>
        </w:drawing>
      </w:r>
    </w:p>
    <w:p w:rsidR="00426D3D" w:rsidP="00426D3D" w:rsidRDefault="00426D3D" w14:paraId="1920025D" w14:textId="77777777">
      <w:pPr>
        <w:spacing w:after="0"/>
        <w:jc w:val="both"/>
        <w:rPr>
          <w:rFonts w:ascii="Aptos" w:hAnsi="Aptos" w:eastAsia="Aptos" w:cs="Aptos"/>
        </w:rPr>
      </w:pPr>
    </w:p>
    <w:p w:rsidR="00426D3D" w:rsidP="00426D3D" w:rsidRDefault="00426D3D" w14:paraId="7C07748F" w14:textId="77777777">
      <w:pPr>
        <w:shd w:val="clear" w:color="auto" w:fill="1E1E1E"/>
        <w:spacing w:after="0" w:line="285" w:lineRule="auto"/>
        <w:jc w:val="both"/>
      </w:pPr>
      <w:proofErr w:type="spellStart"/>
      <w:proofErr w:type="gram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CDCDC"/>
          <w:sz w:val="21"/>
          <w:szCs w:val="21"/>
        </w:rPr>
        <w:t>[</w:t>
      </w:r>
      <w:proofErr w:type="gramEnd"/>
      <w:r w:rsidRPr="5521F5DA">
        <w:rPr>
          <w:rFonts w:ascii="Consolas" w:hAnsi="Consolas" w:eastAsia="Consolas" w:cs="Consolas"/>
          <w:color w:val="CE9178"/>
          <w:sz w:val="21"/>
          <w:szCs w:val="21"/>
        </w:rPr>
        <w:t>'Year3_Writing_At_Risk'</w:t>
      </w:r>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w:t>
      </w:r>
      <w:proofErr w:type="spellStart"/>
      <w:r w:rsidRPr="5521F5DA">
        <w:rPr>
          <w:rFonts w:ascii="Consolas" w:hAnsi="Consolas" w:eastAsia="Consolas" w:cs="Consolas"/>
          <w:color w:val="D4D4D4"/>
          <w:sz w:val="21"/>
          <w:szCs w:val="21"/>
        </w:rPr>
        <w:t>value_counts</w:t>
      </w:r>
      <w:proofErr w:type="spellEnd"/>
      <w:r w:rsidRPr="5521F5DA">
        <w:rPr>
          <w:rFonts w:ascii="Consolas" w:hAnsi="Consolas" w:eastAsia="Consolas" w:cs="Consolas"/>
          <w:color w:val="DCDCDC"/>
          <w:sz w:val="21"/>
          <w:szCs w:val="21"/>
        </w:rPr>
        <w:t>()</w:t>
      </w:r>
    </w:p>
    <w:p w:rsidR="00426D3D" w:rsidP="00426D3D" w:rsidRDefault="00426D3D" w14:paraId="450F9CCB" w14:textId="77777777">
      <w:pPr>
        <w:shd w:val="clear" w:color="auto" w:fill="1E1E1E"/>
        <w:spacing w:after="0" w:line="285" w:lineRule="auto"/>
        <w:jc w:val="both"/>
      </w:pPr>
    </w:p>
    <w:p w:rsidR="00426D3D" w:rsidP="00426D3D" w:rsidRDefault="00426D3D" w14:paraId="02FEE18E" w14:textId="77777777">
      <w:pPr>
        <w:shd w:val="clear" w:color="auto" w:fill="1E1E1E"/>
        <w:spacing w:after="0" w:line="285" w:lineRule="auto"/>
        <w:jc w:val="both"/>
      </w:pPr>
      <w:proofErr w:type="gramStart"/>
      <w:r w:rsidRPr="5521F5DA">
        <w:rPr>
          <w:rFonts w:ascii="Consolas" w:hAnsi="Consolas" w:eastAsia="Consolas" w:cs="Consolas"/>
          <w:color w:val="DCDCAA"/>
          <w:sz w:val="21"/>
          <w:szCs w:val="21"/>
        </w:rPr>
        <w:t>print</w:t>
      </w:r>
      <w:r w:rsidRPr="5521F5DA">
        <w:rPr>
          <w:rFonts w:ascii="Consolas" w:hAnsi="Consolas" w:eastAsia="Consolas" w:cs="Consolas"/>
          <w:color w:val="DCDCDC"/>
          <w:sz w:val="21"/>
          <w:szCs w:val="21"/>
        </w:rPr>
        <w:t>(</w:t>
      </w:r>
      <w:proofErr w:type="gramEnd"/>
      <w:r w:rsidRPr="5521F5DA">
        <w:rPr>
          <w:rFonts w:ascii="Consolas" w:hAnsi="Consolas" w:eastAsia="Consolas" w:cs="Consolas"/>
          <w:color w:val="CE9178"/>
          <w:sz w:val="21"/>
          <w:szCs w:val="21"/>
        </w:rPr>
        <w:t>"</w:t>
      </w:r>
      <w:proofErr w:type="spellStart"/>
      <w:r w:rsidRPr="5521F5DA">
        <w:rPr>
          <w:rFonts w:ascii="Consolas" w:hAnsi="Consolas" w:eastAsia="Consolas" w:cs="Consolas"/>
          <w:color w:val="CE9178"/>
          <w:sz w:val="21"/>
          <w:szCs w:val="21"/>
        </w:rPr>
        <w:t>Presentage</w:t>
      </w:r>
      <w:proofErr w:type="spellEnd"/>
      <w:r w:rsidRPr="5521F5DA">
        <w:rPr>
          <w:rFonts w:ascii="Consolas" w:hAnsi="Consolas" w:eastAsia="Consolas" w:cs="Consolas"/>
          <w:color w:val="CE9178"/>
          <w:sz w:val="21"/>
          <w:szCs w:val="21"/>
        </w:rPr>
        <w:t xml:space="preserve"> of people stroking = "</w:t>
      </w:r>
      <w:r w:rsidRPr="5521F5DA">
        <w:rPr>
          <w:rFonts w:ascii="Consolas" w:hAnsi="Consolas" w:eastAsia="Consolas" w:cs="Consolas"/>
          <w:color w:val="DCDCDC"/>
          <w:sz w:val="21"/>
          <w:szCs w:val="21"/>
        </w:rPr>
        <w:t>)</w:t>
      </w:r>
    </w:p>
    <w:p w:rsidR="00426D3D" w:rsidP="00426D3D" w:rsidRDefault="00426D3D" w14:paraId="071FB4D8" w14:textId="77777777">
      <w:pPr>
        <w:shd w:val="clear" w:color="auto" w:fill="1E1E1E"/>
        <w:spacing w:after="0" w:line="285" w:lineRule="auto"/>
        <w:jc w:val="both"/>
      </w:pPr>
      <w:proofErr w:type="spellStart"/>
      <w:r w:rsidRPr="5521F5DA">
        <w:rPr>
          <w:rFonts w:ascii="Consolas" w:hAnsi="Consolas" w:eastAsia="Consolas" w:cs="Consolas"/>
          <w:color w:val="DCDCAA"/>
          <w:sz w:val="21"/>
          <w:szCs w:val="21"/>
        </w:rPr>
        <w:t>len</w:t>
      </w:r>
      <w:proofErr w:type="spellEnd"/>
      <w:r w:rsidRPr="5521F5DA">
        <w:rPr>
          <w:rFonts w:ascii="Consolas" w:hAnsi="Consolas" w:eastAsia="Consolas" w:cs="Consolas"/>
          <w:color w:val="DCDCDC"/>
          <w:sz w:val="21"/>
          <w:szCs w:val="21"/>
        </w:rPr>
        <w:t>(</w:t>
      </w:r>
      <w:proofErr w:type="spell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CDCDC"/>
          <w:sz w:val="21"/>
          <w:szCs w:val="21"/>
        </w:rPr>
        <w:t>[</w:t>
      </w:r>
      <w:proofErr w:type="spell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CE9178"/>
          <w:sz w:val="21"/>
          <w:szCs w:val="21"/>
        </w:rPr>
        <w:t>'Year3_Writing_At_Risk'</w:t>
      </w:r>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 </w:t>
      </w:r>
      <w:r w:rsidRPr="5521F5DA">
        <w:rPr>
          <w:rFonts w:ascii="Consolas" w:hAnsi="Consolas" w:eastAsia="Consolas" w:cs="Consolas"/>
          <w:color w:val="B5CEA8"/>
          <w:sz w:val="21"/>
          <w:szCs w:val="21"/>
        </w:rPr>
        <w:t>1</w:t>
      </w:r>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w:t>
      </w:r>
      <w:proofErr w:type="spellStart"/>
      <w:r w:rsidRPr="5521F5DA">
        <w:rPr>
          <w:rFonts w:ascii="Consolas" w:hAnsi="Consolas" w:eastAsia="Consolas" w:cs="Consolas"/>
          <w:color w:val="DCDCAA"/>
          <w:sz w:val="21"/>
          <w:szCs w:val="21"/>
        </w:rPr>
        <w:t>len</w:t>
      </w:r>
      <w:proofErr w:type="spellEnd"/>
      <w:r w:rsidRPr="5521F5DA">
        <w:rPr>
          <w:rFonts w:ascii="Consolas" w:hAnsi="Consolas" w:eastAsia="Consolas" w:cs="Consolas"/>
          <w:color w:val="DCDCDC"/>
          <w:sz w:val="21"/>
          <w:szCs w:val="21"/>
        </w:rPr>
        <w:t>(</w:t>
      </w:r>
      <w:proofErr w:type="spell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w:t>
      </w:r>
      <w:r w:rsidRPr="5521F5DA">
        <w:rPr>
          <w:rFonts w:ascii="Consolas" w:hAnsi="Consolas" w:eastAsia="Consolas" w:cs="Consolas"/>
          <w:color w:val="B5CEA8"/>
          <w:sz w:val="21"/>
          <w:szCs w:val="21"/>
        </w:rPr>
        <w:t>100</w:t>
      </w:r>
    </w:p>
    <w:p w:rsidR="00426D3D" w:rsidP="00426D3D" w:rsidRDefault="00426D3D" w14:paraId="6669750C" w14:textId="77777777">
      <w:pPr>
        <w:spacing w:after="0"/>
        <w:jc w:val="both"/>
        <w:rPr>
          <w:rFonts w:ascii="Aptos" w:hAnsi="Aptos" w:eastAsia="Aptos" w:cs="Aptos"/>
        </w:rPr>
      </w:pPr>
    </w:p>
    <w:p w:rsidR="00426D3D" w:rsidP="00426D3D" w:rsidRDefault="00426D3D" w14:paraId="76BC2F21" w14:textId="77777777">
      <w:pPr>
        <w:shd w:val="clear" w:color="auto" w:fill="1E1E1E"/>
        <w:spacing w:after="0" w:line="285" w:lineRule="auto"/>
        <w:jc w:val="both"/>
      </w:pPr>
      <w:proofErr w:type="spellStart"/>
      <w:r w:rsidRPr="5521F5DA">
        <w:rPr>
          <w:rFonts w:ascii="Consolas" w:hAnsi="Consolas" w:eastAsia="Consolas" w:cs="Consolas"/>
          <w:color w:val="D4D4D4"/>
          <w:sz w:val="21"/>
          <w:szCs w:val="21"/>
        </w:rPr>
        <w:t>independent_axis</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w:t>
      </w:r>
      <w:proofErr w:type="spellStart"/>
      <w:r w:rsidRPr="5521F5DA">
        <w:rPr>
          <w:rFonts w:ascii="Consolas" w:hAnsi="Consolas" w:eastAsia="Consolas" w:cs="Consolas"/>
          <w:color w:val="D4D4D4"/>
          <w:sz w:val="21"/>
          <w:szCs w:val="21"/>
        </w:rPr>
        <w:t>depent_axis</w:t>
      </w:r>
      <w:proofErr w:type="spellEnd"/>
      <w:r w:rsidRPr="5521F5DA">
        <w:rPr>
          <w:rFonts w:ascii="Consolas" w:hAnsi="Consolas" w:eastAsia="Consolas" w:cs="Consolas"/>
          <w:color w:val="D4D4D4"/>
          <w:sz w:val="21"/>
          <w:szCs w:val="21"/>
        </w:rPr>
        <w:t xml:space="preserve"> = </w:t>
      </w:r>
      <w:proofErr w:type="gramStart"/>
      <w:r w:rsidRPr="5521F5DA">
        <w:rPr>
          <w:rFonts w:ascii="Consolas" w:hAnsi="Consolas" w:eastAsia="Consolas" w:cs="Consolas"/>
          <w:color w:val="D4D4D4"/>
          <w:sz w:val="21"/>
          <w:szCs w:val="21"/>
        </w:rPr>
        <w:t>SMOTE</w:t>
      </w:r>
      <w:r w:rsidRPr="5521F5DA">
        <w:rPr>
          <w:rFonts w:ascii="Consolas" w:hAnsi="Consolas" w:eastAsia="Consolas" w:cs="Consolas"/>
          <w:color w:val="DCDCDC"/>
          <w:sz w:val="21"/>
          <w:szCs w:val="21"/>
        </w:rPr>
        <w:t>(</w:t>
      </w:r>
      <w:proofErr w:type="gram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w:t>
      </w:r>
      <w:proofErr w:type="spellStart"/>
      <w:r w:rsidRPr="5521F5DA">
        <w:rPr>
          <w:rFonts w:ascii="Consolas" w:hAnsi="Consolas" w:eastAsia="Consolas" w:cs="Consolas"/>
          <w:color w:val="D4D4D4"/>
          <w:sz w:val="21"/>
          <w:szCs w:val="21"/>
        </w:rPr>
        <w:t>fit_resample</w:t>
      </w:r>
      <w:proofErr w:type="spellEnd"/>
      <w:r w:rsidRPr="5521F5DA">
        <w:rPr>
          <w:rFonts w:ascii="Consolas" w:hAnsi="Consolas" w:eastAsia="Consolas" w:cs="Consolas"/>
          <w:color w:val="DCDCDC"/>
          <w:sz w:val="21"/>
          <w:szCs w:val="21"/>
        </w:rPr>
        <w:t>(</w:t>
      </w:r>
      <w:proofErr w:type="spellStart"/>
      <w:r w:rsidRPr="5521F5DA">
        <w:rPr>
          <w:rFonts w:ascii="Consolas" w:hAnsi="Consolas" w:eastAsia="Consolas" w:cs="Consolas"/>
          <w:color w:val="D4D4D4"/>
          <w:sz w:val="21"/>
          <w:szCs w:val="21"/>
        </w:rPr>
        <w:t>independent_axis</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w:t>
      </w:r>
      <w:proofErr w:type="spellStart"/>
      <w:r w:rsidRPr="5521F5DA">
        <w:rPr>
          <w:rFonts w:ascii="Consolas" w:hAnsi="Consolas" w:eastAsia="Consolas" w:cs="Consolas"/>
          <w:color w:val="D4D4D4"/>
          <w:sz w:val="21"/>
          <w:szCs w:val="21"/>
        </w:rPr>
        <w:t>depent_axis</w:t>
      </w:r>
      <w:proofErr w:type="spellEnd"/>
      <w:r w:rsidRPr="5521F5DA">
        <w:rPr>
          <w:rFonts w:ascii="Consolas" w:hAnsi="Consolas" w:eastAsia="Consolas" w:cs="Consolas"/>
          <w:color w:val="DCDCDC"/>
          <w:sz w:val="21"/>
          <w:szCs w:val="21"/>
        </w:rPr>
        <w:t>)</w:t>
      </w:r>
    </w:p>
    <w:p w:rsidR="00426D3D" w:rsidP="00426D3D" w:rsidRDefault="00426D3D" w14:paraId="2C68F77B" w14:textId="77777777">
      <w:pPr>
        <w:shd w:val="clear" w:color="auto" w:fill="1E1E1E"/>
        <w:spacing w:after="0" w:line="285" w:lineRule="auto"/>
        <w:jc w:val="both"/>
      </w:pPr>
    </w:p>
    <w:p w:rsidR="00426D3D" w:rsidP="00426D3D" w:rsidRDefault="00426D3D" w14:paraId="51EAF223" w14:textId="77777777">
      <w:pPr>
        <w:shd w:val="clear" w:color="auto" w:fill="1E1E1E"/>
        <w:spacing w:after="0" w:line="285" w:lineRule="auto"/>
        <w:jc w:val="both"/>
      </w:pPr>
      <w:proofErr w:type="spellStart"/>
      <w:r w:rsidRPr="5521F5DA">
        <w:rPr>
          <w:rFonts w:ascii="Consolas" w:hAnsi="Consolas" w:eastAsia="Consolas" w:cs="Consolas"/>
          <w:color w:val="D4D4D4"/>
          <w:sz w:val="21"/>
          <w:szCs w:val="21"/>
        </w:rPr>
        <w:t>sns.countplot</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x=</w:t>
      </w:r>
      <w:proofErr w:type="spellStart"/>
      <w:r w:rsidRPr="5521F5DA">
        <w:rPr>
          <w:rFonts w:ascii="Consolas" w:hAnsi="Consolas" w:eastAsia="Consolas" w:cs="Consolas"/>
          <w:color w:val="D4D4D4"/>
          <w:sz w:val="21"/>
          <w:szCs w:val="21"/>
        </w:rPr>
        <w:t>depent_axis</w:t>
      </w:r>
      <w:proofErr w:type="spellEnd"/>
      <w:r w:rsidRPr="5521F5DA">
        <w:rPr>
          <w:rFonts w:ascii="Consolas" w:hAnsi="Consolas" w:eastAsia="Consolas" w:cs="Consolas"/>
          <w:color w:val="DCDCDC"/>
          <w:sz w:val="21"/>
          <w:szCs w:val="21"/>
        </w:rPr>
        <w:t>,</w:t>
      </w:r>
      <w:r w:rsidRPr="5521F5DA">
        <w:rPr>
          <w:rFonts w:ascii="Consolas" w:hAnsi="Consolas" w:eastAsia="Consolas" w:cs="Consolas"/>
          <w:color w:val="D4D4D4"/>
          <w:sz w:val="21"/>
          <w:szCs w:val="21"/>
        </w:rPr>
        <w:t xml:space="preserve"> data=</w:t>
      </w:r>
      <w:proofErr w:type="spellStart"/>
      <w:r w:rsidRPr="5521F5DA">
        <w:rPr>
          <w:rFonts w:ascii="Consolas" w:hAnsi="Consolas" w:eastAsia="Consolas" w:cs="Consolas"/>
          <w:color w:val="D4D4D4"/>
          <w:sz w:val="21"/>
          <w:szCs w:val="21"/>
        </w:rPr>
        <w:t>dataframe</w:t>
      </w:r>
      <w:proofErr w:type="spellEnd"/>
      <w:r w:rsidRPr="5521F5DA">
        <w:rPr>
          <w:rFonts w:ascii="Consolas" w:hAnsi="Consolas" w:eastAsia="Consolas" w:cs="Consolas"/>
          <w:color w:val="DCDCDC"/>
          <w:sz w:val="21"/>
          <w:szCs w:val="21"/>
        </w:rPr>
        <w:t>)</w:t>
      </w:r>
    </w:p>
    <w:p w:rsidR="00426D3D" w:rsidP="00426D3D" w:rsidRDefault="00426D3D" w14:paraId="3D581B5B" w14:textId="77777777">
      <w:pPr>
        <w:spacing w:after="0"/>
        <w:jc w:val="both"/>
        <w:rPr>
          <w:rFonts w:ascii="Aptos" w:hAnsi="Aptos" w:eastAsia="Aptos" w:cs="Aptos"/>
        </w:rPr>
      </w:pPr>
    </w:p>
    <w:p w:rsidR="00426D3D" w:rsidP="00426D3D" w:rsidRDefault="00426D3D" w14:paraId="781E4873" w14:textId="77777777">
      <w:pPr>
        <w:spacing w:after="0"/>
        <w:jc w:val="both"/>
        <w:rPr>
          <w:rFonts w:ascii="Aptos" w:hAnsi="Aptos" w:eastAsia="Aptos" w:cs="Aptos"/>
        </w:rPr>
      </w:pPr>
      <w:r>
        <w:rPr>
          <w:noProof/>
        </w:rPr>
        <w:lastRenderedPageBreak/>
        <w:drawing>
          <wp:inline distT="0" distB="0" distL="0" distR="0" wp14:anchorId="56DEBBF5" wp14:editId="038FE0DE">
            <wp:extent cx="3226160" cy="3148608"/>
            <wp:effectExtent l="0" t="0" r="0" b="0"/>
            <wp:docPr id="662130582" name="Picture 66213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6160" cy="3148608"/>
                    </a:xfrm>
                    <a:prstGeom prst="rect">
                      <a:avLst/>
                    </a:prstGeom>
                  </pic:spPr>
                </pic:pic>
              </a:graphicData>
            </a:graphic>
          </wp:inline>
        </w:drawing>
      </w:r>
    </w:p>
    <w:p w:rsidR="00426D3D" w:rsidP="00426D3D" w:rsidRDefault="00426D3D" w14:paraId="3CCE4E2D" w14:textId="77777777">
      <w:pPr>
        <w:spacing w:after="0"/>
        <w:jc w:val="both"/>
        <w:rPr>
          <w:rFonts w:ascii="Aptos" w:hAnsi="Aptos" w:eastAsia="Aptos" w:cs="Aptos"/>
        </w:rPr>
      </w:pPr>
    </w:p>
    <w:p w:rsidR="00426D3D" w:rsidP="00426D3D" w:rsidRDefault="00426D3D" w14:paraId="5199EB7D" w14:textId="77777777">
      <w:pPr>
        <w:pStyle w:val="Heading2"/>
        <w:jc w:val="both"/>
      </w:pPr>
      <w:bookmarkStart w:name="_Toc178755710" w:id="12"/>
      <w:r w:rsidRPr="5521F5DA">
        <w:t>Exploratory Data Analysis (EDA)</w:t>
      </w:r>
      <w:bookmarkEnd w:id="12"/>
    </w:p>
    <w:p w:rsidR="00426D3D" w:rsidP="00426D3D" w:rsidRDefault="00426D3D" w14:paraId="18EBFDC5" w14:textId="77777777">
      <w:pPr>
        <w:spacing w:before="240" w:after="240"/>
        <w:jc w:val="both"/>
      </w:pPr>
      <w:r w:rsidRPr="5521F5DA">
        <w:rPr>
          <w:rFonts w:ascii="Aptos" w:hAnsi="Aptos" w:eastAsia="Aptos" w:cs="Aptos"/>
          <w:sz w:val="24"/>
          <w:szCs w:val="24"/>
        </w:rPr>
        <w:t>Exploratory Data Analysis was conducted to gain insights into the data and identify patterns that could inform feature selection and model training.</w:t>
      </w:r>
    </w:p>
    <w:p w:rsidR="00426D3D" w:rsidP="00426D3D" w:rsidRDefault="00426D3D" w14:paraId="30731C80" w14:textId="77777777">
      <w:pPr>
        <w:pStyle w:val="Heading3"/>
        <w:jc w:val="both"/>
      </w:pPr>
      <w:bookmarkStart w:name="_Toc178755711" w:id="13"/>
      <w:r w:rsidRPr="5521F5DA">
        <w:t>Statistical Analysis and Visualizations</w:t>
      </w:r>
      <w:bookmarkEnd w:id="13"/>
    </w:p>
    <w:p w:rsidR="00426D3D" w:rsidP="00426D3D" w:rsidRDefault="00426D3D" w14:paraId="4B191B3D" w14:textId="77777777">
      <w:pPr>
        <w:pStyle w:val="ListParagraph"/>
        <w:numPr>
          <w:ilvl w:val="0"/>
          <w:numId w:val="9"/>
        </w:numPr>
        <w:spacing w:before="240" w:after="240"/>
        <w:jc w:val="both"/>
        <w:rPr>
          <w:rFonts w:ascii="Aptos" w:hAnsi="Aptos" w:eastAsia="Aptos" w:cs="Aptos"/>
        </w:rPr>
      </w:pPr>
      <w:r w:rsidRPr="5521F5DA">
        <w:rPr>
          <w:rFonts w:ascii="Aptos" w:hAnsi="Aptos" w:eastAsia="Aptos" w:cs="Aptos"/>
          <w:b/>
          <w:bCs/>
        </w:rPr>
        <w:t>Histograms</w:t>
      </w:r>
      <w:r w:rsidRPr="5521F5DA">
        <w:rPr>
          <w:rFonts w:ascii="Aptos" w:hAnsi="Aptos" w:eastAsia="Aptos" w:cs="Aptos"/>
        </w:rPr>
        <w:t xml:space="preserve">: Histograms were generated to visualize the distribution of key literacy and numeracy scores across various demographics. This helped in understanding the range of student performance and identifying any skewness in the data. </w:t>
      </w:r>
    </w:p>
    <w:p w:rsidR="00426D3D" w:rsidP="00426D3D" w:rsidRDefault="00426D3D" w14:paraId="1D36CA9B" w14:textId="77777777">
      <w:pPr>
        <w:pStyle w:val="ListParagraph"/>
        <w:numPr>
          <w:ilvl w:val="0"/>
          <w:numId w:val="9"/>
        </w:numPr>
        <w:spacing w:before="240" w:after="240"/>
        <w:jc w:val="both"/>
        <w:rPr>
          <w:rFonts w:ascii="Aptos" w:hAnsi="Aptos" w:eastAsia="Aptos" w:cs="Aptos"/>
        </w:rPr>
      </w:pPr>
      <w:r w:rsidRPr="5521F5DA">
        <w:rPr>
          <w:rFonts w:ascii="Aptos" w:hAnsi="Aptos" w:eastAsia="Aptos" w:cs="Aptos"/>
          <w:b/>
          <w:bCs/>
        </w:rPr>
        <w:t>Correlation Matrix</w:t>
      </w:r>
      <w:r w:rsidRPr="5521F5DA">
        <w:rPr>
          <w:rFonts w:ascii="Aptos" w:hAnsi="Aptos" w:eastAsia="Aptos" w:cs="Aptos"/>
        </w:rPr>
        <w:t xml:space="preserve">: </w:t>
      </w:r>
      <w:r w:rsidRPr="5521F5DA">
        <w:t xml:space="preserve">Based on the provided diagram, a correlation matrix was created to examine relationships between different numeric features. It was found that </w:t>
      </w:r>
      <w:r w:rsidRPr="5521F5DA">
        <w:rPr>
          <w:b/>
          <w:bCs/>
        </w:rPr>
        <w:t>numeracy skills and Year 3 writing at risk</w:t>
      </w:r>
      <w:r w:rsidRPr="5521F5DA">
        <w:t xml:space="preserve"> have a strong positive correlation, with the numeracy variable showing the highest correlation (close to 1). This significant correlation suggests that numeracy skills may be a strong predictor of later writing performance. Conversely, several early literacy indicators, such as </w:t>
      </w:r>
      <w:r w:rsidRPr="5521F5DA">
        <w:rPr>
          <w:b/>
          <w:bCs/>
        </w:rPr>
        <w:t>text levels</w:t>
      </w:r>
      <w:r w:rsidRPr="5521F5DA">
        <w:t xml:space="preserve"> and </w:t>
      </w:r>
      <w:r w:rsidRPr="5521F5DA">
        <w:rPr>
          <w:b/>
          <w:bCs/>
        </w:rPr>
        <w:t>disability types</w:t>
      </w:r>
      <w:r w:rsidRPr="5521F5DA">
        <w:t>, show negative or weak correlations with the target variable. This indicates that while certain factors like numeracy are predictive of later writing performance, other variables, such as specific disabilities and early literacy measures, may have a more complex or less direct impact. These findings highlight the importance of targeting interventions in areas that have stronger correlations, like numeracy, to improve later writing outcomes.</w:t>
      </w:r>
    </w:p>
    <w:p w:rsidR="00426D3D" w:rsidP="00426D3D" w:rsidRDefault="00426D3D" w14:paraId="5A074ECF" w14:textId="77777777">
      <w:pPr>
        <w:spacing w:before="240" w:after="240"/>
        <w:jc w:val="both"/>
        <w:rPr>
          <w:rFonts w:ascii="Aptos" w:hAnsi="Aptos" w:eastAsia="Aptos" w:cs="Aptos"/>
        </w:rPr>
      </w:pPr>
      <w:r>
        <w:rPr>
          <w:noProof/>
        </w:rPr>
        <w:lastRenderedPageBreak/>
        <w:drawing>
          <wp:inline distT="0" distB="0" distL="0" distR="0" wp14:anchorId="03C2F905" wp14:editId="69D7F361">
            <wp:extent cx="4724398" cy="5943600"/>
            <wp:effectExtent l="0" t="0" r="0" b="0"/>
            <wp:docPr id="645321226" name="Picture 64532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24398" cy="5943600"/>
                    </a:xfrm>
                    <a:prstGeom prst="rect">
                      <a:avLst/>
                    </a:prstGeom>
                  </pic:spPr>
                </pic:pic>
              </a:graphicData>
            </a:graphic>
          </wp:inline>
        </w:drawing>
      </w:r>
    </w:p>
    <w:p w:rsidR="00426D3D" w:rsidP="00426D3D" w:rsidRDefault="00426D3D" w14:paraId="6567455F" w14:textId="77777777">
      <w:pPr>
        <w:pStyle w:val="ListParagraph"/>
        <w:numPr>
          <w:ilvl w:val="0"/>
          <w:numId w:val="9"/>
        </w:numPr>
        <w:spacing w:before="240" w:after="240"/>
        <w:jc w:val="both"/>
        <w:rPr>
          <w:rFonts w:ascii="Aptos" w:hAnsi="Aptos" w:eastAsia="Aptos" w:cs="Aptos"/>
        </w:rPr>
      </w:pPr>
      <w:r w:rsidRPr="5521F5DA">
        <w:rPr>
          <w:rFonts w:ascii="Aptos" w:hAnsi="Aptos" w:eastAsia="Aptos" w:cs="Aptos"/>
          <w:b/>
          <w:bCs/>
        </w:rPr>
        <w:t>Boxplots</w:t>
      </w:r>
      <w:r w:rsidRPr="5521F5DA">
        <w:rPr>
          <w:rFonts w:ascii="Aptos" w:hAnsi="Aptos" w:eastAsia="Aptos" w:cs="Aptos"/>
        </w:rPr>
        <w:t>: Boxplots were used to identify outliers and visualize the spread of scores across different assessment variables. These plots highlighted significant differences in performance based on demographic variables, such as SES background and disability status.</w:t>
      </w:r>
    </w:p>
    <w:p w:rsidR="00426D3D" w:rsidP="00426D3D" w:rsidRDefault="00426D3D" w14:paraId="45DD361D" w14:textId="77777777">
      <w:pPr>
        <w:spacing w:before="240" w:after="240"/>
        <w:jc w:val="both"/>
      </w:pPr>
      <w:r>
        <w:rPr>
          <w:noProof/>
        </w:rPr>
        <w:lastRenderedPageBreak/>
        <w:drawing>
          <wp:inline distT="0" distB="0" distL="0" distR="0" wp14:anchorId="1CA0C3C8" wp14:editId="2DEE6B11">
            <wp:extent cx="5943600" cy="2514600"/>
            <wp:effectExtent l="0" t="0" r="0" b="0"/>
            <wp:docPr id="1951434947" name="Picture 1951434947"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34947" name="Picture 1951434947" descr="A graph of blue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rsidR="00426D3D" w:rsidP="00426D3D" w:rsidRDefault="00426D3D" w14:paraId="5271BFE4" w14:textId="77777777">
      <w:pPr>
        <w:pStyle w:val="Heading2"/>
        <w:jc w:val="both"/>
      </w:pPr>
      <w:bookmarkStart w:name="_Toc178755712" w:id="14"/>
      <w:r w:rsidRPr="5521F5DA">
        <w:t>Key Insights Gained from EDA</w:t>
      </w:r>
      <w:bookmarkEnd w:id="14"/>
    </w:p>
    <w:p w:rsidR="00426D3D" w:rsidP="00426D3D" w:rsidRDefault="00426D3D" w14:paraId="70DB60FF" w14:textId="77777777">
      <w:pPr>
        <w:spacing w:before="240" w:after="240"/>
        <w:jc w:val="both"/>
      </w:pPr>
      <w:r w:rsidRPr="5521F5DA">
        <w:rPr>
          <w:rFonts w:ascii="Aptos" w:hAnsi="Aptos" w:eastAsia="Aptos" w:cs="Aptos"/>
          <w:sz w:val="24"/>
          <w:szCs w:val="24"/>
        </w:rPr>
        <w:t>Key insights obtained from the EDA included:</w:t>
      </w:r>
    </w:p>
    <w:p w:rsidR="00426D3D" w:rsidP="00426D3D" w:rsidRDefault="00426D3D" w14:paraId="2B25084E" w14:textId="77777777">
      <w:pPr>
        <w:pStyle w:val="ListParagraph"/>
        <w:numPr>
          <w:ilvl w:val="0"/>
          <w:numId w:val="8"/>
        </w:numPr>
        <w:spacing w:after="0"/>
        <w:jc w:val="both"/>
        <w:rPr>
          <w:rFonts w:ascii="Aptos" w:hAnsi="Aptos" w:eastAsia="Aptos" w:cs="Aptos"/>
        </w:rPr>
      </w:pPr>
      <w:r w:rsidRPr="5521F5DA">
        <w:rPr>
          <w:rFonts w:ascii="Aptos" w:hAnsi="Aptos" w:eastAsia="Aptos" w:cs="Aptos"/>
          <w:b/>
          <w:bCs/>
        </w:rPr>
        <w:t>Strong Predictors</w:t>
      </w:r>
      <w:r w:rsidRPr="5521F5DA">
        <w:rPr>
          <w:rFonts w:ascii="Aptos" w:hAnsi="Aptos" w:eastAsia="Aptos" w:cs="Aptos"/>
        </w:rPr>
        <w:t>: The analysis revealed that Year 1 literacy scores were among the strongest predictors of the target variable, guiding the selection of features for the machine learning models.</w:t>
      </w:r>
    </w:p>
    <w:p w:rsidR="00426D3D" w:rsidP="00426D3D" w:rsidRDefault="00426D3D" w14:paraId="46BC60F1" w14:textId="77777777">
      <w:pPr>
        <w:pStyle w:val="ListParagraph"/>
        <w:numPr>
          <w:ilvl w:val="0"/>
          <w:numId w:val="8"/>
        </w:numPr>
        <w:spacing w:after="0"/>
        <w:jc w:val="both"/>
        <w:rPr>
          <w:rFonts w:ascii="Aptos" w:hAnsi="Aptos" w:eastAsia="Aptos" w:cs="Aptos"/>
        </w:rPr>
      </w:pPr>
      <w:r w:rsidRPr="5521F5DA">
        <w:rPr>
          <w:rFonts w:ascii="Aptos" w:hAnsi="Aptos" w:eastAsia="Aptos" w:cs="Aptos"/>
          <w:b/>
          <w:bCs/>
        </w:rPr>
        <w:t>Demographic Influences</w:t>
      </w:r>
      <w:r w:rsidRPr="5521F5DA">
        <w:rPr>
          <w:rFonts w:ascii="Aptos" w:hAnsi="Aptos" w:eastAsia="Aptos" w:cs="Aptos"/>
        </w:rPr>
        <w:t>: Students from lower SES backgrounds exhibited a higher likelihood of being classified as at risk, indicating the need for targeted support for these groups.</w:t>
      </w:r>
    </w:p>
    <w:p w:rsidR="00426D3D" w:rsidP="00426D3D" w:rsidRDefault="00426D3D" w14:paraId="43DFD7C4" w14:textId="77777777">
      <w:pPr>
        <w:pStyle w:val="ListParagraph"/>
        <w:numPr>
          <w:ilvl w:val="0"/>
          <w:numId w:val="8"/>
        </w:numPr>
        <w:spacing w:after="0"/>
        <w:jc w:val="both"/>
        <w:rPr>
          <w:rFonts w:ascii="Aptos" w:hAnsi="Aptos" w:eastAsia="Aptos" w:cs="Aptos"/>
        </w:rPr>
      </w:pPr>
      <w:r w:rsidRPr="5521F5DA">
        <w:rPr>
          <w:rFonts w:ascii="Aptos" w:hAnsi="Aptos" w:eastAsia="Aptos" w:cs="Aptos"/>
          <w:b/>
          <w:bCs/>
        </w:rPr>
        <w:t>Data Distribution</w:t>
      </w:r>
      <w:r w:rsidRPr="5521F5DA">
        <w:rPr>
          <w:rFonts w:ascii="Aptos" w:hAnsi="Aptos" w:eastAsia="Aptos" w:cs="Aptos"/>
        </w:rPr>
        <w:t>: The visualizations provided insights into the data distribution, suggesting that further preprocessing steps, such as outlier handling and scaling, were necessary to prepare the data for modeling.</w:t>
      </w:r>
    </w:p>
    <w:p w:rsidR="00426D3D" w:rsidP="00426D3D" w:rsidRDefault="00426D3D" w14:paraId="7D65485A" w14:textId="77777777">
      <w:pPr>
        <w:pStyle w:val="Heading1"/>
        <w:jc w:val="both"/>
      </w:pPr>
      <w:bookmarkStart w:name="_Toc178755713" w:id="15"/>
      <w:r w:rsidRPr="5521F5DA">
        <w:t>Model Development and Evaluation</w:t>
      </w:r>
      <w:bookmarkEnd w:id="15"/>
    </w:p>
    <w:p w:rsidR="00426D3D" w:rsidP="00426D3D" w:rsidRDefault="00426D3D" w14:paraId="31958FD8" w14:textId="77777777">
      <w:pPr>
        <w:pStyle w:val="Heading2"/>
        <w:jc w:val="both"/>
      </w:pPr>
      <w:bookmarkStart w:name="_Toc178755714" w:id="16"/>
      <w:r w:rsidRPr="5521F5DA">
        <w:t>Supervised Machine Learning</w:t>
      </w:r>
      <w:bookmarkEnd w:id="16"/>
    </w:p>
    <w:p w:rsidR="00426D3D" w:rsidP="00426D3D" w:rsidRDefault="00426D3D" w14:paraId="51BC21B7" w14:textId="77777777">
      <w:pPr>
        <w:pStyle w:val="Heading3"/>
        <w:jc w:val="both"/>
      </w:pPr>
      <w:bookmarkStart w:name="_Toc178755715" w:id="17"/>
      <w:r w:rsidRPr="5521F5DA">
        <w:t>Predictive Models</w:t>
      </w:r>
      <w:bookmarkEnd w:id="17"/>
    </w:p>
    <w:p w:rsidR="00426D3D" w:rsidP="00426D3D" w:rsidRDefault="00426D3D" w14:paraId="396657ED" w14:textId="77777777">
      <w:pPr>
        <w:spacing w:before="240" w:after="240"/>
        <w:jc w:val="both"/>
      </w:pPr>
      <w:r w:rsidRPr="5521F5DA">
        <w:rPr>
          <w:rFonts w:ascii="Aptos" w:hAnsi="Aptos" w:eastAsia="Aptos" w:cs="Aptos"/>
          <w:sz w:val="24"/>
          <w:szCs w:val="24"/>
        </w:rPr>
        <w:t>Two predictive models were developed and evaluated using the prepared dataset:</w:t>
      </w:r>
    </w:p>
    <w:p w:rsidR="00426D3D" w:rsidP="00426D3D" w:rsidRDefault="00426D3D" w14:paraId="2647EEE6" w14:textId="77777777">
      <w:pPr>
        <w:pStyle w:val="ListParagraph"/>
        <w:numPr>
          <w:ilvl w:val="0"/>
          <w:numId w:val="7"/>
        </w:numPr>
        <w:spacing w:before="240" w:after="240"/>
        <w:jc w:val="both"/>
        <w:rPr>
          <w:rFonts w:ascii="Aptos" w:hAnsi="Aptos" w:eastAsia="Aptos" w:cs="Aptos"/>
          <w:b/>
          <w:bCs/>
        </w:rPr>
      </w:pPr>
      <w:r w:rsidRPr="5521F5DA">
        <w:rPr>
          <w:rFonts w:ascii="Aptos" w:hAnsi="Aptos" w:eastAsia="Aptos" w:cs="Aptos"/>
          <w:b/>
          <w:bCs/>
        </w:rPr>
        <w:t>Random Forest Classifier</w:t>
      </w:r>
    </w:p>
    <w:p w:rsidR="00426D3D" w:rsidP="00426D3D" w:rsidRDefault="00426D3D" w14:paraId="30A4B231" w14:textId="77777777">
      <w:pPr>
        <w:pStyle w:val="ListParagraph"/>
        <w:numPr>
          <w:ilvl w:val="1"/>
          <w:numId w:val="7"/>
        </w:numPr>
        <w:spacing w:after="0"/>
        <w:jc w:val="both"/>
        <w:rPr>
          <w:rFonts w:ascii="Aptos" w:hAnsi="Aptos" w:eastAsia="Aptos" w:cs="Aptos"/>
        </w:rPr>
      </w:pPr>
      <w:r w:rsidRPr="5521F5DA">
        <w:rPr>
          <w:rFonts w:ascii="Aptos" w:hAnsi="Aptos" w:eastAsia="Aptos" w:cs="Aptos"/>
          <w:b/>
          <w:bCs/>
        </w:rPr>
        <w:t>Training Process</w:t>
      </w:r>
      <w:r w:rsidRPr="5521F5DA">
        <w:rPr>
          <w:rFonts w:ascii="Aptos" w:hAnsi="Aptos" w:eastAsia="Aptos" w:cs="Aptos"/>
        </w:rPr>
        <w:t xml:space="preserve">: The Random Forest model was trained on the training set using default hyperparameters, followed by </w:t>
      </w:r>
      <w:proofErr w:type="spellStart"/>
      <w:r w:rsidRPr="5521F5DA">
        <w:rPr>
          <w:rFonts w:ascii="Aptos" w:hAnsi="Aptos" w:eastAsia="Aptos" w:cs="Aptos"/>
        </w:rPr>
        <w:t>hyperparameter</w:t>
      </w:r>
      <w:proofErr w:type="spellEnd"/>
      <w:r w:rsidRPr="5521F5DA">
        <w:rPr>
          <w:rFonts w:ascii="Aptos" w:hAnsi="Aptos" w:eastAsia="Aptos" w:cs="Aptos"/>
        </w:rPr>
        <w:t xml:space="preserve"> optimization through </w:t>
      </w:r>
      <w:proofErr w:type="spellStart"/>
      <w:r w:rsidRPr="5521F5DA">
        <w:rPr>
          <w:rFonts w:ascii="Aptos" w:hAnsi="Aptos" w:eastAsia="Aptos" w:cs="Aptos"/>
          <w:b/>
          <w:bCs/>
        </w:rPr>
        <w:t>GridSearchCV</w:t>
      </w:r>
      <w:proofErr w:type="spellEnd"/>
      <w:r w:rsidRPr="5521F5DA">
        <w:rPr>
          <w:rFonts w:ascii="Aptos" w:hAnsi="Aptos" w:eastAsia="Aptos" w:cs="Aptos"/>
        </w:rPr>
        <w:t>. Key hyperparameters adjusted included:</w:t>
      </w:r>
    </w:p>
    <w:p w:rsidR="00426D3D" w:rsidP="00426D3D" w:rsidRDefault="00426D3D" w14:paraId="3954C3F7" w14:textId="77777777">
      <w:pPr>
        <w:pStyle w:val="ListParagraph"/>
        <w:numPr>
          <w:ilvl w:val="2"/>
          <w:numId w:val="7"/>
        </w:numPr>
        <w:spacing w:after="0"/>
        <w:jc w:val="both"/>
        <w:rPr>
          <w:rFonts w:ascii="Aptos" w:hAnsi="Aptos" w:eastAsia="Aptos" w:cs="Aptos"/>
        </w:rPr>
      </w:pPr>
      <w:proofErr w:type="spellStart"/>
      <w:r w:rsidRPr="5521F5DA">
        <w:rPr>
          <w:rFonts w:ascii="Consolas" w:hAnsi="Consolas" w:eastAsia="Consolas" w:cs="Consolas"/>
        </w:rPr>
        <w:t>max_depth</w:t>
      </w:r>
      <w:proofErr w:type="spellEnd"/>
      <w:r w:rsidRPr="5521F5DA">
        <w:rPr>
          <w:rFonts w:ascii="Aptos" w:hAnsi="Aptos" w:eastAsia="Aptos" w:cs="Aptos"/>
        </w:rPr>
        <w:t>: The maximum depth of the trees.</w:t>
      </w:r>
    </w:p>
    <w:p w:rsidR="00426D3D" w:rsidP="00426D3D" w:rsidRDefault="00426D3D" w14:paraId="03EE9D1F" w14:textId="77777777">
      <w:pPr>
        <w:pStyle w:val="ListParagraph"/>
        <w:numPr>
          <w:ilvl w:val="2"/>
          <w:numId w:val="7"/>
        </w:numPr>
        <w:spacing w:after="0"/>
        <w:jc w:val="both"/>
        <w:rPr>
          <w:rFonts w:ascii="Aptos" w:hAnsi="Aptos" w:eastAsia="Aptos" w:cs="Aptos"/>
        </w:rPr>
      </w:pPr>
      <w:proofErr w:type="spellStart"/>
      <w:r w:rsidRPr="5521F5DA">
        <w:rPr>
          <w:rFonts w:ascii="Consolas" w:hAnsi="Consolas" w:eastAsia="Consolas" w:cs="Consolas"/>
        </w:rPr>
        <w:t>n_estimators</w:t>
      </w:r>
      <w:proofErr w:type="spellEnd"/>
      <w:r w:rsidRPr="5521F5DA">
        <w:rPr>
          <w:rFonts w:ascii="Aptos" w:hAnsi="Aptos" w:eastAsia="Aptos" w:cs="Aptos"/>
        </w:rPr>
        <w:t>: The number of trees in the forest.</w:t>
      </w:r>
    </w:p>
    <w:p w:rsidR="00426D3D" w:rsidP="00426D3D" w:rsidRDefault="00426D3D" w14:paraId="740E5F30" w14:textId="77777777">
      <w:pPr>
        <w:pStyle w:val="ListParagraph"/>
        <w:numPr>
          <w:ilvl w:val="2"/>
          <w:numId w:val="7"/>
        </w:numPr>
        <w:spacing w:after="0"/>
        <w:jc w:val="both"/>
        <w:rPr>
          <w:rFonts w:ascii="Aptos" w:hAnsi="Aptos" w:eastAsia="Aptos" w:cs="Aptos"/>
        </w:rPr>
      </w:pPr>
      <w:proofErr w:type="spellStart"/>
      <w:r w:rsidRPr="5521F5DA">
        <w:rPr>
          <w:rFonts w:ascii="Consolas" w:hAnsi="Consolas" w:eastAsia="Consolas" w:cs="Consolas"/>
        </w:rPr>
        <w:t>min_samples_split</w:t>
      </w:r>
      <w:proofErr w:type="spellEnd"/>
      <w:r w:rsidRPr="5521F5DA">
        <w:rPr>
          <w:rFonts w:ascii="Aptos" w:hAnsi="Aptos" w:eastAsia="Aptos" w:cs="Aptos"/>
        </w:rPr>
        <w:t>: The minimum number of samples required to split a node.</w:t>
      </w:r>
    </w:p>
    <w:p w:rsidR="00426D3D" w:rsidP="00426D3D" w:rsidRDefault="00426D3D" w14:paraId="6666A5BA" w14:textId="77777777">
      <w:pPr>
        <w:pStyle w:val="ListParagraph"/>
        <w:numPr>
          <w:ilvl w:val="1"/>
          <w:numId w:val="7"/>
        </w:numPr>
        <w:spacing w:after="0"/>
        <w:jc w:val="both"/>
        <w:rPr>
          <w:rFonts w:ascii="Aptos" w:hAnsi="Aptos" w:eastAsia="Aptos" w:cs="Aptos"/>
        </w:rPr>
      </w:pPr>
      <w:r w:rsidRPr="5521F5DA">
        <w:rPr>
          <w:rFonts w:ascii="Aptos" w:hAnsi="Aptos" w:eastAsia="Aptos" w:cs="Aptos"/>
          <w:b/>
          <w:bCs/>
        </w:rPr>
        <w:t>Performance Metrics</w:t>
      </w:r>
      <w:r w:rsidRPr="5521F5DA">
        <w:rPr>
          <w:rFonts w:ascii="Aptos" w:hAnsi="Aptos" w:eastAsia="Aptos" w:cs="Aptos"/>
        </w:rPr>
        <w:t xml:space="preserve">: After training, the model achieved an accuracy of </w:t>
      </w:r>
      <w:r w:rsidRPr="5521F5DA">
        <w:rPr>
          <w:b/>
          <w:bCs/>
        </w:rPr>
        <w:t>82.8</w:t>
      </w:r>
      <w:r w:rsidRPr="5521F5DA">
        <w:t>%</w:t>
      </w:r>
      <w:r w:rsidRPr="5521F5DA">
        <w:rPr>
          <w:rFonts w:ascii="Aptos" w:hAnsi="Aptos" w:eastAsia="Aptos" w:cs="Aptos"/>
        </w:rPr>
        <w:t xml:space="preserve"> on the test set, with precision and recall scores of </w:t>
      </w:r>
      <w:r w:rsidRPr="5521F5DA">
        <w:rPr>
          <w:rFonts w:ascii="Aptos" w:hAnsi="Aptos" w:eastAsia="Aptos" w:cs="Aptos"/>
          <w:b/>
          <w:bCs/>
        </w:rPr>
        <w:t>83%</w:t>
      </w:r>
      <w:r w:rsidRPr="5521F5DA">
        <w:rPr>
          <w:rFonts w:ascii="Aptos" w:hAnsi="Aptos" w:eastAsia="Aptos" w:cs="Aptos"/>
        </w:rPr>
        <w:t xml:space="preserve"> and </w:t>
      </w:r>
      <w:r w:rsidRPr="5521F5DA">
        <w:rPr>
          <w:rFonts w:ascii="Aptos" w:hAnsi="Aptos" w:eastAsia="Aptos" w:cs="Aptos"/>
          <w:b/>
          <w:bCs/>
        </w:rPr>
        <w:t>8%</w:t>
      </w:r>
      <w:r w:rsidRPr="5521F5DA">
        <w:rPr>
          <w:rFonts w:ascii="Aptos" w:hAnsi="Aptos" w:eastAsia="Aptos" w:cs="Aptos"/>
        </w:rPr>
        <w:t>, respectively.</w:t>
      </w:r>
    </w:p>
    <w:p w:rsidR="00426D3D" w:rsidP="00426D3D" w:rsidRDefault="00426D3D" w14:paraId="0AF0C2FD" w14:textId="77777777">
      <w:pPr>
        <w:spacing w:after="0"/>
        <w:jc w:val="both"/>
        <w:rPr>
          <w:rFonts w:ascii="Aptos" w:hAnsi="Aptos" w:eastAsia="Aptos" w:cs="Aptos"/>
        </w:rPr>
      </w:pPr>
    </w:p>
    <w:p w:rsidR="00426D3D" w:rsidP="00426D3D" w:rsidRDefault="00426D3D" w14:paraId="51752566" w14:textId="77777777">
      <w:pPr>
        <w:spacing w:after="0"/>
        <w:jc w:val="both"/>
      </w:pPr>
      <w:r>
        <w:rPr>
          <w:noProof/>
        </w:rPr>
        <w:lastRenderedPageBreak/>
        <w:drawing>
          <wp:inline distT="0" distB="0" distL="0" distR="0" wp14:anchorId="76CEBB12" wp14:editId="2E8E3309">
            <wp:extent cx="5943600" cy="3657600"/>
            <wp:effectExtent l="0" t="0" r="0" b="0"/>
            <wp:docPr id="754308774" name="Picture 7543087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8774" name="Picture 75430877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426D3D" w:rsidP="00426D3D" w:rsidRDefault="00426D3D" w14:paraId="16288A75" w14:textId="77777777">
      <w:pPr>
        <w:pStyle w:val="ListParagraph"/>
        <w:numPr>
          <w:ilvl w:val="0"/>
          <w:numId w:val="7"/>
        </w:numPr>
        <w:spacing w:before="240" w:after="240"/>
        <w:jc w:val="both"/>
        <w:rPr>
          <w:rFonts w:ascii="Aptos" w:hAnsi="Aptos" w:eastAsia="Aptos" w:cs="Aptos"/>
          <w:b/>
          <w:bCs/>
        </w:rPr>
      </w:pPr>
      <w:r w:rsidRPr="5521F5DA">
        <w:rPr>
          <w:rFonts w:ascii="Aptos" w:hAnsi="Aptos" w:eastAsia="Aptos" w:cs="Aptos"/>
          <w:b/>
          <w:bCs/>
        </w:rPr>
        <w:t>Support Vector Classifier (SVC)</w:t>
      </w:r>
    </w:p>
    <w:p w:rsidR="00426D3D" w:rsidP="00426D3D" w:rsidRDefault="00426D3D" w14:paraId="2C545A29" w14:textId="77777777">
      <w:pPr>
        <w:pStyle w:val="ListParagraph"/>
        <w:numPr>
          <w:ilvl w:val="1"/>
          <w:numId w:val="7"/>
        </w:numPr>
        <w:spacing w:after="0"/>
        <w:jc w:val="both"/>
        <w:rPr>
          <w:rFonts w:ascii="Aptos" w:hAnsi="Aptos" w:eastAsia="Aptos" w:cs="Aptos"/>
        </w:rPr>
      </w:pPr>
      <w:r w:rsidRPr="5521F5DA">
        <w:rPr>
          <w:rFonts w:ascii="Aptos" w:hAnsi="Aptos" w:eastAsia="Aptos" w:cs="Aptos"/>
          <w:b/>
          <w:bCs/>
        </w:rPr>
        <w:t>Training Process</w:t>
      </w:r>
      <w:r w:rsidRPr="5521F5DA">
        <w:rPr>
          <w:rFonts w:ascii="Aptos" w:hAnsi="Aptos" w:eastAsia="Aptos" w:cs="Aptos"/>
        </w:rPr>
        <w:t>: The SVC model was trained using the same training dataset. It was configured with an RBF kernel to handle non-linear relationships effectively.</w:t>
      </w:r>
    </w:p>
    <w:p w:rsidR="00426D3D" w:rsidP="00426D3D" w:rsidRDefault="00426D3D" w14:paraId="3B139E74" w14:textId="77777777">
      <w:pPr>
        <w:pStyle w:val="ListParagraph"/>
        <w:numPr>
          <w:ilvl w:val="1"/>
          <w:numId w:val="7"/>
        </w:numPr>
        <w:spacing w:after="0"/>
        <w:jc w:val="both"/>
        <w:rPr>
          <w:rFonts w:ascii="Aptos" w:hAnsi="Aptos" w:eastAsia="Aptos" w:cs="Aptos"/>
        </w:rPr>
      </w:pPr>
      <w:r w:rsidRPr="5521F5DA">
        <w:rPr>
          <w:rFonts w:ascii="Aptos" w:hAnsi="Aptos" w:eastAsia="Aptos" w:cs="Aptos"/>
          <w:b/>
          <w:bCs/>
        </w:rPr>
        <w:t>Performance Metrics</w:t>
      </w:r>
      <w:r w:rsidRPr="5521F5DA">
        <w:rPr>
          <w:rFonts w:ascii="Aptos" w:hAnsi="Aptos" w:eastAsia="Aptos" w:cs="Aptos"/>
        </w:rPr>
        <w:t xml:space="preserve">: The SVC model achieved an accuracy of </w:t>
      </w:r>
      <w:r w:rsidRPr="5521F5DA">
        <w:rPr>
          <w:rFonts w:ascii="Aptos" w:hAnsi="Aptos" w:eastAsia="Aptos" w:cs="Aptos"/>
          <w:b/>
          <w:bCs/>
        </w:rPr>
        <w:t>82%</w:t>
      </w:r>
      <w:r w:rsidRPr="5521F5DA">
        <w:rPr>
          <w:rFonts w:ascii="Aptos" w:hAnsi="Aptos" w:eastAsia="Aptos" w:cs="Aptos"/>
        </w:rPr>
        <w:t>, performing slightly lower than the Random Forest model. The confusion matrix revealed its strengths and weaknesses in classification.</w:t>
      </w:r>
    </w:p>
    <w:p w:rsidR="00426D3D" w:rsidP="00426D3D" w:rsidRDefault="00426D3D" w14:paraId="7AB28D85" w14:textId="77777777">
      <w:pPr>
        <w:spacing w:after="0"/>
        <w:jc w:val="both"/>
      </w:pPr>
      <w:r>
        <w:rPr>
          <w:noProof/>
        </w:rPr>
        <w:drawing>
          <wp:inline distT="0" distB="0" distL="0" distR="0" wp14:anchorId="31EDC4AB" wp14:editId="099E9E61">
            <wp:extent cx="5943600" cy="3638550"/>
            <wp:effectExtent l="0" t="0" r="0" b="0"/>
            <wp:docPr id="371389389" name="Picture 37138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426D3D" w:rsidP="00426D3D" w:rsidRDefault="00426D3D" w14:paraId="2EEC2F2A" w14:textId="77777777">
      <w:pPr>
        <w:jc w:val="both"/>
      </w:pPr>
      <w:r w:rsidRPr="5521F5DA">
        <w:lastRenderedPageBreak/>
        <w:t>Model Comparison</w:t>
      </w:r>
    </w:p>
    <w:p w:rsidR="00426D3D" w:rsidP="00426D3D" w:rsidRDefault="00426D3D" w14:paraId="35DA1DDF" w14:textId="77777777">
      <w:pPr>
        <w:spacing w:before="240" w:after="240"/>
        <w:jc w:val="both"/>
      </w:pPr>
      <w:r w:rsidRPr="5521F5DA">
        <w:rPr>
          <w:rFonts w:ascii="Aptos" w:hAnsi="Aptos" w:eastAsia="Aptos" w:cs="Aptos"/>
          <w:sz w:val="24"/>
          <w:szCs w:val="24"/>
        </w:rPr>
        <w:t xml:space="preserve">The comparison of the two models is summarized in the table above. Based on the results, </w:t>
      </w:r>
      <w:r w:rsidRPr="5521F5DA">
        <w:rPr>
          <w:rFonts w:ascii="Aptos" w:hAnsi="Aptos" w:eastAsia="Aptos" w:cs="Aptos"/>
          <w:b/>
          <w:bCs/>
          <w:sz w:val="24"/>
          <w:szCs w:val="24"/>
        </w:rPr>
        <w:t>Random Forest</w:t>
      </w:r>
      <w:r w:rsidRPr="5521F5DA">
        <w:rPr>
          <w:rFonts w:ascii="Aptos" w:hAnsi="Aptos" w:eastAsia="Aptos" w:cs="Aptos"/>
          <w:sz w:val="24"/>
          <w:szCs w:val="24"/>
        </w:rPr>
        <w:t xml:space="preserve"> was selected as the best-performing model for deployment, due to its higher accuracy and overall balance between precision and recall.</w:t>
      </w:r>
    </w:p>
    <w:p w:rsidR="00426D3D" w:rsidP="00426D3D" w:rsidRDefault="00426D3D" w14:paraId="0BB8D605" w14:textId="77777777">
      <w:pPr>
        <w:spacing w:before="240" w:after="240"/>
        <w:jc w:val="both"/>
      </w:pPr>
      <w:r>
        <w:rPr>
          <w:noProof/>
        </w:rPr>
        <w:drawing>
          <wp:inline distT="0" distB="0" distL="0" distR="0" wp14:anchorId="252EA2F1" wp14:editId="20489B2A">
            <wp:extent cx="5943600" cy="3857625"/>
            <wp:effectExtent l="0" t="0" r="0" b="0"/>
            <wp:docPr id="1584530" name="Picture 1584530"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0" name="Picture 1584530" descr="A graph showing different colored rectangular shap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426D3D" w:rsidP="00426D3D" w:rsidRDefault="00426D3D" w14:paraId="4CF747C5" w14:textId="77777777">
      <w:pPr>
        <w:pStyle w:val="Heading2"/>
        <w:jc w:val="both"/>
      </w:pPr>
      <w:bookmarkStart w:name="_Toc178755716" w:id="18"/>
      <w:r w:rsidRPr="5521F5DA">
        <w:t>Unsupervised Machine Learning</w:t>
      </w:r>
      <w:bookmarkEnd w:id="18"/>
    </w:p>
    <w:p w:rsidR="00426D3D" w:rsidP="00426D3D" w:rsidRDefault="00426D3D" w14:paraId="4589351F" w14:textId="77777777">
      <w:pPr>
        <w:pStyle w:val="Heading3"/>
        <w:jc w:val="both"/>
      </w:pPr>
      <w:bookmarkStart w:name="_Toc178755717" w:id="19"/>
      <w:r w:rsidRPr="5521F5DA">
        <w:t>K-Means Clustering</w:t>
      </w:r>
      <w:bookmarkEnd w:id="19"/>
    </w:p>
    <w:p w:rsidR="00426D3D" w:rsidP="00426D3D" w:rsidRDefault="00426D3D" w14:paraId="3BC7B6F6" w14:textId="77777777">
      <w:pPr>
        <w:spacing w:before="240" w:after="240"/>
        <w:jc w:val="both"/>
      </w:pPr>
      <w:r w:rsidRPr="5521F5DA">
        <w:rPr>
          <w:rFonts w:ascii="Aptos" w:hAnsi="Aptos" w:eastAsia="Aptos" w:cs="Aptos"/>
          <w:sz w:val="24"/>
          <w:szCs w:val="24"/>
        </w:rPr>
        <w:t xml:space="preserve">To gain additional insights into the student population, a </w:t>
      </w:r>
      <w:r w:rsidRPr="5521F5DA">
        <w:rPr>
          <w:rFonts w:ascii="Aptos" w:hAnsi="Aptos" w:eastAsia="Aptos" w:cs="Aptos"/>
          <w:b/>
          <w:bCs/>
          <w:sz w:val="24"/>
          <w:szCs w:val="24"/>
        </w:rPr>
        <w:t>K-Means clustering model</w:t>
      </w:r>
      <w:r w:rsidRPr="5521F5DA">
        <w:rPr>
          <w:rFonts w:ascii="Aptos" w:hAnsi="Aptos" w:eastAsia="Aptos" w:cs="Aptos"/>
          <w:sz w:val="24"/>
          <w:szCs w:val="24"/>
        </w:rPr>
        <w:t xml:space="preserve"> was implemented. The process involved:</w:t>
      </w:r>
    </w:p>
    <w:p w:rsidR="00426D3D" w:rsidP="00426D3D" w:rsidRDefault="00426D3D" w14:paraId="77C2C6E4" w14:textId="77777777">
      <w:pPr>
        <w:pStyle w:val="ListParagraph"/>
        <w:numPr>
          <w:ilvl w:val="0"/>
          <w:numId w:val="6"/>
        </w:numPr>
        <w:spacing w:after="0"/>
        <w:jc w:val="both"/>
        <w:rPr>
          <w:rFonts w:ascii="Aptos" w:hAnsi="Aptos" w:eastAsia="Aptos" w:cs="Aptos"/>
        </w:rPr>
      </w:pPr>
      <w:r w:rsidRPr="5521F5DA">
        <w:rPr>
          <w:rFonts w:ascii="Aptos" w:hAnsi="Aptos" w:eastAsia="Aptos" w:cs="Aptos"/>
          <w:b/>
          <w:bCs/>
        </w:rPr>
        <w:t>Determining Optimal Clusters</w:t>
      </w:r>
      <w:r w:rsidRPr="5521F5DA">
        <w:rPr>
          <w:rFonts w:ascii="Aptos" w:hAnsi="Aptos" w:eastAsia="Aptos" w:cs="Aptos"/>
        </w:rPr>
        <w:t xml:space="preserve">: The </w:t>
      </w:r>
      <w:r w:rsidRPr="5521F5DA">
        <w:rPr>
          <w:rFonts w:ascii="Aptos" w:hAnsi="Aptos" w:eastAsia="Aptos" w:cs="Aptos"/>
          <w:b/>
          <w:bCs/>
        </w:rPr>
        <w:t>elbow method</w:t>
      </w:r>
      <w:r w:rsidRPr="5521F5DA">
        <w:rPr>
          <w:rFonts w:ascii="Aptos" w:hAnsi="Aptos" w:eastAsia="Aptos" w:cs="Aptos"/>
        </w:rPr>
        <w:t xml:space="preserve"> was used to identify the optimal number of clusters. A plot of the Within-Cluster Sum of Squares (WCSS) indicated that the elbow point was at </w:t>
      </w:r>
      <w:r w:rsidRPr="5521F5DA">
        <w:rPr>
          <w:rFonts w:ascii="Aptos" w:hAnsi="Aptos" w:eastAsia="Aptos" w:cs="Aptos"/>
          <w:b/>
          <w:bCs/>
        </w:rPr>
        <w:t>k = 2</w:t>
      </w:r>
      <w:r w:rsidRPr="5521F5DA">
        <w:rPr>
          <w:rFonts w:ascii="Aptos" w:hAnsi="Aptos" w:eastAsia="Aptos" w:cs="Aptos"/>
        </w:rPr>
        <w:t>, suggesting that two clusters would provide meaningful segmentation of the data.</w:t>
      </w:r>
    </w:p>
    <w:p w:rsidR="00426D3D" w:rsidP="00426D3D" w:rsidRDefault="00426D3D" w14:paraId="06551CA1" w14:textId="77777777">
      <w:pPr>
        <w:spacing w:after="0"/>
        <w:jc w:val="both"/>
        <w:rPr>
          <w:rFonts w:ascii="Aptos" w:hAnsi="Aptos" w:eastAsia="Aptos" w:cs="Aptos"/>
        </w:rPr>
      </w:pPr>
      <w:r>
        <w:rPr>
          <w:noProof/>
        </w:rPr>
        <w:lastRenderedPageBreak/>
        <w:drawing>
          <wp:inline distT="0" distB="0" distL="0" distR="0" wp14:anchorId="39EFA73B" wp14:editId="1C756B42">
            <wp:extent cx="5943600" cy="3219450"/>
            <wp:effectExtent l="0" t="0" r="0" b="0"/>
            <wp:docPr id="192511947" name="Picture 19251194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947" name="Picture 192511947" descr="A graph with a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426D3D" w:rsidP="00426D3D" w:rsidRDefault="00426D3D" w14:paraId="0A381373" w14:textId="77777777">
      <w:pPr>
        <w:pStyle w:val="ListParagraph"/>
        <w:numPr>
          <w:ilvl w:val="0"/>
          <w:numId w:val="5"/>
        </w:numPr>
        <w:spacing w:before="240" w:after="240"/>
        <w:jc w:val="both"/>
        <w:rPr>
          <w:rFonts w:ascii="Aptos" w:hAnsi="Aptos" w:eastAsia="Aptos" w:cs="Aptos"/>
        </w:rPr>
      </w:pPr>
      <w:r w:rsidRPr="5521F5DA">
        <w:rPr>
          <w:rFonts w:ascii="Aptos" w:hAnsi="Aptos" w:eastAsia="Aptos" w:cs="Aptos"/>
          <w:b/>
          <w:bCs/>
        </w:rPr>
        <w:t>Clustering Results</w:t>
      </w:r>
      <w:r w:rsidRPr="5521F5DA">
        <w:rPr>
          <w:rFonts w:ascii="Aptos" w:hAnsi="Aptos" w:eastAsia="Aptos" w:cs="Aptos"/>
        </w:rPr>
        <w:t>: The K-Means algorithm was applied to segment the students into distinct groups. After fitting the model, students were classified into two clusters based on their performance metrics. The PCA was utilized to reduce the dimensionality of the data for visualization purposes.</w:t>
      </w:r>
    </w:p>
    <w:p w:rsidR="00426D3D" w:rsidP="00426D3D" w:rsidRDefault="00426D3D" w14:paraId="244ED6C8" w14:textId="77777777">
      <w:pPr>
        <w:spacing w:before="240" w:after="240"/>
        <w:jc w:val="both"/>
        <w:rPr>
          <w:rFonts w:ascii="Aptos" w:hAnsi="Aptos" w:eastAsia="Aptos" w:cs="Aptos"/>
        </w:rPr>
      </w:pPr>
      <w:r>
        <w:rPr>
          <w:noProof/>
        </w:rPr>
        <w:drawing>
          <wp:inline distT="0" distB="0" distL="0" distR="0" wp14:anchorId="2D214D35" wp14:editId="719BC524">
            <wp:extent cx="5943600" cy="4038600"/>
            <wp:effectExtent l="0" t="0" r="0" b="0"/>
            <wp:docPr id="878009570" name="Picture 87800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rsidR="00426D3D" w:rsidP="00426D3D" w:rsidRDefault="00426D3D" w14:paraId="7F926C60" w14:textId="77777777">
      <w:pPr>
        <w:pStyle w:val="ListParagraph"/>
        <w:numPr>
          <w:ilvl w:val="0"/>
          <w:numId w:val="5"/>
        </w:numPr>
        <w:spacing w:before="240" w:after="240"/>
        <w:jc w:val="both"/>
        <w:rPr>
          <w:rFonts w:ascii="Aptos" w:hAnsi="Aptos" w:eastAsia="Aptos" w:cs="Aptos"/>
        </w:rPr>
      </w:pPr>
      <w:r w:rsidRPr="5521F5DA">
        <w:rPr>
          <w:rFonts w:ascii="Aptos" w:hAnsi="Aptos" w:eastAsia="Aptos" w:cs="Aptos"/>
          <w:b/>
          <w:bCs/>
        </w:rPr>
        <w:lastRenderedPageBreak/>
        <w:t>Cluster Visualization</w:t>
      </w:r>
      <w:r w:rsidRPr="5521F5DA">
        <w:rPr>
          <w:rFonts w:ascii="Aptos" w:hAnsi="Aptos" w:eastAsia="Aptos" w:cs="Aptos"/>
        </w:rPr>
        <w:t>: The scatter plot visualizing the two clusters indicated distinct performance profiles among the students. This segmentation provides schools with valuable insights into student performance and can guide tailored intervention strategies.</w:t>
      </w:r>
    </w:p>
    <w:p w:rsidR="00426D3D" w:rsidP="00426D3D" w:rsidRDefault="00426D3D" w14:paraId="2F54A825" w14:textId="77777777">
      <w:pPr>
        <w:spacing w:before="240" w:after="240"/>
        <w:jc w:val="both"/>
        <w:rPr>
          <w:rFonts w:ascii="Aptos" w:hAnsi="Aptos" w:eastAsia="Aptos" w:cs="Aptos"/>
        </w:rPr>
      </w:pPr>
      <w:r>
        <w:rPr>
          <w:noProof/>
        </w:rPr>
        <w:drawing>
          <wp:inline distT="0" distB="0" distL="0" distR="0" wp14:anchorId="7FE6DC94" wp14:editId="56A90630">
            <wp:extent cx="5193801" cy="3776480"/>
            <wp:effectExtent l="0" t="0" r="0" b="0"/>
            <wp:docPr id="997915923" name="Picture 99791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93801" cy="3776480"/>
                    </a:xfrm>
                    <a:prstGeom prst="rect">
                      <a:avLst/>
                    </a:prstGeom>
                  </pic:spPr>
                </pic:pic>
              </a:graphicData>
            </a:graphic>
          </wp:inline>
        </w:drawing>
      </w:r>
    </w:p>
    <w:p w:rsidR="00426D3D" w:rsidP="00426D3D" w:rsidRDefault="00426D3D" w14:paraId="5DC3644A" w14:textId="77777777">
      <w:pPr>
        <w:pStyle w:val="Heading3"/>
        <w:jc w:val="both"/>
      </w:pPr>
      <w:bookmarkStart w:name="_Toc178755718" w:id="20"/>
      <w:r w:rsidRPr="5521F5DA">
        <w:t>Interpretation of Clustering Results</w:t>
      </w:r>
      <w:bookmarkEnd w:id="20"/>
    </w:p>
    <w:p w:rsidR="00426D3D" w:rsidP="00426D3D" w:rsidRDefault="00426D3D" w14:paraId="2BEB4459" w14:textId="77777777">
      <w:pPr>
        <w:spacing w:before="240" w:after="240"/>
        <w:jc w:val="both"/>
      </w:pPr>
      <w:r w:rsidRPr="5521F5DA">
        <w:rPr>
          <w:rFonts w:ascii="Aptos" w:hAnsi="Aptos" w:eastAsia="Aptos" w:cs="Aptos"/>
          <w:sz w:val="24"/>
          <w:szCs w:val="24"/>
        </w:rPr>
        <w:t>The clustering analysis revealed two primary groups:</w:t>
      </w:r>
    </w:p>
    <w:p w:rsidR="00426D3D" w:rsidP="00426D3D" w:rsidRDefault="00426D3D" w14:paraId="7BA9DF86" w14:textId="77777777">
      <w:pPr>
        <w:pStyle w:val="ListParagraph"/>
        <w:numPr>
          <w:ilvl w:val="0"/>
          <w:numId w:val="4"/>
        </w:numPr>
        <w:spacing w:after="0"/>
        <w:jc w:val="both"/>
        <w:rPr>
          <w:rFonts w:ascii="Aptos" w:hAnsi="Aptos" w:eastAsia="Aptos" w:cs="Aptos"/>
        </w:rPr>
      </w:pPr>
      <w:r w:rsidRPr="5521F5DA">
        <w:rPr>
          <w:rFonts w:ascii="Aptos" w:hAnsi="Aptos" w:eastAsia="Aptos" w:cs="Aptos"/>
          <w:b/>
          <w:bCs/>
        </w:rPr>
        <w:t>Cluster 1</w:t>
      </w:r>
      <w:r w:rsidRPr="5521F5DA">
        <w:rPr>
          <w:rFonts w:ascii="Aptos" w:hAnsi="Aptos" w:eastAsia="Aptos" w:cs="Aptos"/>
        </w:rPr>
        <w:t>: High-performing students with strong literacy and numeracy skills.</w:t>
      </w:r>
    </w:p>
    <w:p w:rsidR="00426D3D" w:rsidP="00426D3D" w:rsidRDefault="00426D3D" w14:paraId="3EF105AD" w14:textId="77777777">
      <w:pPr>
        <w:pStyle w:val="ListParagraph"/>
        <w:numPr>
          <w:ilvl w:val="0"/>
          <w:numId w:val="4"/>
        </w:numPr>
        <w:spacing w:after="0"/>
        <w:jc w:val="both"/>
        <w:rPr>
          <w:rFonts w:ascii="Aptos" w:hAnsi="Aptos" w:eastAsia="Aptos" w:cs="Aptos"/>
        </w:rPr>
      </w:pPr>
      <w:r w:rsidRPr="5521F5DA">
        <w:rPr>
          <w:rFonts w:ascii="Aptos" w:hAnsi="Aptos" w:eastAsia="Aptos" w:cs="Aptos"/>
          <w:b/>
          <w:bCs/>
        </w:rPr>
        <w:t>Cluster 2</w:t>
      </w:r>
      <w:r w:rsidRPr="5521F5DA">
        <w:rPr>
          <w:rFonts w:ascii="Aptos" w:hAnsi="Aptos" w:eastAsia="Aptos" w:cs="Aptos"/>
        </w:rPr>
        <w:t>: At-risk students who demonstrated lower performance levels in literacy and numeracy assessments.</w:t>
      </w:r>
    </w:p>
    <w:p w:rsidR="00426D3D" w:rsidP="00426D3D" w:rsidRDefault="00426D3D" w14:paraId="3F738A33" w14:textId="77777777">
      <w:pPr>
        <w:spacing w:after="0"/>
        <w:jc w:val="both"/>
      </w:pPr>
      <w:r w:rsidRPr="5521F5DA">
        <w:rPr>
          <w:rFonts w:ascii="Aptos" w:hAnsi="Aptos" w:eastAsia="Aptos" w:cs="Aptos"/>
          <w:sz w:val="24"/>
          <w:szCs w:val="24"/>
        </w:rPr>
        <w:t>The identification of these clusters can assist educators in targeting resources and interventions more effectively, ensuring that at-risk students receive the necessary support to improve their academic outcomes.</w:t>
      </w:r>
    </w:p>
    <w:p w:rsidR="00426D3D" w:rsidP="00426D3D" w:rsidRDefault="00426D3D" w14:paraId="4E89A3E3" w14:textId="77777777">
      <w:pPr>
        <w:spacing w:after="0"/>
        <w:jc w:val="both"/>
        <w:rPr>
          <w:rFonts w:ascii="Aptos" w:hAnsi="Aptos" w:eastAsia="Aptos" w:cs="Aptos"/>
        </w:rPr>
      </w:pPr>
    </w:p>
    <w:p w:rsidR="00426D3D" w:rsidP="00426D3D" w:rsidRDefault="00426D3D" w14:paraId="116121BF" w14:textId="77777777">
      <w:pPr>
        <w:spacing w:after="0"/>
        <w:jc w:val="both"/>
        <w:rPr>
          <w:rFonts w:ascii="Aptos" w:hAnsi="Aptos" w:eastAsia="Aptos" w:cs="Aptos"/>
        </w:rPr>
      </w:pPr>
      <w:r w:rsidRPr="5521F5DA">
        <w:rPr>
          <w:rFonts w:ascii="Aptos" w:hAnsi="Aptos" w:eastAsia="Aptos" w:cs="Aptos"/>
          <w:sz w:val="24"/>
          <w:szCs w:val="24"/>
        </w:rPr>
        <w:t xml:space="preserve">Finally, we achieved </w:t>
      </w:r>
      <w:r w:rsidRPr="5521F5DA">
        <w:rPr>
          <w:rFonts w:ascii="Aptos" w:hAnsi="Aptos" w:eastAsia="Aptos" w:cs="Aptos"/>
          <w:b/>
          <w:bCs/>
          <w:sz w:val="24"/>
          <w:szCs w:val="24"/>
        </w:rPr>
        <w:t>70</w:t>
      </w:r>
      <w:r w:rsidRPr="5521F5DA">
        <w:rPr>
          <w:rFonts w:ascii="Aptos" w:hAnsi="Aptos" w:eastAsia="Aptos" w:cs="Aptos"/>
          <w:sz w:val="24"/>
          <w:szCs w:val="24"/>
        </w:rPr>
        <w:t>% accuracy with clustering model.</w:t>
      </w:r>
    </w:p>
    <w:p w:rsidR="00426D3D" w:rsidP="00426D3D" w:rsidRDefault="00426D3D" w14:paraId="56584D8A" w14:textId="77777777">
      <w:pPr>
        <w:pStyle w:val="Heading2"/>
        <w:spacing w:before="299" w:after="299"/>
        <w:jc w:val="both"/>
        <w:rPr>
          <w:rFonts w:ascii="Aptos" w:hAnsi="Aptos" w:eastAsia="Aptos" w:cs="Aptos"/>
          <w:b/>
          <w:bCs/>
          <w:sz w:val="36"/>
          <w:szCs w:val="36"/>
        </w:rPr>
      </w:pPr>
      <w:bookmarkStart w:name="_Toc178755719" w:id="21"/>
      <w:r w:rsidRPr="5521F5DA">
        <w:rPr>
          <w:rFonts w:ascii="Aptos" w:hAnsi="Aptos" w:eastAsia="Aptos" w:cs="Aptos"/>
          <w:b/>
          <w:bCs/>
          <w:sz w:val="36"/>
          <w:szCs w:val="36"/>
        </w:rPr>
        <w:t>Solution Recommendation</w:t>
      </w:r>
      <w:bookmarkEnd w:id="21"/>
    </w:p>
    <w:p w:rsidR="00426D3D" w:rsidP="00426D3D" w:rsidRDefault="00426D3D" w14:paraId="14A386F8" w14:textId="77777777">
      <w:pPr>
        <w:pStyle w:val="Heading3"/>
        <w:spacing w:before="281" w:after="281"/>
        <w:jc w:val="both"/>
        <w:rPr>
          <w:rFonts w:ascii="Aptos" w:hAnsi="Aptos" w:eastAsia="Aptos" w:cs="Aptos"/>
          <w:b/>
          <w:bCs/>
        </w:rPr>
      </w:pPr>
      <w:bookmarkStart w:name="_Toc178755720" w:id="22"/>
      <w:r w:rsidRPr="5521F5DA">
        <w:rPr>
          <w:rFonts w:ascii="Aptos" w:hAnsi="Aptos" w:eastAsia="Aptos" w:cs="Aptos"/>
          <w:b/>
          <w:bCs/>
          <w:sz w:val="28"/>
          <w:szCs w:val="28"/>
        </w:rPr>
        <w:t>5.1 Interpretation of Results</w:t>
      </w:r>
      <w:bookmarkEnd w:id="22"/>
    </w:p>
    <w:p w:rsidR="00426D3D" w:rsidP="00426D3D" w:rsidRDefault="00426D3D" w14:paraId="607D97C8" w14:textId="77777777">
      <w:pPr>
        <w:spacing w:before="240" w:after="240"/>
        <w:jc w:val="both"/>
      </w:pPr>
      <w:r w:rsidRPr="5521F5DA">
        <w:rPr>
          <w:rFonts w:ascii="Aptos" w:hAnsi="Aptos" w:eastAsia="Aptos" w:cs="Aptos"/>
          <w:sz w:val="24"/>
          <w:szCs w:val="24"/>
        </w:rPr>
        <w:t xml:space="preserve">The results obtained from both predictive modeling and clustering analysis suggest that the </w:t>
      </w:r>
      <w:r w:rsidRPr="5521F5DA">
        <w:rPr>
          <w:rFonts w:ascii="Aptos" w:hAnsi="Aptos" w:eastAsia="Aptos" w:cs="Aptos"/>
          <w:b/>
          <w:bCs/>
          <w:sz w:val="24"/>
          <w:szCs w:val="24"/>
        </w:rPr>
        <w:t>Random Forest model</w:t>
      </w:r>
      <w:r w:rsidRPr="5521F5DA">
        <w:rPr>
          <w:rFonts w:ascii="Aptos" w:hAnsi="Aptos" w:eastAsia="Aptos" w:cs="Aptos"/>
          <w:sz w:val="24"/>
          <w:szCs w:val="24"/>
        </w:rPr>
        <w:t xml:space="preserve"> is the most effective tool for identifying at-risk students. Its high accuracy, coupled with solid performance metrics, indicates that it is capable of accurately predicting which students are likely to underperform in their writing assessments.</w:t>
      </w:r>
    </w:p>
    <w:p w:rsidR="00426D3D" w:rsidP="00426D3D" w:rsidRDefault="00426D3D" w14:paraId="4D34BCA1" w14:textId="77777777">
      <w:pPr>
        <w:spacing w:before="240" w:after="240"/>
        <w:jc w:val="both"/>
      </w:pPr>
      <w:r w:rsidRPr="5521F5DA">
        <w:rPr>
          <w:rFonts w:ascii="Aptos" w:hAnsi="Aptos" w:eastAsia="Aptos" w:cs="Aptos"/>
          <w:sz w:val="24"/>
          <w:szCs w:val="24"/>
        </w:rPr>
        <w:lastRenderedPageBreak/>
        <w:t>The clustering analysis provides an additional layer of understanding regarding student profiles, emphasizing the need for differentiated support based on individual student needs. The ability to segment students into distinct groups enables educators to develop targeted interventions that address the specific challenges faced by at-risk students.</w:t>
      </w:r>
    </w:p>
    <w:p w:rsidR="00426D3D" w:rsidP="00426D3D" w:rsidRDefault="00426D3D" w14:paraId="7B3558AE" w14:textId="77777777">
      <w:pPr>
        <w:pStyle w:val="Heading3"/>
        <w:spacing w:before="281" w:after="281"/>
        <w:jc w:val="both"/>
        <w:rPr>
          <w:rFonts w:ascii="Aptos" w:hAnsi="Aptos" w:eastAsia="Aptos" w:cs="Aptos"/>
          <w:b/>
          <w:bCs/>
        </w:rPr>
      </w:pPr>
      <w:bookmarkStart w:name="_Toc178755721" w:id="23"/>
      <w:r w:rsidRPr="5521F5DA">
        <w:rPr>
          <w:rFonts w:ascii="Aptos" w:hAnsi="Aptos" w:eastAsia="Aptos" w:cs="Aptos"/>
          <w:b/>
          <w:bCs/>
          <w:sz w:val="28"/>
          <w:szCs w:val="28"/>
        </w:rPr>
        <w:t>5.2 Recommended Solution</w:t>
      </w:r>
      <w:bookmarkEnd w:id="23"/>
    </w:p>
    <w:p w:rsidR="00426D3D" w:rsidP="00426D3D" w:rsidRDefault="00426D3D" w14:paraId="48981681" w14:textId="77777777">
      <w:pPr>
        <w:spacing w:before="240" w:after="240"/>
        <w:jc w:val="both"/>
      </w:pPr>
      <w:r w:rsidRPr="5521F5DA">
        <w:rPr>
          <w:rFonts w:ascii="Aptos" w:hAnsi="Aptos" w:eastAsia="Aptos" w:cs="Aptos"/>
          <w:sz w:val="24"/>
          <w:szCs w:val="24"/>
        </w:rPr>
        <w:t xml:space="preserve">Based on the evaluation of model performance, it is recommended that the </w:t>
      </w:r>
      <w:r w:rsidRPr="5521F5DA">
        <w:rPr>
          <w:rFonts w:ascii="Aptos" w:hAnsi="Aptos" w:eastAsia="Aptos" w:cs="Aptos"/>
          <w:b/>
          <w:bCs/>
          <w:sz w:val="24"/>
          <w:szCs w:val="24"/>
        </w:rPr>
        <w:t>Random Forest model</w:t>
      </w:r>
      <w:r w:rsidRPr="5521F5DA">
        <w:rPr>
          <w:rFonts w:ascii="Aptos" w:hAnsi="Aptos" w:eastAsia="Aptos" w:cs="Aptos"/>
          <w:sz w:val="24"/>
          <w:szCs w:val="24"/>
        </w:rPr>
        <w:t xml:space="preserve"> be deployed for predicting at-risk students in writing assessments. This model’s robust performance and ability to handle complex relationships among features make it a suitable choice for real-world application. The insights derived from the K-Means clustering model should also be utilized to inform resource allocation and intervention strategies.</w:t>
      </w:r>
    </w:p>
    <w:p w:rsidR="00426D3D" w:rsidP="00426D3D" w:rsidRDefault="00426D3D" w14:paraId="0DA4201E" w14:textId="77777777">
      <w:pPr>
        <w:pStyle w:val="Heading3"/>
        <w:spacing w:before="281" w:after="281"/>
        <w:jc w:val="both"/>
        <w:rPr>
          <w:rFonts w:ascii="Aptos" w:hAnsi="Aptos" w:eastAsia="Aptos" w:cs="Aptos"/>
          <w:b/>
          <w:bCs/>
        </w:rPr>
      </w:pPr>
      <w:bookmarkStart w:name="_Toc178755722" w:id="24"/>
      <w:r w:rsidRPr="5521F5DA">
        <w:rPr>
          <w:rFonts w:ascii="Aptos" w:hAnsi="Aptos" w:eastAsia="Aptos" w:cs="Aptos"/>
          <w:b/>
          <w:bCs/>
          <w:sz w:val="28"/>
          <w:szCs w:val="28"/>
        </w:rPr>
        <w:t>5.3 Future Engagements</w:t>
      </w:r>
      <w:bookmarkEnd w:id="24"/>
    </w:p>
    <w:p w:rsidR="00426D3D" w:rsidP="00426D3D" w:rsidRDefault="00426D3D" w14:paraId="6C70DCC9" w14:textId="77777777">
      <w:pPr>
        <w:spacing w:before="240" w:after="240"/>
        <w:jc w:val="both"/>
      </w:pPr>
      <w:r w:rsidRPr="5521F5DA">
        <w:rPr>
          <w:rFonts w:ascii="Aptos" w:hAnsi="Aptos" w:eastAsia="Aptos" w:cs="Aptos"/>
          <w:sz w:val="24"/>
          <w:szCs w:val="24"/>
        </w:rPr>
        <w:t>Future engagements with educational institutions should focus on:</w:t>
      </w:r>
    </w:p>
    <w:p w:rsidR="00426D3D" w:rsidP="00426D3D" w:rsidRDefault="00426D3D" w14:paraId="40D30C92" w14:textId="77777777">
      <w:pPr>
        <w:pStyle w:val="ListParagraph"/>
        <w:numPr>
          <w:ilvl w:val="0"/>
          <w:numId w:val="3"/>
        </w:numPr>
        <w:spacing w:after="0"/>
        <w:jc w:val="both"/>
        <w:rPr>
          <w:rFonts w:ascii="Aptos" w:hAnsi="Aptos" w:eastAsia="Aptos" w:cs="Aptos"/>
        </w:rPr>
      </w:pPr>
      <w:r w:rsidRPr="5521F5DA">
        <w:rPr>
          <w:rFonts w:ascii="Aptos" w:hAnsi="Aptos" w:eastAsia="Aptos" w:cs="Aptos"/>
          <w:b/>
          <w:bCs/>
        </w:rPr>
        <w:t>Ongoing Support and Training</w:t>
      </w:r>
      <w:r w:rsidRPr="5521F5DA">
        <w:rPr>
          <w:rFonts w:ascii="Aptos" w:hAnsi="Aptos" w:eastAsia="Aptos" w:cs="Aptos"/>
        </w:rPr>
        <w:t>: Providing training sessions for school staff on how to interpret the model’s predictions and implement effective interventions.</w:t>
      </w:r>
    </w:p>
    <w:p w:rsidR="00426D3D" w:rsidP="00426D3D" w:rsidRDefault="00426D3D" w14:paraId="7B96191F" w14:textId="77777777">
      <w:pPr>
        <w:pStyle w:val="ListParagraph"/>
        <w:numPr>
          <w:ilvl w:val="0"/>
          <w:numId w:val="3"/>
        </w:numPr>
        <w:spacing w:after="0"/>
        <w:jc w:val="both"/>
        <w:rPr>
          <w:rFonts w:ascii="Aptos" w:hAnsi="Aptos" w:eastAsia="Aptos" w:cs="Aptos"/>
        </w:rPr>
      </w:pPr>
      <w:r w:rsidRPr="5521F5DA">
        <w:rPr>
          <w:rFonts w:ascii="Aptos" w:hAnsi="Aptos" w:eastAsia="Aptos" w:cs="Aptos"/>
          <w:b/>
          <w:bCs/>
        </w:rPr>
        <w:t>Quarterly Model Updates</w:t>
      </w:r>
      <w:r w:rsidRPr="5521F5DA">
        <w:rPr>
          <w:rFonts w:ascii="Aptos" w:hAnsi="Aptos" w:eastAsia="Aptos" w:cs="Aptos"/>
        </w:rPr>
        <w:t>: Regularly updating the model with new data to ensure its accuracy and relevance over time.</w:t>
      </w:r>
    </w:p>
    <w:p w:rsidR="00426D3D" w:rsidP="00426D3D" w:rsidRDefault="00426D3D" w14:paraId="484EC388" w14:textId="77777777">
      <w:pPr>
        <w:pStyle w:val="ListParagraph"/>
        <w:numPr>
          <w:ilvl w:val="0"/>
          <w:numId w:val="3"/>
        </w:numPr>
        <w:spacing w:after="0"/>
        <w:jc w:val="both"/>
        <w:rPr>
          <w:rFonts w:ascii="Aptos" w:hAnsi="Aptos" w:eastAsia="Aptos" w:cs="Aptos"/>
        </w:rPr>
      </w:pPr>
      <w:r w:rsidRPr="5521F5DA">
        <w:rPr>
          <w:rFonts w:ascii="Aptos" w:hAnsi="Aptos" w:eastAsia="Aptos" w:cs="Aptos"/>
          <w:b/>
          <w:bCs/>
        </w:rPr>
        <w:t>Expansion of Analysis</w:t>
      </w:r>
      <w:r w:rsidRPr="5521F5DA">
        <w:rPr>
          <w:rFonts w:ascii="Aptos" w:hAnsi="Aptos" w:eastAsia="Aptos" w:cs="Aptos"/>
        </w:rPr>
        <w:t>: Exploring additional features that may influence writing performance, such as parental involvement, school funding, and teacher experience, to improve predictive accuracy.</w:t>
      </w:r>
    </w:p>
    <w:p w:rsidR="00426D3D" w:rsidP="00426D3D" w:rsidRDefault="00426D3D" w14:paraId="10B00942" w14:textId="77777777">
      <w:pPr>
        <w:spacing w:after="0"/>
        <w:jc w:val="both"/>
        <w:rPr>
          <w:rFonts w:ascii="Aptos" w:hAnsi="Aptos" w:eastAsia="Aptos" w:cs="Aptos"/>
        </w:rPr>
      </w:pPr>
    </w:p>
    <w:p w:rsidR="00426D3D" w:rsidP="00426D3D" w:rsidRDefault="00426D3D" w14:paraId="4C5FDC14" w14:textId="77777777">
      <w:pPr>
        <w:pStyle w:val="Heading2"/>
        <w:spacing w:before="299" w:after="299"/>
        <w:jc w:val="both"/>
        <w:rPr>
          <w:rFonts w:ascii="Aptos" w:hAnsi="Aptos" w:eastAsia="Aptos" w:cs="Aptos"/>
          <w:b/>
          <w:bCs/>
          <w:sz w:val="36"/>
          <w:szCs w:val="36"/>
        </w:rPr>
      </w:pPr>
      <w:bookmarkStart w:name="_Toc178755723" w:id="25"/>
      <w:r w:rsidRPr="5521F5DA">
        <w:rPr>
          <w:rFonts w:ascii="Aptos" w:hAnsi="Aptos" w:eastAsia="Aptos" w:cs="Aptos"/>
          <w:b/>
          <w:bCs/>
          <w:sz w:val="36"/>
          <w:szCs w:val="36"/>
        </w:rPr>
        <w:t>Technical Recommendations</w:t>
      </w:r>
      <w:bookmarkEnd w:id="25"/>
    </w:p>
    <w:p w:rsidR="00426D3D" w:rsidP="00426D3D" w:rsidRDefault="00426D3D" w14:paraId="148AC076" w14:textId="77777777">
      <w:pPr>
        <w:pStyle w:val="Heading3"/>
        <w:spacing w:before="281" w:after="281"/>
        <w:jc w:val="both"/>
        <w:rPr>
          <w:rFonts w:ascii="Aptos" w:hAnsi="Aptos" w:eastAsia="Aptos" w:cs="Aptos"/>
          <w:b/>
          <w:bCs/>
        </w:rPr>
      </w:pPr>
      <w:bookmarkStart w:name="_Toc178755724" w:id="26"/>
      <w:r w:rsidRPr="5521F5DA">
        <w:rPr>
          <w:rFonts w:ascii="Aptos" w:hAnsi="Aptos" w:eastAsia="Aptos" w:cs="Aptos"/>
          <w:b/>
          <w:bCs/>
          <w:sz w:val="28"/>
          <w:szCs w:val="28"/>
        </w:rPr>
        <w:t>6.1 Development and Testing Environment</w:t>
      </w:r>
      <w:bookmarkEnd w:id="26"/>
    </w:p>
    <w:p w:rsidR="00426D3D" w:rsidP="00426D3D" w:rsidRDefault="00426D3D" w14:paraId="2A063680" w14:textId="77777777">
      <w:pPr>
        <w:spacing w:before="240" w:after="240"/>
        <w:jc w:val="both"/>
      </w:pPr>
      <w:r w:rsidRPr="5521F5DA">
        <w:rPr>
          <w:rFonts w:ascii="Aptos" w:hAnsi="Aptos" w:eastAsia="Aptos" w:cs="Aptos"/>
          <w:sz w:val="24"/>
          <w:szCs w:val="24"/>
        </w:rPr>
        <w:t>The analysis was conducted using the following tools and technologies:</w:t>
      </w:r>
    </w:p>
    <w:p w:rsidR="00426D3D" w:rsidP="00426D3D" w:rsidRDefault="00426D3D" w14:paraId="4B6598DA" w14:textId="77777777">
      <w:pPr>
        <w:pStyle w:val="ListParagraph"/>
        <w:numPr>
          <w:ilvl w:val="0"/>
          <w:numId w:val="2"/>
        </w:numPr>
        <w:spacing w:after="0"/>
        <w:jc w:val="both"/>
        <w:rPr>
          <w:rFonts w:ascii="Aptos" w:hAnsi="Aptos" w:eastAsia="Aptos" w:cs="Aptos"/>
        </w:rPr>
      </w:pPr>
      <w:r w:rsidRPr="5521F5DA">
        <w:rPr>
          <w:rFonts w:ascii="Aptos" w:hAnsi="Aptos" w:eastAsia="Aptos" w:cs="Aptos"/>
          <w:b/>
          <w:bCs/>
        </w:rPr>
        <w:t>Programming Language</w:t>
      </w:r>
      <w:r w:rsidRPr="5521F5DA">
        <w:rPr>
          <w:rFonts w:ascii="Aptos" w:hAnsi="Aptos" w:eastAsia="Aptos" w:cs="Aptos"/>
        </w:rPr>
        <w:t>: Python 3.8</w:t>
      </w:r>
    </w:p>
    <w:p w:rsidR="00426D3D" w:rsidP="00426D3D" w:rsidRDefault="00426D3D" w14:paraId="13A5C08F" w14:textId="77777777">
      <w:pPr>
        <w:pStyle w:val="ListParagraph"/>
        <w:numPr>
          <w:ilvl w:val="0"/>
          <w:numId w:val="2"/>
        </w:numPr>
        <w:spacing w:after="0"/>
        <w:jc w:val="both"/>
        <w:rPr>
          <w:rFonts w:ascii="Aptos" w:hAnsi="Aptos" w:eastAsia="Aptos" w:cs="Aptos"/>
        </w:rPr>
      </w:pPr>
      <w:r w:rsidRPr="5521F5DA">
        <w:rPr>
          <w:rFonts w:ascii="Aptos" w:hAnsi="Aptos" w:eastAsia="Aptos" w:cs="Aptos"/>
          <w:b/>
          <w:bCs/>
        </w:rPr>
        <w:t>Software Libraries</w:t>
      </w:r>
      <w:r w:rsidRPr="5521F5DA">
        <w:rPr>
          <w:rFonts w:ascii="Aptos" w:hAnsi="Aptos" w:eastAsia="Aptos" w:cs="Aptos"/>
        </w:rPr>
        <w:t>:</w:t>
      </w:r>
    </w:p>
    <w:p w:rsidR="00426D3D" w:rsidP="00426D3D" w:rsidRDefault="00426D3D" w14:paraId="58D8EDDD" w14:textId="77777777">
      <w:pPr>
        <w:pStyle w:val="ListParagraph"/>
        <w:numPr>
          <w:ilvl w:val="1"/>
          <w:numId w:val="2"/>
        </w:numPr>
        <w:spacing w:after="0"/>
        <w:jc w:val="both"/>
        <w:rPr>
          <w:rFonts w:ascii="Aptos" w:hAnsi="Aptos" w:eastAsia="Aptos" w:cs="Aptos"/>
        </w:rPr>
      </w:pPr>
      <w:r w:rsidRPr="5521F5DA">
        <w:rPr>
          <w:rFonts w:ascii="Aptos" w:hAnsi="Aptos" w:eastAsia="Aptos" w:cs="Aptos"/>
          <w:b/>
          <w:bCs/>
        </w:rPr>
        <w:t>Data Manipulation</w:t>
      </w:r>
      <w:r w:rsidRPr="5521F5DA">
        <w:rPr>
          <w:rFonts w:ascii="Aptos" w:hAnsi="Aptos" w:eastAsia="Aptos" w:cs="Aptos"/>
        </w:rPr>
        <w:t>: Pandas, NumPy</w:t>
      </w:r>
    </w:p>
    <w:p w:rsidR="00426D3D" w:rsidP="00426D3D" w:rsidRDefault="00426D3D" w14:paraId="152A0ECE" w14:textId="77777777">
      <w:pPr>
        <w:pStyle w:val="ListParagraph"/>
        <w:numPr>
          <w:ilvl w:val="1"/>
          <w:numId w:val="2"/>
        </w:numPr>
        <w:spacing w:after="0"/>
        <w:jc w:val="both"/>
        <w:rPr>
          <w:rFonts w:ascii="Aptos" w:hAnsi="Aptos" w:eastAsia="Aptos" w:cs="Aptos"/>
        </w:rPr>
      </w:pPr>
      <w:r w:rsidRPr="5521F5DA">
        <w:rPr>
          <w:rFonts w:ascii="Aptos" w:hAnsi="Aptos" w:eastAsia="Aptos" w:cs="Aptos"/>
          <w:b/>
          <w:bCs/>
        </w:rPr>
        <w:t>Data Visualization</w:t>
      </w:r>
      <w:r w:rsidRPr="5521F5DA">
        <w:rPr>
          <w:rFonts w:ascii="Aptos" w:hAnsi="Aptos" w:eastAsia="Aptos" w:cs="Aptos"/>
        </w:rPr>
        <w:t>: Matplotlib, Seaborn</w:t>
      </w:r>
    </w:p>
    <w:p w:rsidR="00426D3D" w:rsidP="00426D3D" w:rsidRDefault="00426D3D" w14:paraId="0986AE4F" w14:textId="77777777">
      <w:pPr>
        <w:pStyle w:val="ListParagraph"/>
        <w:numPr>
          <w:ilvl w:val="1"/>
          <w:numId w:val="2"/>
        </w:numPr>
        <w:spacing w:after="0"/>
        <w:jc w:val="both"/>
        <w:rPr>
          <w:rFonts w:ascii="Aptos" w:hAnsi="Aptos" w:eastAsia="Aptos" w:cs="Aptos"/>
        </w:rPr>
      </w:pPr>
      <w:r w:rsidRPr="5521F5DA">
        <w:rPr>
          <w:rFonts w:ascii="Aptos" w:hAnsi="Aptos" w:eastAsia="Aptos" w:cs="Aptos"/>
          <w:b/>
          <w:bCs/>
        </w:rPr>
        <w:t>Machine Learning</w:t>
      </w:r>
      <w:r w:rsidRPr="5521F5DA">
        <w:rPr>
          <w:rFonts w:ascii="Aptos" w:hAnsi="Aptos" w:eastAsia="Aptos" w:cs="Aptos"/>
        </w:rPr>
        <w:t>: Scikit-learn, imbalanced-learn (for SMOTE)</w:t>
      </w:r>
    </w:p>
    <w:p w:rsidR="00426D3D" w:rsidP="00426D3D" w:rsidRDefault="00426D3D" w14:paraId="0ED9CC64" w14:textId="77777777">
      <w:pPr>
        <w:pStyle w:val="ListParagraph"/>
        <w:numPr>
          <w:ilvl w:val="0"/>
          <w:numId w:val="2"/>
        </w:numPr>
        <w:spacing w:after="0"/>
        <w:jc w:val="both"/>
        <w:rPr>
          <w:rFonts w:ascii="Aptos" w:hAnsi="Aptos" w:eastAsia="Aptos" w:cs="Aptos"/>
        </w:rPr>
      </w:pPr>
      <w:r w:rsidRPr="5521F5DA">
        <w:rPr>
          <w:rFonts w:ascii="Aptos" w:hAnsi="Aptos" w:eastAsia="Aptos" w:cs="Aptos"/>
          <w:b/>
          <w:bCs/>
        </w:rPr>
        <w:t>Computing Environment</w:t>
      </w:r>
      <w:r w:rsidRPr="5521F5DA">
        <w:rPr>
          <w:rFonts w:ascii="Aptos" w:hAnsi="Aptos" w:eastAsia="Aptos" w:cs="Aptos"/>
        </w:rPr>
        <w:t xml:space="preserve">: Google </w:t>
      </w:r>
      <w:proofErr w:type="spellStart"/>
      <w:r w:rsidRPr="5521F5DA">
        <w:rPr>
          <w:rFonts w:ascii="Aptos" w:hAnsi="Aptos" w:eastAsia="Aptos" w:cs="Aptos"/>
        </w:rPr>
        <w:t>Colab</w:t>
      </w:r>
      <w:proofErr w:type="spellEnd"/>
      <w:r w:rsidRPr="5521F5DA">
        <w:rPr>
          <w:rFonts w:ascii="Aptos" w:hAnsi="Aptos" w:eastAsia="Aptos" w:cs="Aptos"/>
        </w:rPr>
        <w:t xml:space="preserve"> was used for the analysis, providing a cloud-based environment with sufficient computational resources.</w:t>
      </w:r>
    </w:p>
    <w:p w:rsidR="00426D3D" w:rsidP="00426D3D" w:rsidRDefault="00426D3D" w14:paraId="5482DAF0" w14:textId="77777777">
      <w:pPr>
        <w:spacing w:after="0"/>
        <w:jc w:val="both"/>
        <w:rPr>
          <w:rFonts w:ascii="Aptos" w:hAnsi="Aptos" w:eastAsia="Aptos" w:cs="Aptos"/>
        </w:rPr>
      </w:pPr>
    </w:p>
    <w:p w:rsidR="00426D3D" w:rsidP="00426D3D" w:rsidRDefault="00426D3D" w14:paraId="3B161562" w14:textId="77777777">
      <w:pPr>
        <w:pStyle w:val="Heading3"/>
        <w:spacing w:before="281" w:after="281"/>
        <w:jc w:val="both"/>
        <w:rPr>
          <w:rFonts w:ascii="Aptos" w:hAnsi="Aptos" w:eastAsia="Aptos" w:cs="Aptos"/>
          <w:b/>
          <w:bCs/>
        </w:rPr>
      </w:pPr>
      <w:bookmarkStart w:name="_Toc178755725" w:id="27"/>
      <w:r w:rsidRPr="5521F5DA">
        <w:rPr>
          <w:rFonts w:ascii="Aptos" w:hAnsi="Aptos" w:eastAsia="Aptos" w:cs="Aptos"/>
          <w:b/>
          <w:bCs/>
          <w:sz w:val="28"/>
          <w:szCs w:val="28"/>
        </w:rPr>
        <w:lastRenderedPageBreak/>
        <w:t>Model Deployment</w:t>
      </w:r>
      <w:bookmarkEnd w:id="27"/>
    </w:p>
    <w:p w:rsidR="00426D3D" w:rsidP="00426D3D" w:rsidRDefault="00426D3D" w14:paraId="593F3587" w14:textId="77777777">
      <w:pPr>
        <w:spacing w:before="240" w:after="240"/>
        <w:jc w:val="both"/>
      </w:pPr>
      <w:r w:rsidRPr="5521F5DA">
        <w:rPr>
          <w:rFonts w:ascii="Aptos" w:hAnsi="Aptos" w:eastAsia="Aptos" w:cs="Aptos"/>
          <w:sz w:val="24"/>
          <w:szCs w:val="24"/>
        </w:rPr>
        <w:t>The following machine process diagram outlines the workflow for data processing, model training, and deployment:</w:t>
      </w:r>
    </w:p>
    <w:p w:rsidR="00426D3D" w:rsidP="00426D3D" w:rsidRDefault="00426D3D" w14:paraId="68F56F95" w14:textId="77777777">
      <w:pPr>
        <w:spacing w:before="240" w:after="240"/>
        <w:jc w:val="both"/>
        <w:rPr>
          <w:rFonts w:ascii="Aptos" w:hAnsi="Aptos" w:eastAsia="Aptos" w:cs="Aptos"/>
          <w:color w:val="FF0000"/>
        </w:rPr>
      </w:pPr>
      <w:r w:rsidRPr="5521F5DA">
        <w:rPr>
          <w:rFonts w:ascii="Aptos" w:hAnsi="Aptos" w:eastAsia="Aptos" w:cs="Aptos"/>
          <w:color w:val="FF0000"/>
          <w:sz w:val="24"/>
          <w:szCs w:val="24"/>
        </w:rPr>
        <w:t>This diagram illustrates the key steps involved in preparing the data, training the models, and making predictions.</w:t>
      </w:r>
    </w:p>
    <w:p w:rsidR="00426D3D" w:rsidP="00426D3D" w:rsidRDefault="00426D3D" w14:paraId="2AC6846B" w14:textId="77777777">
      <w:pPr>
        <w:spacing w:before="240" w:after="240"/>
        <w:jc w:val="both"/>
      </w:pPr>
      <w:r>
        <w:rPr>
          <w:noProof/>
        </w:rPr>
        <w:drawing>
          <wp:inline distT="0" distB="0" distL="0" distR="0" wp14:anchorId="2D5F32FC" wp14:editId="342B7E0F">
            <wp:extent cx="5943600" cy="3343275"/>
            <wp:effectExtent l="0" t="0" r="0" b="0"/>
            <wp:docPr id="387744838" name="Picture 38774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26D3D" w:rsidP="00426D3D" w:rsidRDefault="00426D3D" w14:paraId="1CD2B5D2" w14:textId="77777777">
      <w:pPr>
        <w:pStyle w:val="Heading3"/>
        <w:spacing w:before="281" w:after="281"/>
        <w:jc w:val="both"/>
        <w:rPr>
          <w:rFonts w:ascii="Aptos" w:hAnsi="Aptos" w:eastAsia="Aptos" w:cs="Aptos"/>
          <w:b/>
          <w:bCs/>
        </w:rPr>
      </w:pPr>
      <w:bookmarkStart w:name="_Toc178755726" w:id="28"/>
      <w:r w:rsidRPr="5521F5DA">
        <w:rPr>
          <w:rFonts w:ascii="Aptos" w:hAnsi="Aptos" w:eastAsia="Aptos" w:cs="Aptos"/>
          <w:b/>
          <w:bCs/>
          <w:sz w:val="28"/>
          <w:szCs w:val="28"/>
        </w:rPr>
        <w:t>6.3 Suggestions for Maintenance of Accuracy and Relevance</w:t>
      </w:r>
      <w:bookmarkEnd w:id="28"/>
    </w:p>
    <w:p w:rsidR="00426D3D" w:rsidP="00426D3D" w:rsidRDefault="00426D3D" w14:paraId="5A95EE90" w14:textId="77777777">
      <w:pPr>
        <w:spacing w:before="240" w:after="240"/>
        <w:jc w:val="both"/>
      </w:pPr>
      <w:r w:rsidRPr="5521F5DA">
        <w:rPr>
          <w:rFonts w:ascii="Aptos" w:hAnsi="Aptos" w:eastAsia="Aptos" w:cs="Aptos"/>
          <w:sz w:val="24"/>
          <w:szCs w:val="24"/>
        </w:rPr>
        <w:t>To ensure the ongoing accuracy and relevance of the predictive model:</w:t>
      </w:r>
    </w:p>
    <w:p w:rsidR="00426D3D" w:rsidP="00426D3D" w:rsidRDefault="00426D3D" w14:paraId="44EDE9C5" w14:textId="77777777">
      <w:pPr>
        <w:pStyle w:val="ListParagraph"/>
        <w:numPr>
          <w:ilvl w:val="0"/>
          <w:numId w:val="1"/>
        </w:numPr>
        <w:spacing w:after="0"/>
        <w:jc w:val="both"/>
        <w:rPr>
          <w:rFonts w:ascii="Aptos" w:hAnsi="Aptos" w:eastAsia="Aptos" w:cs="Aptos"/>
        </w:rPr>
      </w:pPr>
      <w:r w:rsidRPr="5521F5DA">
        <w:rPr>
          <w:rFonts w:ascii="Aptos" w:hAnsi="Aptos" w:eastAsia="Aptos" w:cs="Aptos"/>
          <w:b/>
          <w:bCs/>
        </w:rPr>
        <w:t>Regular Monitoring</w:t>
      </w:r>
      <w:r w:rsidRPr="5521F5DA">
        <w:rPr>
          <w:rFonts w:ascii="Aptos" w:hAnsi="Aptos" w:eastAsia="Aptos" w:cs="Aptos"/>
        </w:rPr>
        <w:t>: Implement monitoring systems to track the model's performance over time, identifying potential drops in accuracy.</w:t>
      </w:r>
    </w:p>
    <w:p w:rsidR="00426D3D" w:rsidP="00426D3D" w:rsidRDefault="00426D3D" w14:paraId="762E1423" w14:textId="77777777">
      <w:pPr>
        <w:pStyle w:val="ListParagraph"/>
        <w:numPr>
          <w:ilvl w:val="0"/>
          <w:numId w:val="1"/>
        </w:numPr>
        <w:spacing w:after="0"/>
        <w:jc w:val="both"/>
        <w:rPr>
          <w:rFonts w:ascii="Aptos" w:hAnsi="Aptos" w:eastAsia="Aptos" w:cs="Aptos"/>
        </w:rPr>
      </w:pPr>
      <w:r w:rsidRPr="5521F5DA">
        <w:rPr>
          <w:rFonts w:ascii="Aptos" w:hAnsi="Aptos" w:eastAsia="Aptos" w:cs="Aptos"/>
          <w:b/>
          <w:bCs/>
        </w:rPr>
        <w:t>Scheduled Retraining</w:t>
      </w:r>
      <w:r w:rsidRPr="5521F5DA">
        <w:rPr>
          <w:rFonts w:ascii="Aptos" w:hAnsi="Aptos" w:eastAsia="Aptos" w:cs="Aptos"/>
        </w:rPr>
        <w:t>: Plan for retraining the model every six months or as new student data becomes available. This retraining should also include re-evaluating feature importance and adjusting the model accordingly.</w:t>
      </w:r>
    </w:p>
    <w:p w:rsidR="00426D3D" w:rsidP="00426D3D" w:rsidRDefault="00426D3D" w14:paraId="60C7804B" w14:textId="77777777">
      <w:pPr>
        <w:pStyle w:val="ListParagraph"/>
        <w:numPr>
          <w:ilvl w:val="0"/>
          <w:numId w:val="1"/>
        </w:numPr>
        <w:spacing w:after="0"/>
        <w:jc w:val="both"/>
        <w:rPr>
          <w:rFonts w:ascii="Aptos" w:hAnsi="Aptos" w:eastAsia="Aptos" w:cs="Aptos"/>
        </w:rPr>
      </w:pPr>
      <w:r w:rsidRPr="5521F5DA">
        <w:rPr>
          <w:rFonts w:ascii="Aptos" w:hAnsi="Aptos" w:eastAsia="Aptos" w:cs="Aptos"/>
          <w:b/>
          <w:bCs/>
        </w:rPr>
        <w:t>Bias Audits</w:t>
      </w:r>
      <w:r w:rsidRPr="5521F5DA">
        <w:rPr>
          <w:rFonts w:ascii="Aptos" w:hAnsi="Aptos" w:eastAsia="Aptos" w:cs="Aptos"/>
        </w:rPr>
        <w:t>: Conduct regular audits of the model to ensure it does not introduce biases based on demographic factors, ensuring fair and equitable treatment of all student groups.</w:t>
      </w:r>
    </w:p>
    <w:p w:rsidR="00426D3D" w:rsidP="00426D3D" w:rsidRDefault="00426D3D" w14:paraId="6091A791" w14:textId="77777777">
      <w:pPr>
        <w:pStyle w:val="Heading2"/>
        <w:spacing w:before="299" w:after="299"/>
        <w:jc w:val="both"/>
        <w:rPr>
          <w:rFonts w:ascii="Aptos" w:hAnsi="Aptos" w:eastAsia="Aptos" w:cs="Aptos"/>
          <w:b/>
          <w:bCs/>
          <w:sz w:val="36"/>
          <w:szCs w:val="36"/>
        </w:rPr>
      </w:pPr>
      <w:bookmarkStart w:name="_Toc178755727" w:id="29"/>
      <w:bookmarkStart w:name="_GoBack" w:id="30"/>
      <w:r w:rsidRPr="5521F5DA">
        <w:rPr>
          <w:rFonts w:ascii="Aptos" w:hAnsi="Aptos" w:eastAsia="Aptos" w:cs="Aptos"/>
          <w:b/>
          <w:bCs/>
          <w:sz w:val="36"/>
          <w:szCs w:val="36"/>
        </w:rPr>
        <w:t>Conclusion</w:t>
      </w:r>
      <w:bookmarkEnd w:id="29"/>
    </w:p>
    <w:bookmarkEnd w:id="30"/>
    <w:p w:rsidR="00426D3D" w:rsidP="00426D3D" w:rsidRDefault="00426D3D" w14:paraId="4ED65C36" w14:textId="77777777">
      <w:pPr>
        <w:spacing w:before="240" w:after="240"/>
        <w:jc w:val="both"/>
      </w:pPr>
      <w:r w:rsidRPr="5521F5DA">
        <w:rPr>
          <w:rFonts w:ascii="Aptos" w:hAnsi="Aptos" w:eastAsia="Aptos" w:cs="Aptos"/>
          <w:sz w:val="24"/>
          <w:szCs w:val="24"/>
        </w:rPr>
        <w:t xml:space="preserve">In conclusion, this analytical report presents a comprehensive solution for predicting students at risk of underperforming in Year 3 writing assessments. The </w:t>
      </w:r>
      <w:r w:rsidRPr="5521F5DA">
        <w:rPr>
          <w:rFonts w:ascii="Aptos" w:hAnsi="Aptos" w:eastAsia="Aptos" w:cs="Aptos"/>
          <w:b/>
          <w:bCs/>
          <w:sz w:val="24"/>
          <w:szCs w:val="24"/>
        </w:rPr>
        <w:t>Random Forest model</w:t>
      </w:r>
      <w:r w:rsidRPr="5521F5DA">
        <w:rPr>
          <w:rFonts w:ascii="Aptos" w:hAnsi="Aptos" w:eastAsia="Aptos" w:cs="Aptos"/>
          <w:sz w:val="24"/>
          <w:szCs w:val="24"/>
        </w:rPr>
        <w:t xml:space="preserve"> emerged as the most effective predictive tool, achieving an accuracy of 82</w:t>
      </w:r>
      <w:proofErr w:type="gramStart"/>
      <w:r w:rsidRPr="5521F5DA">
        <w:rPr>
          <w:rFonts w:ascii="Aptos" w:hAnsi="Aptos" w:eastAsia="Aptos" w:cs="Aptos"/>
          <w:sz w:val="24"/>
          <w:szCs w:val="24"/>
        </w:rPr>
        <w:t>.%</w:t>
      </w:r>
      <w:proofErr w:type="gramEnd"/>
      <w:r w:rsidRPr="5521F5DA">
        <w:rPr>
          <w:rFonts w:ascii="Aptos" w:hAnsi="Aptos" w:eastAsia="Aptos" w:cs="Aptos"/>
          <w:sz w:val="24"/>
          <w:szCs w:val="24"/>
        </w:rPr>
        <w:t xml:space="preserve"> and providing insights into the factors influencing student performance. The </w:t>
      </w:r>
      <w:r w:rsidRPr="5521F5DA">
        <w:rPr>
          <w:rFonts w:ascii="Aptos" w:hAnsi="Aptos" w:eastAsia="Aptos" w:cs="Aptos"/>
          <w:b/>
          <w:bCs/>
          <w:sz w:val="24"/>
          <w:szCs w:val="24"/>
        </w:rPr>
        <w:t>K-Means clustering analysis</w:t>
      </w:r>
      <w:r w:rsidRPr="5521F5DA">
        <w:rPr>
          <w:rFonts w:ascii="Aptos" w:hAnsi="Aptos" w:eastAsia="Aptos" w:cs="Aptos"/>
          <w:sz w:val="24"/>
          <w:szCs w:val="24"/>
        </w:rPr>
        <w:t xml:space="preserve"> highlighted distinct student profiles, allowing schools to target interventions more effectively.</w:t>
      </w:r>
    </w:p>
    <w:p w:rsidR="00426D3D" w:rsidP="00426D3D" w:rsidRDefault="00426D3D" w14:paraId="109C6B19" w14:textId="77777777">
      <w:pPr>
        <w:spacing w:before="240" w:after="240"/>
        <w:jc w:val="both"/>
      </w:pPr>
      <w:r w:rsidRPr="5521F5DA">
        <w:rPr>
          <w:rFonts w:ascii="Aptos" w:hAnsi="Aptos" w:eastAsia="Aptos" w:cs="Aptos"/>
          <w:sz w:val="24"/>
          <w:szCs w:val="24"/>
        </w:rPr>
        <w:lastRenderedPageBreak/>
        <w:t>By implementing the recommended solutions and maintaining the model's accuracy over time, educational institutions can improve literacy outcomes for at-risk students and foster a supportive learning environment. This proactive approach to identifying and supporting students will contribute to long-term academic success and equitable educational opportunities.</w:t>
      </w:r>
    </w:p>
    <w:p w:rsidR="00426D3D" w:rsidP="00426D3D" w:rsidRDefault="00426D3D" w14:paraId="5BC54BA3" w14:textId="77777777">
      <w:pPr>
        <w:spacing w:after="0"/>
        <w:jc w:val="both"/>
        <w:rPr>
          <w:rFonts w:ascii="Aptos" w:hAnsi="Aptos" w:eastAsia="Aptos" w:cs="Aptos"/>
        </w:rPr>
      </w:pPr>
    </w:p>
    <w:p w:rsidR="00426D3D" w:rsidP="00426D3D" w:rsidRDefault="00426D3D" w14:paraId="3AF396D7" w14:textId="77777777">
      <w:pPr>
        <w:spacing w:before="240" w:after="240"/>
        <w:jc w:val="both"/>
        <w:rPr>
          <w:rFonts w:ascii="Aptos" w:hAnsi="Aptos" w:eastAsia="Aptos" w:cs="Aptos"/>
        </w:rPr>
      </w:pPr>
    </w:p>
    <w:p w:rsidR="00426D3D" w:rsidP="00426D3D" w:rsidRDefault="00426D3D" w14:paraId="2DEE7BCA" w14:textId="77777777">
      <w:pPr>
        <w:spacing w:before="240" w:after="240"/>
        <w:jc w:val="both"/>
        <w:rPr>
          <w:rFonts w:ascii="Aptos" w:hAnsi="Aptos" w:eastAsia="Aptos" w:cs="Aptos"/>
        </w:rPr>
      </w:pPr>
    </w:p>
    <w:p w:rsidR="00426D3D" w:rsidP="00426D3D" w:rsidRDefault="00426D3D" w14:paraId="310FCB60" w14:textId="77777777">
      <w:pPr>
        <w:spacing w:after="0"/>
        <w:jc w:val="both"/>
        <w:rPr>
          <w:rFonts w:ascii="Aptos" w:hAnsi="Aptos" w:eastAsia="Aptos" w:cs="Aptos"/>
        </w:rPr>
      </w:pPr>
    </w:p>
    <w:p w:rsidR="00426D3D" w:rsidP="00426D3D" w:rsidRDefault="00426D3D" w14:paraId="45F9F74B" w14:textId="77777777">
      <w:pPr>
        <w:jc w:val="both"/>
      </w:pPr>
    </w:p>
    <w:p w:rsidR="00426D3D" w:rsidP="00426D3D" w:rsidRDefault="00426D3D" w14:paraId="2190D4C9" w14:textId="77777777">
      <w:pPr>
        <w:spacing w:after="0"/>
        <w:jc w:val="both"/>
        <w:rPr>
          <w:rFonts w:ascii="Aptos" w:hAnsi="Aptos" w:eastAsia="Aptos" w:cs="Aptos"/>
        </w:rPr>
      </w:pPr>
    </w:p>
    <w:p w:rsidR="00426D3D" w:rsidP="00426D3D" w:rsidRDefault="00426D3D" w14:paraId="4C3FE302" w14:textId="77777777">
      <w:pPr>
        <w:spacing w:before="240" w:after="240"/>
        <w:jc w:val="both"/>
        <w:rPr>
          <w:rFonts w:ascii="Aptos" w:hAnsi="Aptos" w:eastAsia="Aptos" w:cs="Aptos"/>
        </w:rPr>
      </w:pPr>
    </w:p>
    <w:p w:rsidR="00426D3D" w:rsidP="00426D3D" w:rsidRDefault="00426D3D" w14:paraId="49F4A236" w14:textId="77777777">
      <w:pPr>
        <w:spacing w:after="0"/>
        <w:jc w:val="both"/>
        <w:rPr>
          <w:rFonts w:ascii="Aptos" w:hAnsi="Aptos" w:eastAsia="Aptos" w:cs="Aptos"/>
        </w:rPr>
      </w:pPr>
    </w:p>
    <w:p w:rsidR="00426D3D" w:rsidP="00426D3D" w:rsidRDefault="00426D3D" w14:paraId="48FFCD54" w14:textId="77777777">
      <w:pPr>
        <w:spacing w:before="240" w:after="240"/>
        <w:jc w:val="both"/>
        <w:rPr>
          <w:rFonts w:ascii="Aptos" w:hAnsi="Aptos" w:eastAsia="Aptos" w:cs="Aptos"/>
        </w:rPr>
      </w:pPr>
    </w:p>
    <w:p w:rsidR="00426D3D" w:rsidP="00426D3D" w:rsidRDefault="00426D3D" w14:paraId="1874F5F2" w14:textId="77777777">
      <w:pPr>
        <w:jc w:val="both"/>
      </w:pPr>
    </w:p>
    <w:p w:rsidR="00426D3D" w:rsidP="00426D3D" w:rsidRDefault="00426D3D" w14:paraId="5A0C0401" w14:textId="77777777">
      <w:pPr>
        <w:jc w:val="both"/>
      </w:pPr>
    </w:p>
    <w:p w:rsidR="00426D3D" w:rsidP="00426D3D" w:rsidRDefault="00426D3D" w14:paraId="1A0271F5" w14:textId="77777777">
      <w:pPr>
        <w:jc w:val="both"/>
      </w:pPr>
    </w:p>
    <w:p w:rsidR="00426D3D" w:rsidP="00426D3D" w:rsidRDefault="00426D3D" w14:paraId="6ADA8471" w14:textId="77777777">
      <w:pPr>
        <w:jc w:val="both"/>
      </w:pPr>
    </w:p>
    <w:p w:rsidR="00426D3D" w:rsidP="00426D3D" w:rsidRDefault="00426D3D" w14:paraId="5C17C4FB" w14:textId="77777777">
      <w:pPr>
        <w:jc w:val="both"/>
      </w:pPr>
    </w:p>
    <w:p w:rsidR="00426D3D" w:rsidP="00426D3D" w:rsidRDefault="00426D3D" w14:paraId="16ECBA9C" w14:textId="77777777">
      <w:pPr>
        <w:jc w:val="both"/>
      </w:pPr>
    </w:p>
    <w:p w:rsidR="00426D3D" w:rsidP="00426D3D" w:rsidRDefault="00426D3D" w14:paraId="12BFBBF4" w14:textId="77777777">
      <w:pPr>
        <w:jc w:val="both"/>
      </w:pPr>
    </w:p>
    <w:p w:rsidR="00426D3D" w:rsidP="00426D3D" w:rsidRDefault="00426D3D" w14:paraId="609A4BD7" w14:textId="77777777">
      <w:pPr>
        <w:jc w:val="both"/>
      </w:pPr>
    </w:p>
    <w:p w:rsidR="000B4502" w:rsidP="00426D3D" w:rsidRDefault="000B4502" w14:paraId="4FBC8D21" w14:textId="1A5C6CE5">
      <w:pPr>
        <w:tabs>
          <w:tab w:val="left" w:pos="1520"/>
        </w:tabs>
      </w:pPr>
    </w:p>
    <w:p w:rsidR="000B4502" w:rsidRDefault="000B4502" w14:paraId="0F7F1B89" w14:textId="77777777"/>
    <w:p w:rsidR="00392FA9" w:rsidRDefault="00392FA9" w14:paraId="28343055" w14:textId="77777777"/>
    <w:p w:rsidR="00426D3D" w:rsidRDefault="00426D3D" w14:paraId="339921EE" w14:textId="77777777"/>
    <w:sectPr w:rsidR="00426D3D" w:rsidSect="00CE0F82">
      <w:footerReference w:type="default" r:id="rId22"/>
      <w:pgSz w:w="12240" w:h="15840" w:orient="portrait"/>
      <w:pgMar w:top="720" w:right="720" w:bottom="720" w:left="720" w:header="864"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33F" w:rsidP="00E53BEA" w:rsidRDefault="00C5233F" w14:paraId="28D8D3FA" w14:textId="77777777">
      <w:pPr>
        <w:spacing w:after="0" w:line="240" w:lineRule="auto"/>
      </w:pPr>
      <w:r>
        <w:separator/>
      </w:r>
    </w:p>
  </w:endnote>
  <w:endnote w:type="continuationSeparator" w:id="0">
    <w:p w:rsidR="00C5233F" w:rsidP="00E53BEA" w:rsidRDefault="00C5233F" w14:paraId="04A2DEFB" w14:textId="77777777">
      <w:pPr>
        <w:spacing w:after="0" w:line="240" w:lineRule="auto"/>
      </w:pPr>
      <w:r>
        <w:continuationSeparator/>
      </w:r>
    </w:p>
  </w:endnote>
  <w:endnote w:type="continuationNotice" w:id="1">
    <w:p w:rsidR="00C5233F" w:rsidRDefault="00C5233F" w14:paraId="7622397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3993935"/>
      <w:docPartObj>
        <w:docPartGallery w:val="Page Numbers (Bottom of Page)"/>
        <w:docPartUnique/>
      </w:docPartObj>
    </w:sdtPr>
    <w:sdtEndPr>
      <w:rPr>
        <w:noProof/>
      </w:rPr>
    </w:sdtEndPr>
    <w:sdtContent>
      <w:p w:rsidR="00426D3D" w:rsidP="00426D3D" w:rsidRDefault="00426D3D" w14:paraId="2399BD60" w14:textId="43099110">
        <w:pPr>
          <w:pStyle w:val="Footer"/>
          <w:jc w:val="center"/>
        </w:pPr>
        <w:r>
          <w:t xml:space="preserve">                                                                                                                                                                                                        Page </w:t>
        </w:r>
        <w:r>
          <w:fldChar w:fldCharType="begin"/>
        </w:r>
        <w:r>
          <w:instrText xml:space="preserve"> PAGE   \* MERGEFORMAT </w:instrText>
        </w:r>
        <w:r>
          <w:fldChar w:fldCharType="separate"/>
        </w:r>
        <w:r w:rsidR="007E0EFE">
          <w:rPr>
            <w:noProof/>
          </w:rPr>
          <w:t>15</w:t>
        </w:r>
        <w:r>
          <w:rPr>
            <w:noProof/>
          </w:rPr>
          <w:fldChar w:fldCharType="end"/>
        </w:r>
      </w:p>
    </w:sdtContent>
  </w:sdt>
  <w:p w:rsidR="00426D3D" w:rsidRDefault="00426D3D" w14:paraId="0E003E11"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33F" w:rsidP="00E53BEA" w:rsidRDefault="00C5233F" w14:paraId="4D8CBC75" w14:textId="77777777">
      <w:pPr>
        <w:spacing w:after="0" w:line="240" w:lineRule="auto"/>
      </w:pPr>
      <w:r>
        <w:separator/>
      </w:r>
    </w:p>
  </w:footnote>
  <w:footnote w:type="continuationSeparator" w:id="0">
    <w:p w:rsidR="00C5233F" w:rsidP="00E53BEA" w:rsidRDefault="00C5233F" w14:paraId="05547F25" w14:textId="77777777">
      <w:pPr>
        <w:spacing w:after="0" w:line="240" w:lineRule="auto"/>
      </w:pPr>
      <w:r>
        <w:continuationSeparator/>
      </w:r>
    </w:p>
  </w:footnote>
  <w:footnote w:type="continuationNotice" w:id="1">
    <w:p w:rsidR="00C5233F" w:rsidRDefault="00C5233F" w14:paraId="7961378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74A61"/>
    <w:multiLevelType w:val="hybridMultilevel"/>
    <w:tmpl w:val="09729FE0"/>
    <w:lvl w:ilvl="0" w:tplc="C5947950">
      <w:start w:val="1"/>
      <w:numFmt w:val="decimal"/>
      <w:lvlText w:val="%1."/>
      <w:lvlJc w:val="left"/>
      <w:pPr>
        <w:ind w:left="720" w:hanging="360"/>
      </w:pPr>
    </w:lvl>
    <w:lvl w:ilvl="1" w:tplc="69AA155C">
      <w:start w:val="1"/>
      <w:numFmt w:val="lowerLetter"/>
      <w:lvlText w:val="%2."/>
      <w:lvlJc w:val="left"/>
      <w:pPr>
        <w:ind w:left="1440" w:hanging="360"/>
      </w:pPr>
    </w:lvl>
    <w:lvl w:ilvl="2" w:tplc="CA1C1F6C">
      <w:start w:val="1"/>
      <w:numFmt w:val="lowerRoman"/>
      <w:lvlText w:val="%3."/>
      <w:lvlJc w:val="right"/>
      <w:pPr>
        <w:ind w:left="2160" w:hanging="180"/>
      </w:pPr>
    </w:lvl>
    <w:lvl w:ilvl="3" w:tplc="FCAA8FB2">
      <w:start w:val="1"/>
      <w:numFmt w:val="decimal"/>
      <w:lvlText w:val="%4."/>
      <w:lvlJc w:val="left"/>
      <w:pPr>
        <w:ind w:left="2880" w:hanging="360"/>
      </w:pPr>
    </w:lvl>
    <w:lvl w:ilvl="4" w:tplc="1F4AE0CA">
      <w:start w:val="1"/>
      <w:numFmt w:val="lowerLetter"/>
      <w:lvlText w:val="%5."/>
      <w:lvlJc w:val="left"/>
      <w:pPr>
        <w:ind w:left="3600" w:hanging="360"/>
      </w:pPr>
    </w:lvl>
    <w:lvl w:ilvl="5" w:tplc="5E24ED9A">
      <w:start w:val="1"/>
      <w:numFmt w:val="lowerRoman"/>
      <w:lvlText w:val="%6."/>
      <w:lvlJc w:val="right"/>
      <w:pPr>
        <w:ind w:left="4320" w:hanging="180"/>
      </w:pPr>
    </w:lvl>
    <w:lvl w:ilvl="6" w:tplc="B4FCBE52">
      <w:start w:val="1"/>
      <w:numFmt w:val="decimal"/>
      <w:lvlText w:val="%7."/>
      <w:lvlJc w:val="left"/>
      <w:pPr>
        <w:ind w:left="5040" w:hanging="360"/>
      </w:pPr>
    </w:lvl>
    <w:lvl w:ilvl="7" w:tplc="EB84EBCA">
      <w:start w:val="1"/>
      <w:numFmt w:val="lowerLetter"/>
      <w:lvlText w:val="%8."/>
      <w:lvlJc w:val="left"/>
      <w:pPr>
        <w:ind w:left="5760" w:hanging="360"/>
      </w:pPr>
    </w:lvl>
    <w:lvl w:ilvl="8" w:tplc="3CAAD974">
      <w:start w:val="1"/>
      <w:numFmt w:val="lowerRoman"/>
      <w:lvlText w:val="%9."/>
      <w:lvlJc w:val="right"/>
      <w:pPr>
        <w:ind w:left="6480" w:hanging="180"/>
      </w:pPr>
    </w:lvl>
  </w:abstractNum>
  <w:abstractNum w:abstractNumId="1" w15:restartNumberingAfterBreak="0">
    <w:nsid w:val="14ED21AA"/>
    <w:multiLevelType w:val="hybridMultilevel"/>
    <w:tmpl w:val="EC12FC9E"/>
    <w:lvl w:ilvl="0" w:tplc="F69EA296">
      <w:start w:val="2"/>
      <w:numFmt w:val="decimal"/>
      <w:lvlText w:val="%1."/>
      <w:lvlJc w:val="left"/>
      <w:pPr>
        <w:ind w:left="720" w:hanging="360"/>
      </w:pPr>
    </w:lvl>
    <w:lvl w:ilvl="1" w:tplc="F1644DE0">
      <w:start w:val="1"/>
      <w:numFmt w:val="lowerLetter"/>
      <w:lvlText w:val="%2."/>
      <w:lvlJc w:val="left"/>
      <w:pPr>
        <w:ind w:left="1440" w:hanging="360"/>
      </w:pPr>
    </w:lvl>
    <w:lvl w:ilvl="2" w:tplc="FAEE408C">
      <w:start w:val="1"/>
      <w:numFmt w:val="lowerRoman"/>
      <w:lvlText w:val="%3."/>
      <w:lvlJc w:val="right"/>
      <w:pPr>
        <w:ind w:left="2160" w:hanging="180"/>
      </w:pPr>
    </w:lvl>
    <w:lvl w:ilvl="3" w:tplc="BF584E44">
      <w:start w:val="1"/>
      <w:numFmt w:val="decimal"/>
      <w:lvlText w:val="%4."/>
      <w:lvlJc w:val="left"/>
      <w:pPr>
        <w:ind w:left="2880" w:hanging="360"/>
      </w:pPr>
    </w:lvl>
    <w:lvl w:ilvl="4" w:tplc="F2ECF2EA">
      <w:start w:val="1"/>
      <w:numFmt w:val="lowerLetter"/>
      <w:lvlText w:val="%5."/>
      <w:lvlJc w:val="left"/>
      <w:pPr>
        <w:ind w:left="3600" w:hanging="360"/>
      </w:pPr>
    </w:lvl>
    <w:lvl w:ilvl="5" w:tplc="B816B50C">
      <w:start w:val="1"/>
      <w:numFmt w:val="lowerRoman"/>
      <w:lvlText w:val="%6."/>
      <w:lvlJc w:val="right"/>
      <w:pPr>
        <w:ind w:left="4320" w:hanging="180"/>
      </w:pPr>
    </w:lvl>
    <w:lvl w:ilvl="6" w:tplc="13B45194">
      <w:start w:val="1"/>
      <w:numFmt w:val="decimal"/>
      <w:lvlText w:val="%7."/>
      <w:lvlJc w:val="left"/>
      <w:pPr>
        <w:ind w:left="5040" w:hanging="360"/>
      </w:pPr>
    </w:lvl>
    <w:lvl w:ilvl="7" w:tplc="2DC080A4">
      <w:start w:val="1"/>
      <w:numFmt w:val="lowerLetter"/>
      <w:lvlText w:val="%8."/>
      <w:lvlJc w:val="left"/>
      <w:pPr>
        <w:ind w:left="5760" w:hanging="360"/>
      </w:pPr>
    </w:lvl>
    <w:lvl w:ilvl="8" w:tplc="7B1EA122">
      <w:start w:val="1"/>
      <w:numFmt w:val="lowerRoman"/>
      <w:lvlText w:val="%9."/>
      <w:lvlJc w:val="right"/>
      <w:pPr>
        <w:ind w:left="6480" w:hanging="180"/>
      </w:pPr>
    </w:lvl>
  </w:abstractNum>
  <w:abstractNum w:abstractNumId="2" w15:restartNumberingAfterBreak="0">
    <w:nsid w:val="3A0B1F48"/>
    <w:multiLevelType w:val="hybridMultilevel"/>
    <w:tmpl w:val="35BA6EF4"/>
    <w:lvl w:ilvl="0" w:tplc="DEEEE2A4">
      <w:start w:val="1"/>
      <w:numFmt w:val="bullet"/>
      <w:lvlText w:val=""/>
      <w:lvlJc w:val="left"/>
      <w:pPr>
        <w:ind w:left="720" w:hanging="360"/>
      </w:pPr>
      <w:rPr>
        <w:rFonts w:hint="default" w:ascii="Symbol" w:hAnsi="Symbol"/>
      </w:rPr>
    </w:lvl>
    <w:lvl w:ilvl="1" w:tplc="2D661B34">
      <w:start w:val="1"/>
      <w:numFmt w:val="bullet"/>
      <w:lvlText w:val="o"/>
      <w:lvlJc w:val="left"/>
      <w:pPr>
        <w:ind w:left="1440" w:hanging="360"/>
      </w:pPr>
      <w:rPr>
        <w:rFonts w:hint="default" w:ascii="Courier New" w:hAnsi="Courier New"/>
      </w:rPr>
    </w:lvl>
    <w:lvl w:ilvl="2" w:tplc="FF04EA78">
      <w:start w:val="1"/>
      <w:numFmt w:val="bullet"/>
      <w:lvlText w:val=""/>
      <w:lvlJc w:val="left"/>
      <w:pPr>
        <w:ind w:left="2160" w:hanging="360"/>
      </w:pPr>
      <w:rPr>
        <w:rFonts w:hint="default" w:ascii="Wingdings" w:hAnsi="Wingdings"/>
      </w:rPr>
    </w:lvl>
    <w:lvl w:ilvl="3" w:tplc="95766E6E">
      <w:start w:val="1"/>
      <w:numFmt w:val="bullet"/>
      <w:lvlText w:val=""/>
      <w:lvlJc w:val="left"/>
      <w:pPr>
        <w:ind w:left="2880" w:hanging="360"/>
      </w:pPr>
      <w:rPr>
        <w:rFonts w:hint="default" w:ascii="Symbol" w:hAnsi="Symbol"/>
      </w:rPr>
    </w:lvl>
    <w:lvl w:ilvl="4" w:tplc="EDB49630">
      <w:start w:val="1"/>
      <w:numFmt w:val="bullet"/>
      <w:lvlText w:val="o"/>
      <w:lvlJc w:val="left"/>
      <w:pPr>
        <w:ind w:left="3600" w:hanging="360"/>
      </w:pPr>
      <w:rPr>
        <w:rFonts w:hint="default" w:ascii="Courier New" w:hAnsi="Courier New"/>
      </w:rPr>
    </w:lvl>
    <w:lvl w:ilvl="5" w:tplc="42F632EA">
      <w:start w:val="1"/>
      <w:numFmt w:val="bullet"/>
      <w:lvlText w:val=""/>
      <w:lvlJc w:val="left"/>
      <w:pPr>
        <w:ind w:left="4320" w:hanging="360"/>
      </w:pPr>
      <w:rPr>
        <w:rFonts w:hint="default" w:ascii="Wingdings" w:hAnsi="Wingdings"/>
      </w:rPr>
    </w:lvl>
    <w:lvl w:ilvl="6" w:tplc="AFE470F8">
      <w:start w:val="1"/>
      <w:numFmt w:val="bullet"/>
      <w:lvlText w:val=""/>
      <w:lvlJc w:val="left"/>
      <w:pPr>
        <w:ind w:left="5040" w:hanging="360"/>
      </w:pPr>
      <w:rPr>
        <w:rFonts w:hint="default" w:ascii="Symbol" w:hAnsi="Symbol"/>
      </w:rPr>
    </w:lvl>
    <w:lvl w:ilvl="7" w:tplc="59326C46">
      <w:start w:val="1"/>
      <w:numFmt w:val="bullet"/>
      <w:lvlText w:val="o"/>
      <w:lvlJc w:val="left"/>
      <w:pPr>
        <w:ind w:left="5760" w:hanging="360"/>
      </w:pPr>
      <w:rPr>
        <w:rFonts w:hint="default" w:ascii="Courier New" w:hAnsi="Courier New"/>
      </w:rPr>
    </w:lvl>
    <w:lvl w:ilvl="8" w:tplc="241CA3E2">
      <w:start w:val="1"/>
      <w:numFmt w:val="bullet"/>
      <w:lvlText w:val=""/>
      <w:lvlJc w:val="left"/>
      <w:pPr>
        <w:ind w:left="6480" w:hanging="360"/>
      </w:pPr>
      <w:rPr>
        <w:rFonts w:hint="default" w:ascii="Wingdings" w:hAnsi="Wingdings"/>
      </w:rPr>
    </w:lvl>
  </w:abstractNum>
  <w:abstractNum w:abstractNumId="3" w15:restartNumberingAfterBreak="0">
    <w:nsid w:val="41F217A1"/>
    <w:multiLevelType w:val="hybridMultilevel"/>
    <w:tmpl w:val="2258DB30"/>
    <w:lvl w:ilvl="0" w:tplc="68DC24EE">
      <w:start w:val="1"/>
      <w:numFmt w:val="bullet"/>
      <w:lvlText w:val=""/>
      <w:lvlJc w:val="left"/>
      <w:pPr>
        <w:ind w:left="720" w:hanging="360"/>
      </w:pPr>
      <w:rPr>
        <w:rFonts w:hint="default" w:ascii="Symbol" w:hAnsi="Symbol"/>
      </w:rPr>
    </w:lvl>
    <w:lvl w:ilvl="1" w:tplc="036EE7F0">
      <w:start w:val="1"/>
      <w:numFmt w:val="bullet"/>
      <w:lvlText w:val="o"/>
      <w:lvlJc w:val="left"/>
      <w:pPr>
        <w:ind w:left="1440" w:hanging="360"/>
      </w:pPr>
      <w:rPr>
        <w:rFonts w:hint="default" w:ascii="Courier New" w:hAnsi="Courier New"/>
      </w:rPr>
    </w:lvl>
    <w:lvl w:ilvl="2" w:tplc="63063D56">
      <w:start w:val="1"/>
      <w:numFmt w:val="bullet"/>
      <w:lvlText w:val=""/>
      <w:lvlJc w:val="left"/>
      <w:pPr>
        <w:ind w:left="2160" w:hanging="360"/>
      </w:pPr>
      <w:rPr>
        <w:rFonts w:hint="default" w:ascii="Wingdings" w:hAnsi="Wingdings"/>
      </w:rPr>
    </w:lvl>
    <w:lvl w:ilvl="3" w:tplc="5658FAC2">
      <w:start w:val="1"/>
      <w:numFmt w:val="bullet"/>
      <w:lvlText w:val=""/>
      <w:lvlJc w:val="left"/>
      <w:pPr>
        <w:ind w:left="2880" w:hanging="360"/>
      </w:pPr>
      <w:rPr>
        <w:rFonts w:hint="default" w:ascii="Symbol" w:hAnsi="Symbol"/>
      </w:rPr>
    </w:lvl>
    <w:lvl w:ilvl="4" w:tplc="A00A0CB4">
      <w:start w:val="1"/>
      <w:numFmt w:val="bullet"/>
      <w:lvlText w:val="o"/>
      <w:lvlJc w:val="left"/>
      <w:pPr>
        <w:ind w:left="3600" w:hanging="360"/>
      </w:pPr>
      <w:rPr>
        <w:rFonts w:hint="default" w:ascii="Courier New" w:hAnsi="Courier New"/>
      </w:rPr>
    </w:lvl>
    <w:lvl w:ilvl="5" w:tplc="B778FAFA">
      <w:start w:val="1"/>
      <w:numFmt w:val="bullet"/>
      <w:lvlText w:val=""/>
      <w:lvlJc w:val="left"/>
      <w:pPr>
        <w:ind w:left="4320" w:hanging="360"/>
      </w:pPr>
      <w:rPr>
        <w:rFonts w:hint="default" w:ascii="Wingdings" w:hAnsi="Wingdings"/>
      </w:rPr>
    </w:lvl>
    <w:lvl w:ilvl="6" w:tplc="E66C44C4">
      <w:start w:val="1"/>
      <w:numFmt w:val="bullet"/>
      <w:lvlText w:val=""/>
      <w:lvlJc w:val="left"/>
      <w:pPr>
        <w:ind w:left="5040" w:hanging="360"/>
      </w:pPr>
      <w:rPr>
        <w:rFonts w:hint="default" w:ascii="Symbol" w:hAnsi="Symbol"/>
      </w:rPr>
    </w:lvl>
    <w:lvl w:ilvl="7" w:tplc="7CB4A77A">
      <w:start w:val="1"/>
      <w:numFmt w:val="bullet"/>
      <w:lvlText w:val="o"/>
      <w:lvlJc w:val="left"/>
      <w:pPr>
        <w:ind w:left="5760" w:hanging="360"/>
      </w:pPr>
      <w:rPr>
        <w:rFonts w:hint="default" w:ascii="Courier New" w:hAnsi="Courier New"/>
      </w:rPr>
    </w:lvl>
    <w:lvl w:ilvl="8" w:tplc="91CA5CDC">
      <w:start w:val="1"/>
      <w:numFmt w:val="bullet"/>
      <w:lvlText w:val=""/>
      <w:lvlJc w:val="left"/>
      <w:pPr>
        <w:ind w:left="6480" w:hanging="360"/>
      </w:pPr>
      <w:rPr>
        <w:rFonts w:hint="default" w:ascii="Wingdings" w:hAnsi="Wingdings"/>
      </w:rPr>
    </w:lvl>
  </w:abstractNum>
  <w:abstractNum w:abstractNumId="4" w15:restartNumberingAfterBreak="0">
    <w:nsid w:val="46A3D6D4"/>
    <w:multiLevelType w:val="hybridMultilevel"/>
    <w:tmpl w:val="A9349CA8"/>
    <w:lvl w:ilvl="0" w:tplc="71A6486A">
      <w:start w:val="1"/>
      <w:numFmt w:val="bullet"/>
      <w:lvlText w:val=""/>
      <w:lvlJc w:val="left"/>
      <w:pPr>
        <w:ind w:left="720" w:hanging="360"/>
      </w:pPr>
      <w:rPr>
        <w:rFonts w:hint="default" w:ascii="Symbol" w:hAnsi="Symbol"/>
      </w:rPr>
    </w:lvl>
    <w:lvl w:ilvl="1" w:tplc="8BBC5516">
      <w:start w:val="1"/>
      <w:numFmt w:val="bullet"/>
      <w:lvlText w:val="o"/>
      <w:lvlJc w:val="left"/>
      <w:pPr>
        <w:ind w:left="1440" w:hanging="360"/>
      </w:pPr>
      <w:rPr>
        <w:rFonts w:hint="default" w:ascii="Courier New" w:hAnsi="Courier New"/>
      </w:rPr>
    </w:lvl>
    <w:lvl w:ilvl="2" w:tplc="904EA44C">
      <w:start w:val="1"/>
      <w:numFmt w:val="bullet"/>
      <w:lvlText w:val=""/>
      <w:lvlJc w:val="left"/>
      <w:pPr>
        <w:ind w:left="2160" w:hanging="360"/>
      </w:pPr>
      <w:rPr>
        <w:rFonts w:hint="default" w:ascii="Wingdings" w:hAnsi="Wingdings"/>
      </w:rPr>
    </w:lvl>
    <w:lvl w:ilvl="3" w:tplc="91F05034">
      <w:start w:val="1"/>
      <w:numFmt w:val="bullet"/>
      <w:lvlText w:val=""/>
      <w:lvlJc w:val="left"/>
      <w:pPr>
        <w:ind w:left="2880" w:hanging="360"/>
      </w:pPr>
      <w:rPr>
        <w:rFonts w:hint="default" w:ascii="Symbol" w:hAnsi="Symbol"/>
      </w:rPr>
    </w:lvl>
    <w:lvl w:ilvl="4" w:tplc="30F0B5FA">
      <w:start w:val="1"/>
      <w:numFmt w:val="bullet"/>
      <w:lvlText w:val="o"/>
      <w:lvlJc w:val="left"/>
      <w:pPr>
        <w:ind w:left="3600" w:hanging="360"/>
      </w:pPr>
      <w:rPr>
        <w:rFonts w:hint="default" w:ascii="Courier New" w:hAnsi="Courier New"/>
      </w:rPr>
    </w:lvl>
    <w:lvl w:ilvl="5" w:tplc="DE1ED356">
      <w:start w:val="1"/>
      <w:numFmt w:val="bullet"/>
      <w:lvlText w:val=""/>
      <w:lvlJc w:val="left"/>
      <w:pPr>
        <w:ind w:left="4320" w:hanging="360"/>
      </w:pPr>
      <w:rPr>
        <w:rFonts w:hint="default" w:ascii="Wingdings" w:hAnsi="Wingdings"/>
      </w:rPr>
    </w:lvl>
    <w:lvl w:ilvl="6" w:tplc="3DEE3BF4">
      <w:start w:val="1"/>
      <w:numFmt w:val="bullet"/>
      <w:lvlText w:val=""/>
      <w:lvlJc w:val="left"/>
      <w:pPr>
        <w:ind w:left="5040" w:hanging="360"/>
      </w:pPr>
      <w:rPr>
        <w:rFonts w:hint="default" w:ascii="Symbol" w:hAnsi="Symbol"/>
      </w:rPr>
    </w:lvl>
    <w:lvl w:ilvl="7" w:tplc="641E579E">
      <w:start w:val="1"/>
      <w:numFmt w:val="bullet"/>
      <w:lvlText w:val="o"/>
      <w:lvlJc w:val="left"/>
      <w:pPr>
        <w:ind w:left="5760" w:hanging="360"/>
      </w:pPr>
      <w:rPr>
        <w:rFonts w:hint="default" w:ascii="Courier New" w:hAnsi="Courier New"/>
      </w:rPr>
    </w:lvl>
    <w:lvl w:ilvl="8" w:tplc="AB76403A">
      <w:start w:val="1"/>
      <w:numFmt w:val="bullet"/>
      <w:lvlText w:val=""/>
      <w:lvlJc w:val="left"/>
      <w:pPr>
        <w:ind w:left="6480" w:hanging="360"/>
      </w:pPr>
      <w:rPr>
        <w:rFonts w:hint="default" w:ascii="Wingdings" w:hAnsi="Wingdings"/>
      </w:rPr>
    </w:lvl>
  </w:abstractNum>
  <w:abstractNum w:abstractNumId="5" w15:restartNumberingAfterBreak="0">
    <w:nsid w:val="4C015CEE"/>
    <w:multiLevelType w:val="hybridMultilevel"/>
    <w:tmpl w:val="B9D005CA"/>
    <w:lvl w:ilvl="0" w:tplc="89528CC2">
      <w:start w:val="1"/>
      <w:numFmt w:val="bullet"/>
      <w:lvlText w:val=""/>
      <w:lvlJc w:val="left"/>
      <w:pPr>
        <w:ind w:left="720" w:hanging="360"/>
      </w:pPr>
      <w:rPr>
        <w:rFonts w:hint="default" w:ascii="Symbol" w:hAnsi="Symbol"/>
      </w:rPr>
    </w:lvl>
    <w:lvl w:ilvl="1" w:tplc="9B246546">
      <w:start w:val="1"/>
      <w:numFmt w:val="bullet"/>
      <w:lvlText w:val="o"/>
      <w:lvlJc w:val="left"/>
      <w:pPr>
        <w:ind w:left="1440" w:hanging="360"/>
      </w:pPr>
      <w:rPr>
        <w:rFonts w:hint="default" w:ascii="Courier New" w:hAnsi="Courier New"/>
      </w:rPr>
    </w:lvl>
    <w:lvl w:ilvl="2" w:tplc="CF12800E">
      <w:start w:val="1"/>
      <w:numFmt w:val="bullet"/>
      <w:lvlText w:val=""/>
      <w:lvlJc w:val="left"/>
      <w:pPr>
        <w:ind w:left="2160" w:hanging="360"/>
      </w:pPr>
      <w:rPr>
        <w:rFonts w:hint="default" w:ascii="Wingdings" w:hAnsi="Wingdings"/>
      </w:rPr>
    </w:lvl>
    <w:lvl w:ilvl="3" w:tplc="1884D278">
      <w:start w:val="1"/>
      <w:numFmt w:val="bullet"/>
      <w:lvlText w:val=""/>
      <w:lvlJc w:val="left"/>
      <w:pPr>
        <w:ind w:left="2880" w:hanging="360"/>
      </w:pPr>
      <w:rPr>
        <w:rFonts w:hint="default" w:ascii="Symbol" w:hAnsi="Symbol"/>
      </w:rPr>
    </w:lvl>
    <w:lvl w:ilvl="4" w:tplc="F12E3992">
      <w:start w:val="1"/>
      <w:numFmt w:val="bullet"/>
      <w:lvlText w:val="o"/>
      <w:lvlJc w:val="left"/>
      <w:pPr>
        <w:ind w:left="3600" w:hanging="360"/>
      </w:pPr>
      <w:rPr>
        <w:rFonts w:hint="default" w:ascii="Courier New" w:hAnsi="Courier New"/>
      </w:rPr>
    </w:lvl>
    <w:lvl w:ilvl="5" w:tplc="E4680374">
      <w:start w:val="1"/>
      <w:numFmt w:val="bullet"/>
      <w:lvlText w:val=""/>
      <w:lvlJc w:val="left"/>
      <w:pPr>
        <w:ind w:left="4320" w:hanging="360"/>
      </w:pPr>
      <w:rPr>
        <w:rFonts w:hint="default" w:ascii="Wingdings" w:hAnsi="Wingdings"/>
      </w:rPr>
    </w:lvl>
    <w:lvl w:ilvl="6" w:tplc="D0562A80">
      <w:start w:val="1"/>
      <w:numFmt w:val="bullet"/>
      <w:lvlText w:val=""/>
      <w:lvlJc w:val="left"/>
      <w:pPr>
        <w:ind w:left="5040" w:hanging="360"/>
      </w:pPr>
      <w:rPr>
        <w:rFonts w:hint="default" w:ascii="Symbol" w:hAnsi="Symbol"/>
      </w:rPr>
    </w:lvl>
    <w:lvl w:ilvl="7" w:tplc="EAF8B946">
      <w:start w:val="1"/>
      <w:numFmt w:val="bullet"/>
      <w:lvlText w:val="o"/>
      <w:lvlJc w:val="left"/>
      <w:pPr>
        <w:ind w:left="5760" w:hanging="360"/>
      </w:pPr>
      <w:rPr>
        <w:rFonts w:hint="default" w:ascii="Courier New" w:hAnsi="Courier New"/>
      </w:rPr>
    </w:lvl>
    <w:lvl w:ilvl="8" w:tplc="4FA24ACE">
      <w:start w:val="1"/>
      <w:numFmt w:val="bullet"/>
      <w:lvlText w:val=""/>
      <w:lvlJc w:val="left"/>
      <w:pPr>
        <w:ind w:left="6480" w:hanging="360"/>
      </w:pPr>
      <w:rPr>
        <w:rFonts w:hint="default" w:ascii="Wingdings" w:hAnsi="Wingdings"/>
      </w:rPr>
    </w:lvl>
  </w:abstractNum>
  <w:abstractNum w:abstractNumId="6" w15:restartNumberingAfterBreak="0">
    <w:nsid w:val="4C6AA8BC"/>
    <w:multiLevelType w:val="hybridMultilevel"/>
    <w:tmpl w:val="35402972"/>
    <w:lvl w:ilvl="0" w:tplc="65F28D86">
      <w:start w:val="1"/>
      <w:numFmt w:val="bullet"/>
      <w:lvlText w:val=""/>
      <w:lvlJc w:val="left"/>
      <w:pPr>
        <w:ind w:left="720" w:hanging="360"/>
      </w:pPr>
      <w:rPr>
        <w:rFonts w:hint="default" w:ascii="Symbol" w:hAnsi="Symbol"/>
      </w:rPr>
    </w:lvl>
    <w:lvl w:ilvl="1" w:tplc="D578E52E">
      <w:start w:val="1"/>
      <w:numFmt w:val="bullet"/>
      <w:lvlText w:val="o"/>
      <w:lvlJc w:val="left"/>
      <w:pPr>
        <w:ind w:left="1440" w:hanging="360"/>
      </w:pPr>
      <w:rPr>
        <w:rFonts w:hint="default" w:ascii="Courier New" w:hAnsi="Courier New"/>
      </w:rPr>
    </w:lvl>
    <w:lvl w:ilvl="2" w:tplc="ABB85CB0">
      <w:start w:val="1"/>
      <w:numFmt w:val="bullet"/>
      <w:lvlText w:val=""/>
      <w:lvlJc w:val="left"/>
      <w:pPr>
        <w:ind w:left="2160" w:hanging="360"/>
      </w:pPr>
      <w:rPr>
        <w:rFonts w:hint="default" w:ascii="Wingdings" w:hAnsi="Wingdings"/>
      </w:rPr>
    </w:lvl>
    <w:lvl w:ilvl="3" w:tplc="487E9E3A">
      <w:start w:val="1"/>
      <w:numFmt w:val="bullet"/>
      <w:lvlText w:val=""/>
      <w:lvlJc w:val="left"/>
      <w:pPr>
        <w:ind w:left="2880" w:hanging="360"/>
      </w:pPr>
      <w:rPr>
        <w:rFonts w:hint="default" w:ascii="Symbol" w:hAnsi="Symbol"/>
      </w:rPr>
    </w:lvl>
    <w:lvl w:ilvl="4" w:tplc="8D94DBA8">
      <w:start w:val="1"/>
      <w:numFmt w:val="bullet"/>
      <w:lvlText w:val="o"/>
      <w:lvlJc w:val="left"/>
      <w:pPr>
        <w:ind w:left="3600" w:hanging="360"/>
      </w:pPr>
      <w:rPr>
        <w:rFonts w:hint="default" w:ascii="Courier New" w:hAnsi="Courier New"/>
      </w:rPr>
    </w:lvl>
    <w:lvl w:ilvl="5" w:tplc="4FB8C388">
      <w:start w:val="1"/>
      <w:numFmt w:val="bullet"/>
      <w:lvlText w:val=""/>
      <w:lvlJc w:val="left"/>
      <w:pPr>
        <w:ind w:left="4320" w:hanging="360"/>
      </w:pPr>
      <w:rPr>
        <w:rFonts w:hint="default" w:ascii="Wingdings" w:hAnsi="Wingdings"/>
      </w:rPr>
    </w:lvl>
    <w:lvl w:ilvl="6" w:tplc="C8FE50BE">
      <w:start w:val="1"/>
      <w:numFmt w:val="bullet"/>
      <w:lvlText w:val=""/>
      <w:lvlJc w:val="left"/>
      <w:pPr>
        <w:ind w:left="5040" w:hanging="360"/>
      </w:pPr>
      <w:rPr>
        <w:rFonts w:hint="default" w:ascii="Symbol" w:hAnsi="Symbol"/>
      </w:rPr>
    </w:lvl>
    <w:lvl w:ilvl="7" w:tplc="E91A2CD4">
      <w:start w:val="1"/>
      <w:numFmt w:val="bullet"/>
      <w:lvlText w:val="o"/>
      <w:lvlJc w:val="left"/>
      <w:pPr>
        <w:ind w:left="5760" w:hanging="360"/>
      </w:pPr>
      <w:rPr>
        <w:rFonts w:hint="default" w:ascii="Courier New" w:hAnsi="Courier New"/>
      </w:rPr>
    </w:lvl>
    <w:lvl w:ilvl="8" w:tplc="32E4AF3E">
      <w:start w:val="1"/>
      <w:numFmt w:val="bullet"/>
      <w:lvlText w:val=""/>
      <w:lvlJc w:val="left"/>
      <w:pPr>
        <w:ind w:left="6480" w:hanging="360"/>
      </w:pPr>
      <w:rPr>
        <w:rFonts w:hint="default" w:ascii="Wingdings" w:hAnsi="Wingdings"/>
      </w:rPr>
    </w:lvl>
  </w:abstractNum>
  <w:abstractNum w:abstractNumId="7" w15:restartNumberingAfterBreak="0">
    <w:nsid w:val="5529BC34"/>
    <w:multiLevelType w:val="hybridMultilevel"/>
    <w:tmpl w:val="C3124004"/>
    <w:lvl w:ilvl="0" w:tplc="61E4F0D2">
      <w:start w:val="1"/>
      <w:numFmt w:val="bullet"/>
      <w:lvlText w:val=""/>
      <w:lvlJc w:val="left"/>
      <w:pPr>
        <w:ind w:left="720" w:hanging="360"/>
      </w:pPr>
      <w:rPr>
        <w:rFonts w:hint="default" w:ascii="Symbol" w:hAnsi="Symbol"/>
      </w:rPr>
    </w:lvl>
    <w:lvl w:ilvl="1" w:tplc="503206D0">
      <w:start w:val="1"/>
      <w:numFmt w:val="bullet"/>
      <w:lvlText w:val="o"/>
      <w:lvlJc w:val="left"/>
      <w:pPr>
        <w:ind w:left="1440" w:hanging="360"/>
      </w:pPr>
      <w:rPr>
        <w:rFonts w:hint="default" w:ascii="Courier New" w:hAnsi="Courier New"/>
      </w:rPr>
    </w:lvl>
    <w:lvl w:ilvl="2" w:tplc="A6163626">
      <w:start w:val="1"/>
      <w:numFmt w:val="bullet"/>
      <w:lvlText w:val=""/>
      <w:lvlJc w:val="left"/>
      <w:pPr>
        <w:ind w:left="2160" w:hanging="360"/>
      </w:pPr>
      <w:rPr>
        <w:rFonts w:hint="default" w:ascii="Wingdings" w:hAnsi="Wingdings"/>
      </w:rPr>
    </w:lvl>
    <w:lvl w:ilvl="3" w:tplc="B2D29F66">
      <w:start w:val="1"/>
      <w:numFmt w:val="bullet"/>
      <w:lvlText w:val=""/>
      <w:lvlJc w:val="left"/>
      <w:pPr>
        <w:ind w:left="2880" w:hanging="360"/>
      </w:pPr>
      <w:rPr>
        <w:rFonts w:hint="default" w:ascii="Symbol" w:hAnsi="Symbol"/>
      </w:rPr>
    </w:lvl>
    <w:lvl w:ilvl="4" w:tplc="86B0A3E8">
      <w:start w:val="1"/>
      <w:numFmt w:val="bullet"/>
      <w:lvlText w:val="o"/>
      <w:lvlJc w:val="left"/>
      <w:pPr>
        <w:ind w:left="3600" w:hanging="360"/>
      </w:pPr>
      <w:rPr>
        <w:rFonts w:hint="default" w:ascii="Courier New" w:hAnsi="Courier New"/>
      </w:rPr>
    </w:lvl>
    <w:lvl w:ilvl="5" w:tplc="9CCE0E40">
      <w:start w:val="1"/>
      <w:numFmt w:val="bullet"/>
      <w:lvlText w:val=""/>
      <w:lvlJc w:val="left"/>
      <w:pPr>
        <w:ind w:left="4320" w:hanging="360"/>
      </w:pPr>
      <w:rPr>
        <w:rFonts w:hint="default" w:ascii="Wingdings" w:hAnsi="Wingdings"/>
      </w:rPr>
    </w:lvl>
    <w:lvl w:ilvl="6" w:tplc="0E8C68D4">
      <w:start w:val="1"/>
      <w:numFmt w:val="bullet"/>
      <w:lvlText w:val=""/>
      <w:lvlJc w:val="left"/>
      <w:pPr>
        <w:ind w:left="5040" w:hanging="360"/>
      </w:pPr>
      <w:rPr>
        <w:rFonts w:hint="default" w:ascii="Symbol" w:hAnsi="Symbol"/>
      </w:rPr>
    </w:lvl>
    <w:lvl w:ilvl="7" w:tplc="F8A68BEA">
      <w:start w:val="1"/>
      <w:numFmt w:val="bullet"/>
      <w:lvlText w:val="o"/>
      <w:lvlJc w:val="left"/>
      <w:pPr>
        <w:ind w:left="5760" w:hanging="360"/>
      </w:pPr>
      <w:rPr>
        <w:rFonts w:hint="default" w:ascii="Courier New" w:hAnsi="Courier New"/>
      </w:rPr>
    </w:lvl>
    <w:lvl w:ilvl="8" w:tplc="F53CC3F8">
      <w:start w:val="1"/>
      <w:numFmt w:val="bullet"/>
      <w:lvlText w:val=""/>
      <w:lvlJc w:val="left"/>
      <w:pPr>
        <w:ind w:left="6480" w:hanging="360"/>
      </w:pPr>
      <w:rPr>
        <w:rFonts w:hint="default" w:ascii="Wingdings" w:hAnsi="Wingdings"/>
      </w:rPr>
    </w:lvl>
  </w:abstractNum>
  <w:abstractNum w:abstractNumId="8" w15:restartNumberingAfterBreak="0">
    <w:nsid w:val="69D57C48"/>
    <w:multiLevelType w:val="hybridMultilevel"/>
    <w:tmpl w:val="97D8CD14"/>
    <w:lvl w:ilvl="0" w:tplc="124684AE">
      <w:start w:val="1"/>
      <w:numFmt w:val="decimal"/>
      <w:lvlText w:val="%1."/>
      <w:lvlJc w:val="left"/>
      <w:pPr>
        <w:ind w:left="720" w:hanging="360"/>
      </w:pPr>
    </w:lvl>
    <w:lvl w:ilvl="1" w:tplc="6C0C7206">
      <w:start w:val="1"/>
      <w:numFmt w:val="lowerLetter"/>
      <w:lvlText w:val="%2."/>
      <w:lvlJc w:val="left"/>
      <w:pPr>
        <w:ind w:left="1440" w:hanging="360"/>
      </w:pPr>
    </w:lvl>
    <w:lvl w:ilvl="2" w:tplc="CD28F674">
      <w:start w:val="1"/>
      <w:numFmt w:val="lowerRoman"/>
      <w:lvlText w:val="%3."/>
      <w:lvlJc w:val="right"/>
      <w:pPr>
        <w:ind w:left="2160" w:hanging="180"/>
      </w:pPr>
    </w:lvl>
    <w:lvl w:ilvl="3" w:tplc="85B6FDC8">
      <w:start w:val="1"/>
      <w:numFmt w:val="decimal"/>
      <w:lvlText w:val="%4."/>
      <w:lvlJc w:val="left"/>
      <w:pPr>
        <w:ind w:left="2880" w:hanging="360"/>
      </w:pPr>
    </w:lvl>
    <w:lvl w:ilvl="4" w:tplc="7526A086">
      <w:start w:val="1"/>
      <w:numFmt w:val="lowerLetter"/>
      <w:lvlText w:val="%5."/>
      <w:lvlJc w:val="left"/>
      <w:pPr>
        <w:ind w:left="3600" w:hanging="360"/>
      </w:pPr>
    </w:lvl>
    <w:lvl w:ilvl="5" w:tplc="D9309DDA">
      <w:start w:val="1"/>
      <w:numFmt w:val="lowerRoman"/>
      <w:lvlText w:val="%6."/>
      <w:lvlJc w:val="right"/>
      <w:pPr>
        <w:ind w:left="4320" w:hanging="180"/>
      </w:pPr>
    </w:lvl>
    <w:lvl w:ilvl="6" w:tplc="265CF4FA">
      <w:start w:val="1"/>
      <w:numFmt w:val="decimal"/>
      <w:lvlText w:val="%7."/>
      <w:lvlJc w:val="left"/>
      <w:pPr>
        <w:ind w:left="5040" w:hanging="360"/>
      </w:pPr>
    </w:lvl>
    <w:lvl w:ilvl="7" w:tplc="9F6C70E0">
      <w:start w:val="1"/>
      <w:numFmt w:val="lowerLetter"/>
      <w:lvlText w:val="%8."/>
      <w:lvlJc w:val="left"/>
      <w:pPr>
        <w:ind w:left="5760" w:hanging="360"/>
      </w:pPr>
    </w:lvl>
    <w:lvl w:ilvl="8" w:tplc="ABAA477A">
      <w:start w:val="1"/>
      <w:numFmt w:val="lowerRoman"/>
      <w:lvlText w:val="%9."/>
      <w:lvlJc w:val="right"/>
      <w:pPr>
        <w:ind w:left="6480" w:hanging="180"/>
      </w:pPr>
    </w:lvl>
  </w:abstractNum>
  <w:abstractNum w:abstractNumId="9" w15:restartNumberingAfterBreak="0">
    <w:nsid w:val="706FCBD2"/>
    <w:multiLevelType w:val="hybridMultilevel"/>
    <w:tmpl w:val="7ABC1E14"/>
    <w:lvl w:ilvl="0" w:tplc="7112572A">
      <w:start w:val="1"/>
      <w:numFmt w:val="bullet"/>
      <w:lvlText w:val=""/>
      <w:lvlJc w:val="left"/>
      <w:pPr>
        <w:ind w:left="720" w:hanging="360"/>
      </w:pPr>
      <w:rPr>
        <w:rFonts w:hint="default" w:ascii="Symbol" w:hAnsi="Symbol"/>
      </w:rPr>
    </w:lvl>
    <w:lvl w:ilvl="1" w:tplc="42BEF7BE">
      <w:start w:val="1"/>
      <w:numFmt w:val="bullet"/>
      <w:lvlText w:val="o"/>
      <w:lvlJc w:val="left"/>
      <w:pPr>
        <w:ind w:left="1440" w:hanging="360"/>
      </w:pPr>
      <w:rPr>
        <w:rFonts w:hint="default" w:ascii="Courier New" w:hAnsi="Courier New"/>
      </w:rPr>
    </w:lvl>
    <w:lvl w:ilvl="2" w:tplc="B916F236">
      <w:start w:val="1"/>
      <w:numFmt w:val="bullet"/>
      <w:lvlText w:val=""/>
      <w:lvlJc w:val="left"/>
      <w:pPr>
        <w:ind w:left="2160" w:hanging="360"/>
      </w:pPr>
      <w:rPr>
        <w:rFonts w:hint="default" w:ascii="Wingdings" w:hAnsi="Wingdings"/>
      </w:rPr>
    </w:lvl>
    <w:lvl w:ilvl="3" w:tplc="A302FA78">
      <w:start w:val="1"/>
      <w:numFmt w:val="bullet"/>
      <w:lvlText w:val=""/>
      <w:lvlJc w:val="left"/>
      <w:pPr>
        <w:ind w:left="2880" w:hanging="360"/>
      </w:pPr>
      <w:rPr>
        <w:rFonts w:hint="default" w:ascii="Symbol" w:hAnsi="Symbol"/>
      </w:rPr>
    </w:lvl>
    <w:lvl w:ilvl="4" w:tplc="98849FE6">
      <w:start w:val="1"/>
      <w:numFmt w:val="bullet"/>
      <w:lvlText w:val="o"/>
      <w:lvlJc w:val="left"/>
      <w:pPr>
        <w:ind w:left="3600" w:hanging="360"/>
      </w:pPr>
      <w:rPr>
        <w:rFonts w:hint="default" w:ascii="Courier New" w:hAnsi="Courier New"/>
      </w:rPr>
    </w:lvl>
    <w:lvl w:ilvl="5" w:tplc="D9F4E55A">
      <w:start w:val="1"/>
      <w:numFmt w:val="bullet"/>
      <w:lvlText w:val=""/>
      <w:lvlJc w:val="left"/>
      <w:pPr>
        <w:ind w:left="4320" w:hanging="360"/>
      </w:pPr>
      <w:rPr>
        <w:rFonts w:hint="default" w:ascii="Wingdings" w:hAnsi="Wingdings"/>
      </w:rPr>
    </w:lvl>
    <w:lvl w:ilvl="6" w:tplc="397EFB78">
      <w:start w:val="1"/>
      <w:numFmt w:val="bullet"/>
      <w:lvlText w:val=""/>
      <w:lvlJc w:val="left"/>
      <w:pPr>
        <w:ind w:left="5040" w:hanging="360"/>
      </w:pPr>
      <w:rPr>
        <w:rFonts w:hint="default" w:ascii="Symbol" w:hAnsi="Symbol"/>
      </w:rPr>
    </w:lvl>
    <w:lvl w:ilvl="7" w:tplc="F05239A8">
      <w:start w:val="1"/>
      <w:numFmt w:val="bullet"/>
      <w:lvlText w:val="o"/>
      <w:lvlJc w:val="left"/>
      <w:pPr>
        <w:ind w:left="5760" w:hanging="360"/>
      </w:pPr>
      <w:rPr>
        <w:rFonts w:hint="default" w:ascii="Courier New" w:hAnsi="Courier New"/>
      </w:rPr>
    </w:lvl>
    <w:lvl w:ilvl="8" w:tplc="4D20584A">
      <w:start w:val="1"/>
      <w:numFmt w:val="bullet"/>
      <w:lvlText w:val=""/>
      <w:lvlJc w:val="left"/>
      <w:pPr>
        <w:ind w:left="6480" w:hanging="360"/>
      </w:pPr>
      <w:rPr>
        <w:rFonts w:hint="default" w:ascii="Wingdings" w:hAnsi="Wingdings"/>
      </w:rPr>
    </w:lvl>
  </w:abstractNum>
  <w:abstractNum w:abstractNumId="10" w15:restartNumberingAfterBreak="0">
    <w:nsid w:val="7575B51A"/>
    <w:multiLevelType w:val="hybridMultilevel"/>
    <w:tmpl w:val="BE207D76"/>
    <w:lvl w:ilvl="0" w:tplc="8290688C">
      <w:start w:val="1"/>
      <w:numFmt w:val="bullet"/>
      <w:lvlText w:val=""/>
      <w:lvlJc w:val="left"/>
      <w:pPr>
        <w:ind w:left="720" w:hanging="360"/>
      </w:pPr>
      <w:rPr>
        <w:rFonts w:hint="default" w:ascii="Symbol" w:hAnsi="Symbol"/>
      </w:rPr>
    </w:lvl>
    <w:lvl w:ilvl="1" w:tplc="2F6A5FD8">
      <w:start w:val="1"/>
      <w:numFmt w:val="bullet"/>
      <w:lvlText w:val="o"/>
      <w:lvlJc w:val="left"/>
      <w:pPr>
        <w:ind w:left="1440" w:hanging="360"/>
      </w:pPr>
      <w:rPr>
        <w:rFonts w:hint="default" w:ascii="Courier New" w:hAnsi="Courier New"/>
      </w:rPr>
    </w:lvl>
    <w:lvl w:ilvl="2" w:tplc="512429CA">
      <w:start w:val="1"/>
      <w:numFmt w:val="bullet"/>
      <w:lvlText w:val=""/>
      <w:lvlJc w:val="left"/>
      <w:pPr>
        <w:ind w:left="2160" w:hanging="360"/>
      </w:pPr>
      <w:rPr>
        <w:rFonts w:hint="default" w:ascii="Wingdings" w:hAnsi="Wingdings"/>
      </w:rPr>
    </w:lvl>
    <w:lvl w:ilvl="3" w:tplc="73749EDA">
      <w:start w:val="1"/>
      <w:numFmt w:val="bullet"/>
      <w:lvlText w:val=""/>
      <w:lvlJc w:val="left"/>
      <w:pPr>
        <w:ind w:left="2880" w:hanging="360"/>
      </w:pPr>
      <w:rPr>
        <w:rFonts w:hint="default" w:ascii="Symbol" w:hAnsi="Symbol"/>
      </w:rPr>
    </w:lvl>
    <w:lvl w:ilvl="4" w:tplc="B7B2DCC2">
      <w:start w:val="1"/>
      <w:numFmt w:val="bullet"/>
      <w:lvlText w:val="o"/>
      <w:lvlJc w:val="left"/>
      <w:pPr>
        <w:ind w:left="3600" w:hanging="360"/>
      </w:pPr>
      <w:rPr>
        <w:rFonts w:hint="default" w:ascii="Courier New" w:hAnsi="Courier New"/>
      </w:rPr>
    </w:lvl>
    <w:lvl w:ilvl="5" w:tplc="B032FCB8">
      <w:start w:val="1"/>
      <w:numFmt w:val="bullet"/>
      <w:lvlText w:val=""/>
      <w:lvlJc w:val="left"/>
      <w:pPr>
        <w:ind w:left="4320" w:hanging="360"/>
      </w:pPr>
      <w:rPr>
        <w:rFonts w:hint="default" w:ascii="Wingdings" w:hAnsi="Wingdings"/>
      </w:rPr>
    </w:lvl>
    <w:lvl w:ilvl="6" w:tplc="D75097E6">
      <w:start w:val="1"/>
      <w:numFmt w:val="bullet"/>
      <w:lvlText w:val=""/>
      <w:lvlJc w:val="left"/>
      <w:pPr>
        <w:ind w:left="5040" w:hanging="360"/>
      </w:pPr>
      <w:rPr>
        <w:rFonts w:hint="default" w:ascii="Symbol" w:hAnsi="Symbol"/>
      </w:rPr>
    </w:lvl>
    <w:lvl w:ilvl="7" w:tplc="CD608E84">
      <w:start w:val="1"/>
      <w:numFmt w:val="bullet"/>
      <w:lvlText w:val="o"/>
      <w:lvlJc w:val="left"/>
      <w:pPr>
        <w:ind w:left="5760" w:hanging="360"/>
      </w:pPr>
      <w:rPr>
        <w:rFonts w:hint="default" w:ascii="Courier New" w:hAnsi="Courier New"/>
      </w:rPr>
    </w:lvl>
    <w:lvl w:ilvl="8" w:tplc="DD6C211A">
      <w:start w:val="1"/>
      <w:numFmt w:val="bullet"/>
      <w:lvlText w:val=""/>
      <w:lvlJc w:val="left"/>
      <w:pPr>
        <w:ind w:left="6480" w:hanging="360"/>
      </w:pPr>
      <w:rPr>
        <w:rFonts w:hint="default" w:ascii="Wingdings" w:hAnsi="Wingdings"/>
      </w:rPr>
    </w:lvl>
  </w:abstractNum>
  <w:abstractNum w:abstractNumId="11" w15:restartNumberingAfterBreak="0">
    <w:nsid w:val="7841A3C3"/>
    <w:multiLevelType w:val="hybridMultilevel"/>
    <w:tmpl w:val="79145930"/>
    <w:lvl w:ilvl="0" w:tplc="19A2DEF2">
      <w:start w:val="1"/>
      <w:numFmt w:val="bullet"/>
      <w:lvlText w:val=""/>
      <w:lvlJc w:val="left"/>
      <w:pPr>
        <w:ind w:left="720" w:hanging="360"/>
      </w:pPr>
      <w:rPr>
        <w:rFonts w:hint="default" w:ascii="Symbol" w:hAnsi="Symbol"/>
      </w:rPr>
    </w:lvl>
    <w:lvl w:ilvl="1" w:tplc="8D009D4E">
      <w:start w:val="1"/>
      <w:numFmt w:val="bullet"/>
      <w:lvlText w:val="o"/>
      <w:lvlJc w:val="left"/>
      <w:pPr>
        <w:ind w:left="1440" w:hanging="360"/>
      </w:pPr>
      <w:rPr>
        <w:rFonts w:hint="default" w:ascii="Courier New" w:hAnsi="Courier New"/>
      </w:rPr>
    </w:lvl>
    <w:lvl w:ilvl="2" w:tplc="4AA8808C">
      <w:start w:val="1"/>
      <w:numFmt w:val="bullet"/>
      <w:lvlText w:val=""/>
      <w:lvlJc w:val="left"/>
      <w:pPr>
        <w:ind w:left="2160" w:hanging="360"/>
      </w:pPr>
      <w:rPr>
        <w:rFonts w:hint="default" w:ascii="Wingdings" w:hAnsi="Wingdings"/>
      </w:rPr>
    </w:lvl>
    <w:lvl w:ilvl="3" w:tplc="F84C167E">
      <w:start w:val="1"/>
      <w:numFmt w:val="bullet"/>
      <w:lvlText w:val=""/>
      <w:lvlJc w:val="left"/>
      <w:pPr>
        <w:ind w:left="2880" w:hanging="360"/>
      </w:pPr>
      <w:rPr>
        <w:rFonts w:hint="default" w:ascii="Symbol" w:hAnsi="Symbol"/>
      </w:rPr>
    </w:lvl>
    <w:lvl w:ilvl="4" w:tplc="3522CE62">
      <w:start w:val="1"/>
      <w:numFmt w:val="bullet"/>
      <w:lvlText w:val="o"/>
      <w:lvlJc w:val="left"/>
      <w:pPr>
        <w:ind w:left="3600" w:hanging="360"/>
      </w:pPr>
      <w:rPr>
        <w:rFonts w:hint="default" w:ascii="Courier New" w:hAnsi="Courier New"/>
      </w:rPr>
    </w:lvl>
    <w:lvl w:ilvl="5" w:tplc="1AD269B8">
      <w:start w:val="1"/>
      <w:numFmt w:val="bullet"/>
      <w:lvlText w:val=""/>
      <w:lvlJc w:val="left"/>
      <w:pPr>
        <w:ind w:left="4320" w:hanging="360"/>
      </w:pPr>
      <w:rPr>
        <w:rFonts w:hint="default" w:ascii="Wingdings" w:hAnsi="Wingdings"/>
      </w:rPr>
    </w:lvl>
    <w:lvl w:ilvl="6" w:tplc="1206DE9A">
      <w:start w:val="1"/>
      <w:numFmt w:val="bullet"/>
      <w:lvlText w:val=""/>
      <w:lvlJc w:val="left"/>
      <w:pPr>
        <w:ind w:left="5040" w:hanging="360"/>
      </w:pPr>
      <w:rPr>
        <w:rFonts w:hint="default" w:ascii="Symbol" w:hAnsi="Symbol"/>
      </w:rPr>
    </w:lvl>
    <w:lvl w:ilvl="7" w:tplc="38E2C45A">
      <w:start w:val="1"/>
      <w:numFmt w:val="bullet"/>
      <w:lvlText w:val="o"/>
      <w:lvlJc w:val="left"/>
      <w:pPr>
        <w:ind w:left="5760" w:hanging="360"/>
      </w:pPr>
      <w:rPr>
        <w:rFonts w:hint="default" w:ascii="Courier New" w:hAnsi="Courier New"/>
      </w:rPr>
    </w:lvl>
    <w:lvl w:ilvl="8" w:tplc="41000728">
      <w:start w:val="1"/>
      <w:numFmt w:val="bullet"/>
      <w:lvlText w:val=""/>
      <w:lvlJc w:val="left"/>
      <w:pPr>
        <w:ind w:left="6480" w:hanging="360"/>
      </w:pPr>
      <w:rPr>
        <w:rFonts w:hint="default" w:ascii="Wingdings" w:hAnsi="Wingdings"/>
      </w:rPr>
    </w:lvl>
  </w:abstractNum>
  <w:num w:numId="1">
    <w:abstractNumId w:val="2"/>
  </w:num>
  <w:num w:numId="2">
    <w:abstractNumId w:val="7"/>
  </w:num>
  <w:num w:numId="3">
    <w:abstractNumId w:val="11"/>
  </w:num>
  <w:num w:numId="4">
    <w:abstractNumId w:val="3"/>
  </w:num>
  <w:num w:numId="5">
    <w:abstractNumId w:val="1"/>
  </w:num>
  <w:num w:numId="6">
    <w:abstractNumId w:val="0"/>
  </w:num>
  <w:num w:numId="7">
    <w:abstractNumId w:val="8"/>
  </w:num>
  <w:num w:numId="8">
    <w:abstractNumId w:val="5"/>
  </w:num>
  <w:num w:numId="9">
    <w:abstractNumId w:val="10"/>
  </w:num>
  <w:num w:numId="10">
    <w:abstractNumId w:val="4"/>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450"/>
    <w:rsid w:val="00004221"/>
    <w:rsid w:val="00007AE1"/>
    <w:rsid w:val="00021C04"/>
    <w:rsid w:val="00056F12"/>
    <w:rsid w:val="000B4502"/>
    <w:rsid w:val="00313CE8"/>
    <w:rsid w:val="00392FA9"/>
    <w:rsid w:val="00426D3D"/>
    <w:rsid w:val="00515218"/>
    <w:rsid w:val="007E0EFE"/>
    <w:rsid w:val="00980413"/>
    <w:rsid w:val="009A0CFF"/>
    <w:rsid w:val="009B1DA0"/>
    <w:rsid w:val="009F6967"/>
    <w:rsid w:val="00A1111B"/>
    <w:rsid w:val="00A3158A"/>
    <w:rsid w:val="00A57B00"/>
    <w:rsid w:val="00B2547B"/>
    <w:rsid w:val="00B30DFB"/>
    <w:rsid w:val="00C5233F"/>
    <w:rsid w:val="00C72A7B"/>
    <w:rsid w:val="00CE0F82"/>
    <w:rsid w:val="00CF5DB5"/>
    <w:rsid w:val="00D76AB2"/>
    <w:rsid w:val="00D76F05"/>
    <w:rsid w:val="00D90450"/>
    <w:rsid w:val="00DC34F2"/>
    <w:rsid w:val="00E53BEA"/>
    <w:rsid w:val="00FB18DA"/>
    <w:rsid w:val="00FB6BEF"/>
    <w:rsid w:val="1D5B91F8"/>
    <w:rsid w:val="67FF0545"/>
    <w:rsid w:val="7111481B"/>
    <w:rsid w:val="7275C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560A5"/>
  <w15:chartTrackingRefBased/>
  <w15:docId w15:val="{0091A157-8C35-3B44-A4D2-7D02B6BE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E53BEA"/>
    <w:pPr>
      <w:keepNext/>
      <w:keepLines/>
      <w:spacing w:before="240" w:after="0"/>
      <w:outlineLvl w:val="0"/>
    </w:pPr>
    <w:rPr>
      <w:rFonts w:asciiTheme="majorHAnsi" w:hAnsiTheme="majorHAnsi" w:eastAsiaTheme="majorEastAsia" w:cstheme="majorBidi"/>
      <w:color w:val="0A576C"/>
      <w:sz w:val="44"/>
      <w:szCs w:val="32"/>
    </w:rPr>
  </w:style>
  <w:style w:type="paragraph" w:styleId="Heading2">
    <w:name w:val="heading 2"/>
    <w:basedOn w:val="Normal"/>
    <w:next w:val="Normal"/>
    <w:link w:val="Heading2Char"/>
    <w:uiPriority w:val="9"/>
    <w:unhideWhenUsed/>
    <w:qFormat/>
    <w:rsid w:val="00E53BEA"/>
    <w:pPr>
      <w:keepNext/>
      <w:keepLines/>
      <w:spacing w:before="40" w:after="0"/>
      <w:outlineLvl w:val="1"/>
    </w:pPr>
    <w:rPr>
      <w:rFonts w:asciiTheme="majorHAnsi" w:hAnsiTheme="majorHAnsi" w:eastAsiaTheme="majorEastAsia" w:cstheme="majorBidi"/>
      <w:color w:val="0A576C"/>
      <w:sz w:val="26"/>
      <w:szCs w:val="26"/>
    </w:rPr>
  </w:style>
  <w:style w:type="paragraph" w:styleId="Heading3">
    <w:name w:val="heading 3"/>
    <w:basedOn w:val="Normal"/>
    <w:next w:val="Normal"/>
    <w:link w:val="Heading3Char"/>
    <w:uiPriority w:val="9"/>
    <w:unhideWhenUsed/>
    <w:qFormat/>
    <w:rsid w:val="00E53BEA"/>
    <w:pPr>
      <w:keepNext/>
      <w:keepLines/>
      <w:spacing w:before="40" w:after="0"/>
      <w:outlineLvl w:val="2"/>
    </w:pPr>
    <w:rPr>
      <w:rFonts w:asciiTheme="majorHAnsi" w:hAnsiTheme="majorHAnsi" w:eastAsiaTheme="majorEastAsia" w:cstheme="majorBidi"/>
      <w:color w:val="0A576C"/>
      <w:sz w:val="24"/>
      <w:szCs w:val="24"/>
    </w:rPr>
  </w:style>
  <w:style w:type="paragraph" w:styleId="Heading4">
    <w:name w:val="heading 4"/>
    <w:basedOn w:val="Normal"/>
    <w:next w:val="Normal"/>
    <w:link w:val="Heading4Char"/>
    <w:uiPriority w:val="9"/>
    <w:semiHidden/>
    <w:unhideWhenUsed/>
    <w:qFormat/>
    <w:rsid w:val="00E53BEA"/>
    <w:pPr>
      <w:keepNext/>
      <w:keepLines/>
      <w:spacing w:before="40" w:after="0"/>
      <w:outlineLvl w:val="3"/>
    </w:pPr>
    <w:rPr>
      <w:rFonts w:asciiTheme="majorHAnsi" w:hAnsiTheme="majorHAnsi" w:eastAsiaTheme="majorEastAsia" w:cstheme="majorBidi"/>
      <w:i/>
      <w:iCs/>
      <w:color w:val="0A576C"/>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0B4502"/>
    <w:pPr>
      <w:spacing w:after="0" w:line="240" w:lineRule="auto"/>
      <w:ind w:left="720"/>
      <w:contextualSpacing/>
    </w:pPr>
    <w:rPr>
      <w:rFonts w:asciiTheme="majorHAnsi" w:hAnsiTheme="majorHAnsi" w:eastAsiaTheme="majorEastAsia" w:cstheme="majorBidi"/>
      <w:spacing w:val="-10"/>
      <w:kern w:val="28"/>
      <w:sz w:val="96"/>
      <w:szCs w:val="56"/>
    </w:rPr>
  </w:style>
  <w:style w:type="character" w:styleId="TitleChar" w:customStyle="1">
    <w:name w:val="Title Char"/>
    <w:basedOn w:val="DefaultParagraphFont"/>
    <w:link w:val="Title"/>
    <w:uiPriority w:val="10"/>
    <w:rsid w:val="000B4502"/>
    <w:rPr>
      <w:rFonts w:asciiTheme="majorHAnsi" w:hAnsiTheme="majorHAnsi" w:eastAsiaTheme="majorEastAsia" w:cstheme="majorBidi"/>
      <w:spacing w:val="-10"/>
      <w:kern w:val="28"/>
      <w:sz w:val="96"/>
      <w:szCs w:val="56"/>
    </w:rPr>
  </w:style>
  <w:style w:type="paragraph" w:styleId="Subtitle">
    <w:name w:val="Subtitle"/>
    <w:basedOn w:val="Normal"/>
    <w:next w:val="Normal"/>
    <w:link w:val="SubtitleChar"/>
    <w:uiPriority w:val="11"/>
    <w:qFormat/>
    <w:rsid w:val="000B4502"/>
    <w:pPr>
      <w:numPr>
        <w:ilvl w:val="1"/>
      </w:numPr>
      <w:ind w:left="720"/>
    </w:pPr>
    <w:rPr>
      <w:rFonts w:eastAsiaTheme="minorEastAsia"/>
      <w:color w:val="F2F2F2" w:themeColor="background1" w:themeShade="F2"/>
      <w:spacing w:val="15"/>
      <w:sz w:val="48"/>
    </w:rPr>
  </w:style>
  <w:style w:type="character" w:styleId="SubtitleChar" w:customStyle="1">
    <w:name w:val="Subtitle Char"/>
    <w:basedOn w:val="DefaultParagraphFont"/>
    <w:link w:val="Subtitle"/>
    <w:uiPriority w:val="11"/>
    <w:rsid w:val="000B4502"/>
    <w:rPr>
      <w:rFonts w:eastAsiaTheme="minorEastAsia"/>
      <w:color w:val="F2F2F2" w:themeColor="background1" w:themeShade="F2"/>
      <w:spacing w:val="15"/>
      <w:sz w:val="48"/>
    </w:rPr>
  </w:style>
  <w:style w:type="character" w:styleId="Heading1Char" w:customStyle="1">
    <w:name w:val="Heading 1 Char"/>
    <w:basedOn w:val="DefaultParagraphFont"/>
    <w:link w:val="Heading1"/>
    <w:uiPriority w:val="9"/>
    <w:rsid w:val="00E53BEA"/>
    <w:rPr>
      <w:rFonts w:asciiTheme="majorHAnsi" w:hAnsiTheme="majorHAnsi" w:eastAsiaTheme="majorEastAsia" w:cstheme="majorBidi"/>
      <w:color w:val="0A576C"/>
      <w:sz w:val="44"/>
      <w:szCs w:val="32"/>
    </w:rPr>
  </w:style>
  <w:style w:type="character" w:styleId="Heading2Char" w:customStyle="1">
    <w:name w:val="Heading 2 Char"/>
    <w:basedOn w:val="DefaultParagraphFont"/>
    <w:link w:val="Heading2"/>
    <w:uiPriority w:val="9"/>
    <w:rsid w:val="00E53BEA"/>
    <w:rPr>
      <w:rFonts w:asciiTheme="majorHAnsi" w:hAnsiTheme="majorHAnsi" w:eastAsiaTheme="majorEastAsia" w:cstheme="majorBidi"/>
      <w:color w:val="0A576C"/>
      <w:sz w:val="26"/>
      <w:szCs w:val="26"/>
    </w:rPr>
  </w:style>
  <w:style w:type="paragraph" w:styleId="NoSpacing">
    <w:name w:val="No Spacing"/>
    <w:uiPriority w:val="1"/>
    <w:qFormat/>
    <w:rsid w:val="000B4502"/>
    <w:pPr>
      <w:spacing w:after="0" w:line="240" w:lineRule="auto"/>
    </w:pPr>
  </w:style>
  <w:style w:type="character" w:styleId="Heading3Char" w:customStyle="1">
    <w:name w:val="Heading 3 Char"/>
    <w:basedOn w:val="DefaultParagraphFont"/>
    <w:link w:val="Heading3"/>
    <w:uiPriority w:val="9"/>
    <w:rsid w:val="00E53BEA"/>
    <w:rPr>
      <w:rFonts w:asciiTheme="majorHAnsi" w:hAnsiTheme="majorHAnsi" w:eastAsiaTheme="majorEastAsia" w:cstheme="majorBidi"/>
      <w:color w:val="0A576C"/>
      <w:sz w:val="24"/>
      <w:szCs w:val="24"/>
    </w:rPr>
  </w:style>
  <w:style w:type="paragraph" w:styleId="Header">
    <w:name w:val="header"/>
    <w:basedOn w:val="Normal"/>
    <w:link w:val="HeaderChar"/>
    <w:uiPriority w:val="99"/>
    <w:unhideWhenUsed/>
    <w:rsid w:val="00E53BEA"/>
    <w:pPr>
      <w:tabs>
        <w:tab w:val="center" w:pos="4680"/>
        <w:tab w:val="right" w:pos="9360"/>
      </w:tabs>
      <w:spacing w:after="0" w:line="240" w:lineRule="auto"/>
    </w:pPr>
  </w:style>
  <w:style w:type="character" w:styleId="HeaderChar" w:customStyle="1">
    <w:name w:val="Header Char"/>
    <w:basedOn w:val="DefaultParagraphFont"/>
    <w:link w:val="Header"/>
    <w:uiPriority w:val="99"/>
    <w:rsid w:val="00E53BEA"/>
  </w:style>
  <w:style w:type="paragraph" w:styleId="Footer">
    <w:name w:val="footer"/>
    <w:basedOn w:val="Normal"/>
    <w:link w:val="FooterChar"/>
    <w:uiPriority w:val="99"/>
    <w:unhideWhenUsed/>
    <w:rsid w:val="00E53BEA"/>
    <w:pPr>
      <w:tabs>
        <w:tab w:val="center" w:pos="4680"/>
        <w:tab w:val="right" w:pos="9360"/>
      </w:tabs>
      <w:spacing w:after="0" w:line="240" w:lineRule="auto"/>
    </w:pPr>
  </w:style>
  <w:style w:type="character" w:styleId="FooterChar" w:customStyle="1">
    <w:name w:val="Footer Char"/>
    <w:basedOn w:val="DefaultParagraphFont"/>
    <w:link w:val="Footer"/>
    <w:uiPriority w:val="99"/>
    <w:rsid w:val="00E53BEA"/>
  </w:style>
  <w:style w:type="character" w:styleId="Heading4Char" w:customStyle="1">
    <w:name w:val="Heading 4 Char"/>
    <w:basedOn w:val="DefaultParagraphFont"/>
    <w:link w:val="Heading4"/>
    <w:uiPriority w:val="9"/>
    <w:semiHidden/>
    <w:rsid w:val="00E53BEA"/>
    <w:rPr>
      <w:rFonts w:asciiTheme="majorHAnsi" w:hAnsiTheme="majorHAnsi" w:eastAsiaTheme="majorEastAsia" w:cstheme="majorBidi"/>
      <w:i/>
      <w:iCs/>
      <w:color w:val="0A576C"/>
    </w:rPr>
  </w:style>
  <w:style w:type="character" w:styleId="IntenseEmphasis">
    <w:name w:val="Intense Emphasis"/>
    <w:basedOn w:val="DefaultParagraphFont"/>
    <w:uiPriority w:val="21"/>
    <w:qFormat/>
    <w:rsid w:val="00E53BEA"/>
    <w:rPr>
      <w:i/>
      <w:iCs/>
      <w:color w:val="0A576C"/>
    </w:rPr>
  </w:style>
  <w:style w:type="paragraph" w:styleId="IntenseQuote">
    <w:name w:val="Intense Quote"/>
    <w:basedOn w:val="Normal"/>
    <w:next w:val="Normal"/>
    <w:link w:val="IntenseQuoteChar"/>
    <w:uiPriority w:val="30"/>
    <w:qFormat/>
    <w:rsid w:val="00E53BEA"/>
    <w:pPr>
      <w:pBdr>
        <w:top w:val="single" w:color="4472C4" w:themeColor="accent1" w:sz="4" w:space="10"/>
        <w:bottom w:val="single" w:color="4472C4" w:themeColor="accent1" w:sz="4" w:space="10"/>
      </w:pBdr>
      <w:spacing w:before="360" w:after="360"/>
      <w:ind w:left="864" w:right="864"/>
      <w:jc w:val="center"/>
    </w:pPr>
    <w:rPr>
      <w:i/>
      <w:iCs/>
      <w:color w:val="0A576C"/>
    </w:rPr>
  </w:style>
  <w:style w:type="character" w:styleId="IntenseQuoteChar" w:customStyle="1">
    <w:name w:val="Intense Quote Char"/>
    <w:basedOn w:val="DefaultParagraphFont"/>
    <w:link w:val="IntenseQuote"/>
    <w:uiPriority w:val="30"/>
    <w:rsid w:val="00E53BEA"/>
    <w:rPr>
      <w:i/>
      <w:iCs/>
      <w:color w:val="0A576C"/>
    </w:rPr>
  </w:style>
  <w:style w:type="character" w:styleId="IntenseReference">
    <w:name w:val="Intense Reference"/>
    <w:basedOn w:val="DefaultParagraphFont"/>
    <w:uiPriority w:val="32"/>
    <w:qFormat/>
    <w:rsid w:val="00E53BEA"/>
    <w:rPr>
      <w:b/>
      <w:bCs/>
      <w:smallCaps/>
      <w:color w:val="0A576C"/>
      <w:spacing w:val="5"/>
    </w:rPr>
  </w:style>
  <w:style w:type="character" w:styleId="Hyperlink">
    <w:name w:val="Hyperlink"/>
    <w:basedOn w:val="DefaultParagraphFont"/>
    <w:uiPriority w:val="99"/>
    <w:unhideWhenUsed/>
    <w:rsid w:val="00426D3D"/>
    <w:rPr>
      <w:color w:val="0563C1" w:themeColor="hyperlink"/>
      <w:u w:val="single"/>
    </w:rPr>
  </w:style>
  <w:style w:type="paragraph" w:styleId="TOC1">
    <w:name w:val="toc 1"/>
    <w:basedOn w:val="Normal"/>
    <w:next w:val="Normal"/>
    <w:autoRedefine/>
    <w:uiPriority w:val="39"/>
    <w:unhideWhenUsed/>
    <w:rsid w:val="00426D3D"/>
    <w:pPr>
      <w:spacing w:after="100" w:line="279" w:lineRule="auto"/>
    </w:pPr>
    <w:rPr>
      <w:rFonts w:eastAsiaTheme="minorEastAsia"/>
      <w:sz w:val="24"/>
      <w:szCs w:val="24"/>
      <w:lang w:eastAsia="ja-JP"/>
    </w:rPr>
  </w:style>
  <w:style w:type="paragraph" w:styleId="TOC2">
    <w:name w:val="toc 2"/>
    <w:basedOn w:val="Normal"/>
    <w:next w:val="Normal"/>
    <w:autoRedefine/>
    <w:uiPriority w:val="39"/>
    <w:unhideWhenUsed/>
    <w:rsid w:val="00426D3D"/>
    <w:pPr>
      <w:spacing w:after="100" w:line="279" w:lineRule="auto"/>
      <w:ind w:left="220"/>
    </w:pPr>
    <w:rPr>
      <w:rFonts w:eastAsiaTheme="minorEastAsia"/>
      <w:sz w:val="24"/>
      <w:szCs w:val="24"/>
      <w:lang w:eastAsia="ja-JP"/>
    </w:rPr>
  </w:style>
  <w:style w:type="paragraph" w:styleId="TOC3">
    <w:name w:val="toc 3"/>
    <w:basedOn w:val="Normal"/>
    <w:next w:val="Normal"/>
    <w:autoRedefine/>
    <w:uiPriority w:val="39"/>
    <w:unhideWhenUsed/>
    <w:rsid w:val="00426D3D"/>
    <w:pPr>
      <w:spacing w:after="100" w:line="279" w:lineRule="auto"/>
      <w:ind w:left="440"/>
    </w:pPr>
    <w:rPr>
      <w:rFonts w:eastAsiaTheme="minorEastAsia"/>
      <w:sz w:val="24"/>
      <w:szCs w:val="24"/>
      <w:lang w:eastAsia="ja-JP"/>
    </w:rPr>
  </w:style>
  <w:style w:type="paragraph" w:styleId="ListParagraph">
    <w:name w:val="List Paragraph"/>
    <w:basedOn w:val="Normal"/>
    <w:uiPriority w:val="34"/>
    <w:qFormat/>
    <w:rsid w:val="00426D3D"/>
    <w:pPr>
      <w:spacing w:line="279" w:lineRule="auto"/>
      <w:ind w:left="720"/>
      <w:contextualSpacing/>
    </w:pPr>
    <w:rPr>
      <w:rFonts w:eastAsiaTheme="minorEastAsia"/>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yperlink" Target="file:///C:\Users\seethoda\Downloads\MIS710%20Report%20template%2011-1.docx" TargetMode="Externa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settings" Target="settings.xml" Id="rId3" /><Relationship Type="http://schemas.openxmlformats.org/officeDocument/2006/relationships/image" Target="media/image12.jpeg" Id="rId21" /><Relationship Type="http://schemas.openxmlformats.org/officeDocument/2006/relationships/image" Target="media/image1.jpg"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fontTable" Target="fontTable.xml" Id="rId23" /><Relationship Type="http://schemas.openxmlformats.org/officeDocument/2006/relationships/hyperlink" Target="file:///C:\Users\seethoda\Downloads\MIS710%20Report%20template%2011-1.docx" TargetMode="External" Id="rId10" /><Relationship Type="http://schemas.openxmlformats.org/officeDocument/2006/relationships/image" Target="media/image10.png" Id="rId19" /><Relationship Type="http://schemas.openxmlformats.org/officeDocument/2006/relationships/webSettings" Target="webSettings.xml" Id="rId4" /><Relationship Type="http://schemas.openxmlformats.org/officeDocument/2006/relationships/hyperlink" Target="file:///C:\Users\seethoda\Downloads\MIS710%20Report%20template%2011-1.docx" TargetMode="External" Id="rId9" /><Relationship Type="http://schemas.openxmlformats.org/officeDocument/2006/relationships/image" Target="media/image5.png" Id="rId14" /><Relationship Type="http://schemas.openxmlformats.org/officeDocument/2006/relationships/footer" Target="footer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dc:description/>
  <lastModifiedBy>Chanuth Silva</lastModifiedBy>
  <revision>13</revision>
  <dcterms:created xsi:type="dcterms:W3CDTF">2020-08-05T05:43:00.0000000Z</dcterms:created>
  <dcterms:modified xsi:type="dcterms:W3CDTF">2024-10-02T05:20:08.6885110Z</dcterms:modified>
</coreProperties>
</file>