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浙江大学求是学院丹青学园理科试验班（生环化地）</w:t>
      </w:r>
    </w:p>
    <w:p>
      <w:pPr>
        <w:pStyle w:val="Heading1"/>
      </w:pPr>
      <w:r>
        <w:t>学业发展类活动策划案（模板）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一、活动基本信息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**活动名称**</w:t>
            </w:r>
          </w:p>
        </w:tc>
        <w:tc>
          <w:tcPr>
            <w:tcW w:type="dxa" w:w="4320"/>
          </w:tcPr>
          <w:p>
            <w:r>
              <w:t>【填写活动名称，如：课程灯塔·微积分核心答疑 / 共学空间·第X期集体自习 / 学伴同行·月度线下交流会】</w:t>
            </w:r>
          </w:p>
        </w:tc>
      </w:tr>
      <w:tr>
        <w:tc>
          <w:tcPr>
            <w:tcW w:type="dxa" w:w="4320"/>
          </w:tcPr>
          <w:p>
            <w:r>
              <w:t>**活动类型**</w:t>
            </w:r>
          </w:p>
        </w:tc>
        <w:tc>
          <w:tcPr>
            <w:tcW w:type="dxa" w:w="4320"/>
          </w:tcPr>
          <w:p>
            <w:r>
              <w:t>☐ 学业互助 / ☐ 科研体验 / ☐ 学习方法 / ☐ 学习打卡 / ☐ 生涯规划 / ☐ 其他______</w:t>
            </w:r>
          </w:p>
        </w:tc>
      </w:tr>
      <w:tr>
        <w:tc>
          <w:tcPr>
            <w:tcW w:type="dxa" w:w="4320"/>
          </w:tcPr>
          <w:p>
            <w:r>
              <w:t>**所属支部**</w:t>
            </w:r>
          </w:p>
        </w:tc>
        <w:tc>
          <w:tcPr>
            <w:tcW w:type="dxa" w:w="4320"/>
          </w:tcPr>
          <w:p>
            <w:r>
              <w:t>理科试验班（生环化地）团支部</w:t>
            </w:r>
          </w:p>
        </w:tc>
      </w:tr>
      <w:tr>
        <w:tc>
          <w:tcPr>
            <w:tcW w:type="dxa" w:w="4320"/>
          </w:tcPr>
          <w:p>
            <w:r>
              <w:t>**特色方向**</w:t>
            </w:r>
          </w:p>
        </w:tc>
        <w:tc>
          <w:tcPr>
            <w:tcW w:type="dxa" w:w="4320"/>
          </w:tcPr>
          <w:p>
            <w:r>
              <w:t>好学求真卓越型</w:t>
            </w:r>
          </w:p>
        </w:tc>
      </w:tr>
      <w:tr>
        <w:tc>
          <w:tcPr>
            <w:tcW w:type="dxa" w:w="4320"/>
          </w:tcPr>
          <w:p>
            <w:r>
              <w:t>**面向对象**</w:t>
            </w:r>
          </w:p>
        </w:tc>
        <w:tc>
          <w:tcPr>
            <w:tcW w:type="dxa" w:w="4320"/>
          </w:tcPr>
          <w:p>
            <w:r>
              <w:t>理科试验班（生环化地）班全体同学</w:t>
            </w:r>
          </w:p>
        </w:tc>
      </w:tr>
      <w:tr>
        <w:tc>
          <w:tcPr>
            <w:tcW w:type="dxa" w:w="4320"/>
          </w:tcPr>
          <w:p>
            <w:r>
              <w:t>**活动时间**</w:t>
            </w:r>
          </w:p>
        </w:tc>
        <w:tc>
          <w:tcPr>
            <w:tcW w:type="dxa" w:w="4320"/>
          </w:tcPr>
          <w:p>
            <w:r>
              <w:t>【起始日期】—【结束日期】（持续开展 / 单次活动）</w:t>
            </w:r>
          </w:p>
        </w:tc>
      </w:tr>
      <w:tr>
        <w:tc>
          <w:tcPr>
            <w:tcW w:type="dxa" w:w="4320"/>
          </w:tcPr>
          <w:p>
            <w:r>
              <w:t>**具体时段**</w:t>
            </w:r>
          </w:p>
        </w:tc>
        <w:tc>
          <w:tcPr>
            <w:tcW w:type="dxa" w:w="4320"/>
          </w:tcPr>
          <w:p>
            <w:r>
              <w:t>【每周__ 第__节 / ____:__ ~ ____:__】</w:t>
            </w:r>
          </w:p>
        </w:tc>
      </w:tr>
      <w:tr>
        <w:tc>
          <w:tcPr>
            <w:tcW w:type="dxa" w:w="4320"/>
          </w:tcPr>
          <w:p>
            <w:r>
              <w:t>**活动地点**</w:t>
            </w:r>
          </w:p>
        </w:tc>
        <w:tc>
          <w:tcPr>
            <w:tcW w:type="dxa" w:w="4320"/>
          </w:tcPr>
          <w:p>
            <w:r>
              <w:t>【校区 教学楼/教室编号 / 图书馆 / 线上平台】</w:t>
            </w:r>
          </w:p>
        </w:tc>
      </w:tr>
      <w:tr>
        <w:tc>
          <w:tcPr>
            <w:tcW w:type="dxa" w:w="4320"/>
          </w:tcPr>
          <w:p>
            <w:r>
              <w:t>**活动负责人**</w:t>
            </w:r>
          </w:p>
        </w:tc>
        <w:tc>
          <w:tcPr>
            <w:tcW w:type="dxa" w:w="4320"/>
          </w:tcPr>
          <w:p>
            <w:r>
              <w:t>【学习委员：______】</w:t>
            </w:r>
          </w:p>
        </w:tc>
      </w:tr>
      <w:tr>
        <w:tc>
          <w:tcPr>
            <w:tcW w:type="dxa" w:w="4320"/>
          </w:tcPr>
          <w:p>
            <w:r>
              <w:t>**协助部门**</w:t>
            </w:r>
          </w:p>
        </w:tc>
        <w:tc>
          <w:tcPr>
            <w:tcW w:type="dxa" w:w="4320"/>
          </w:tcPr>
          <w:p>
            <w:r>
              <w:t>策划部（方案设计）、宣传部（推广记录）、财务部（物资保障）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二、活动背景与目的</w:t>
      </w:r>
    </w:p>
    <w:p>
      <w:pPr>
        <w:pStyle w:val="Heading3"/>
      </w:pPr>
      <w:r>
        <w:t>2.1 活动背景</w:t>
      </w:r>
    </w:p>
    <w:p>
      <w:r>
        <w:t>【可选角度：】</w:t>
      </w:r>
    </w:p>
    <w:p>
      <w:pPr>
        <w:pStyle w:val="ListBullet"/>
      </w:pPr>
      <w:r>
        <w:t>落实《班团评议方案》中学业互助热情度相关积分要求</w:t>
      </w:r>
    </w:p>
    <w:p>
      <w:pPr>
        <w:pStyle w:val="ListBullet"/>
      </w:pPr>
      <w:r>
        <w:t>响应"青衿探微"团支部好学求真卓越型建设方向中"构建科学学习闭环"的目标</w:t>
      </w:r>
    </w:p>
    <w:p>
      <w:pPr>
        <w:pStyle w:val="ListBullet"/>
      </w:pPr>
      <w:r>
        <w:t>针对班级学情分析报告中反映的【具体问题，如：微积分期中平均分偏低/同学反映课程难度适应困难/多专业课程进度不一等】</w:t>
      </w:r>
    </w:p>
    <w:p>
      <w:pPr>
        <w:pStyle w:val="ListBullet"/>
      </w:pPr>
      <w:r>
        <w:t>推进支部"从会读书到会创造"的学风转型</w:t>
      </w:r>
    </w:p>
    <w:p>
      <w:pPr>
        <w:pStyle w:val="Heading3"/>
      </w:pPr>
      <w:r>
        <w:t>2.2 活动目的</w:t>
      </w:r>
    </w:p>
    <w:p>
      <w:pPr>
        <w:pStyle w:val="ListNumber"/>
      </w:pPr>
      <w:r>
        <w:t>**学业提升：** 帮助同学巩固核心课程知识，解决学习中的疑难问题，力争班级核心课程平均分稳步提升，挂科率控制在5%以内。</w:t>
      </w:r>
    </w:p>
    <w:p>
      <w:pPr>
        <w:pStyle w:val="ListNumber"/>
      </w:pPr>
      <w:r>
        <w:t>**习惯养成：** 培养规律自习、主动探究的学习习惯，建立"预习—深究—复盘"的学习闭环。</w:t>
      </w:r>
    </w:p>
    <w:p>
      <w:pPr>
        <w:pStyle w:val="ListNumber"/>
      </w:pPr>
      <w:r>
        <w:t>**互助共进：** 搭建跨专业学习交流平台，促进多专业同学之间的知识共享与方法碰撞。</w:t>
      </w:r>
    </w:p>
    <w:p>
      <w:pPr>
        <w:pStyle w:val="ListNumber"/>
      </w:pPr>
      <w:r>
        <w:t>**学风营造：** 在班级内形成"好学求真、严谨探索"的浓厚学习氛围。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三、活动内容与流程</w:t>
      </w:r>
    </w:p>
    <w:p>
      <w:pPr>
        <w:pStyle w:val="Heading3"/>
      </w:pPr>
      <w:r>
        <w:t>3.1 前期准备（活动前7-14天）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时间节点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责任人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活动前14天</w:t>
            </w:r>
          </w:p>
        </w:tc>
        <w:tc>
          <w:tcPr>
            <w:tcW w:type="dxa" w:w="2160"/>
          </w:tcPr>
          <w:p>
            <w:r>
              <w:t>调研同学需求（问卷星/群投票），确定活动形式与频次</w:t>
            </w:r>
          </w:p>
        </w:tc>
        <w:tc>
          <w:tcPr>
            <w:tcW w:type="dxa" w:w="2160"/>
          </w:tcPr>
          <w:p>
            <w:r>
              <w:t>学习委员</w:t>
            </w:r>
          </w:p>
        </w:tc>
        <w:tc>
          <w:tcPr>
            <w:tcW w:type="dxa" w:w="2160"/>
          </w:tcPr>
          <w:p>
            <w:r>
              <w:t>投票人数≥20人方有效</w:t>
            </w:r>
          </w:p>
        </w:tc>
      </w:tr>
      <w:tr>
        <w:tc>
          <w:tcPr>
            <w:tcW w:type="dxa" w:w="2160"/>
          </w:tcPr>
          <w:p>
            <w:r>
              <w:t>活动前10天</w:t>
            </w:r>
          </w:p>
        </w:tc>
        <w:tc>
          <w:tcPr>
            <w:tcW w:type="dxa" w:w="2160"/>
          </w:tcPr>
          <w:p>
            <w:r>
              <w:t>形成完整方案，报班团评议小组与班主任审核</w:t>
            </w:r>
          </w:p>
        </w:tc>
        <w:tc>
          <w:tcPr>
            <w:tcW w:type="dxa" w:w="2160"/>
          </w:tcPr>
          <w:p>
            <w:r>
              <w:t>策划部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活动前7天</w:t>
            </w:r>
          </w:p>
        </w:tc>
        <w:tc>
          <w:tcPr>
            <w:tcW w:type="dxa" w:w="2160"/>
          </w:tcPr>
          <w:p>
            <w:r>
              <w:t>发布活动预告推送（"万物八号"公众号+班级群）</w:t>
            </w:r>
          </w:p>
        </w:tc>
        <w:tc>
          <w:tcPr>
            <w:tcW w:type="dxa" w:w="2160"/>
          </w:tcPr>
          <w:p>
            <w:r>
              <w:t>宣传部</w:t>
            </w:r>
          </w:p>
        </w:tc>
        <w:tc>
          <w:tcPr>
            <w:tcW w:type="dxa" w:w="2160"/>
          </w:tcPr>
          <w:p>
            <w:r>
              <w:t>附报名链接/二维码</w:t>
            </w:r>
          </w:p>
        </w:tc>
      </w:tr>
      <w:tr>
        <w:tc>
          <w:tcPr>
            <w:tcW w:type="dxa" w:w="2160"/>
          </w:tcPr>
          <w:p>
            <w:r>
              <w:t>活动前5天</w:t>
            </w:r>
          </w:p>
        </w:tc>
        <w:tc>
          <w:tcPr>
            <w:tcW w:type="dxa" w:w="2160"/>
          </w:tcPr>
          <w:p>
            <w:r>
              <w:t>场地借用/线上平台创建、物资准备</w:t>
            </w:r>
          </w:p>
        </w:tc>
        <w:tc>
          <w:tcPr>
            <w:tcW w:type="dxa" w:w="2160"/>
          </w:tcPr>
          <w:p>
            <w:r>
              <w:t>财务部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活动前3天</w:t>
            </w:r>
          </w:p>
        </w:tc>
        <w:tc>
          <w:tcPr>
            <w:tcW w:type="dxa" w:w="2160"/>
          </w:tcPr>
          <w:p>
            <w:r>
              <w:t>确认参与名单（接龙/报名表），建立活动群组</w:t>
            </w:r>
          </w:p>
        </w:tc>
        <w:tc>
          <w:tcPr>
            <w:tcW w:type="dxa" w:w="2160"/>
          </w:tcPr>
          <w:p>
            <w:r>
              <w:t>学习委员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活动前1天</w:t>
            </w:r>
          </w:p>
        </w:tc>
        <w:tc>
          <w:tcPr>
            <w:tcW w:type="dxa" w:w="2160"/>
          </w:tcPr>
          <w:p>
            <w:r>
              <w:t>设备调试、资料打印/上传</w:t>
            </w:r>
          </w:p>
        </w:tc>
        <w:tc>
          <w:tcPr>
            <w:tcW w:type="dxa" w:w="2160"/>
          </w:tcPr>
          <w:p>
            <w:r>
              <w:t>技术支持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3.2 活动形式与流程</w:t>
      </w:r>
    </w:p>
    <w:p>
      <w:r>
        <w:t>请根据具体活动类型选择以下模板之一：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模板A：「课程灯塔」核心课程答疑活动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t>常态化（随时）</w:t>
            </w:r>
          </w:p>
        </w:tc>
        <w:tc>
          <w:tcPr>
            <w:tcW w:type="dxa" w:w="2160"/>
          </w:tcPr>
          <w:p>
            <w:r>
              <w:t>**线上提问**</w:t>
            </w:r>
          </w:p>
        </w:tc>
        <w:tc>
          <w:tcPr>
            <w:tcW w:type="dxa" w:w="2160"/>
          </w:tcPr>
          <w:p>
            <w:r>
              <w:t>同学在课程群内随时提问，由"课程小导师"或同学互助解答</w:t>
            </w:r>
          </w:p>
        </w:tc>
        <w:tc>
          <w:tcPr>
            <w:tcW w:type="dxa" w:w="2160"/>
          </w:tcPr>
          <w:p>
            <w:r>
              <w:t>全体同学</w:t>
            </w:r>
          </w:p>
        </w:tc>
      </w:tr>
      <w:tr>
        <w:tc>
          <w:tcPr>
            <w:tcW w:type="dxa" w:w="2160"/>
          </w:tcPr>
          <w:p>
            <w:r>
              <w:t>每周__晚__:__~__:__</w:t>
            </w:r>
          </w:p>
        </w:tc>
        <w:tc>
          <w:tcPr>
            <w:tcW w:type="dxa" w:w="2160"/>
          </w:tcPr>
          <w:p>
            <w:r>
              <w:t>**集中答疑**</w:t>
            </w:r>
          </w:p>
        </w:tc>
        <w:tc>
          <w:tcPr>
            <w:tcW w:type="dxa" w:w="2160"/>
          </w:tcPr>
          <w:p>
            <w:r>
              <w:t>线下/线上集中答疑时段，由小导师针对共性问题统一讲解</w:t>
            </w:r>
          </w:p>
        </w:tc>
        <w:tc>
          <w:tcPr>
            <w:tcW w:type="dxa" w:w="2160"/>
          </w:tcPr>
          <w:p>
            <w:r>
              <w:t>【小导师姓名】</w:t>
            </w:r>
          </w:p>
        </w:tc>
      </w:tr>
      <w:tr>
        <w:tc>
          <w:tcPr>
            <w:tcW w:type="dxa" w:w="2160"/>
          </w:tcPr>
          <w:p>
            <w:r>
              <w:t>小测/考前1-2周</w:t>
            </w:r>
          </w:p>
        </w:tc>
        <w:tc>
          <w:tcPr>
            <w:tcW w:type="dxa" w:w="2160"/>
          </w:tcPr>
          <w:p>
            <w:r>
              <w:t>**冲刺答疑**</w:t>
            </w:r>
          </w:p>
        </w:tc>
        <w:tc>
          <w:tcPr>
            <w:tcW w:type="dxa" w:w="2160"/>
          </w:tcPr>
          <w:p>
            <w:r>
              <w:t>增加答疑频次，整理高频错题集，发放复习资料</w:t>
            </w:r>
          </w:p>
        </w:tc>
        <w:tc>
          <w:tcPr>
            <w:tcW w:type="dxa" w:w="2160"/>
          </w:tcPr>
          <w:p>
            <w:r>
              <w:t>学习委员+小导师</w:t>
            </w:r>
          </w:p>
        </w:tc>
      </w:tr>
      <w:tr>
        <w:tc>
          <w:tcPr>
            <w:tcW w:type="dxa" w:w="2160"/>
          </w:tcPr>
          <w:p>
            <w:r>
              <w:t>每考后1周</w:t>
            </w:r>
          </w:p>
        </w:tc>
        <w:tc>
          <w:tcPr>
            <w:tcW w:type="dxa" w:w="2160"/>
          </w:tcPr>
          <w:p>
            <w:r>
              <w:t>**学情反馈**</w:t>
            </w:r>
          </w:p>
        </w:tc>
        <w:tc>
          <w:tcPr>
            <w:tcW w:type="dxa" w:w="2160"/>
          </w:tcPr>
          <w:p>
            <w:r>
              <w:t>统计答疑参与度与成绩变化，形成学情简报</w:t>
            </w:r>
          </w:p>
        </w:tc>
        <w:tc>
          <w:tcPr>
            <w:tcW w:type="dxa" w:w="2160"/>
          </w:tcPr>
          <w:p>
            <w:r>
              <w:t>学习委员</w:t>
            </w:r>
          </w:p>
        </w:tc>
      </w:tr>
    </w:tbl>
    <w:p/>
    <w:p>
      <w:r/>
      <w:r>
        <w:rPr>
          <w:b/>
        </w:rPr>
        <w:t>活动特色：</w:t>
      </w:r>
      <w:r/>
    </w:p>
    <w:p>
      <w:pPr>
        <w:pStyle w:val="ListBullet"/>
      </w:pPr>
      <w:r>
        <w:t>每门核心课程（微积分、线性代数、普通化学、普通生物等）设1-2名"课程小导师"</w:t>
      </w:r>
    </w:p>
    <w:p>
      <w:pPr>
        <w:pStyle w:val="ListBullet"/>
      </w:pPr>
      <w:r>
        <w:t>小导师由单科成绩优异或学有余力的同学担任，纳入班团记实"学业互助热情度"加分（2-3分/次）</w:t>
      </w:r>
    </w:p>
    <w:p>
      <w:pPr>
        <w:pStyle w:val="ListBullet"/>
      </w:pPr>
      <w:r>
        <w:t>建立"常见问题文档"（FAQ），持续更新沉淀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模板B：「共学空间」集体自习活动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t>前5分钟</w:t>
            </w:r>
          </w:p>
        </w:tc>
        <w:tc>
          <w:tcPr>
            <w:tcW w:type="dxa" w:w="2160"/>
          </w:tcPr>
          <w:p>
            <w:r>
              <w:t>**入场签到**</w:t>
            </w:r>
          </w:p>
        </w:tc>
        <w:tc>
          <w:tcPr>
            <w:tcW w:type="dxa" w:w="2160"/>
          </w:tcPr>
          <w:p>
            <w:r>
              <w:t>静音区/讨论区分别签到，手机入袋（自愿）</w:t>
            </w:r>
          </w:p>
        </w:tc>
        <w:tc>
          <w:tcPr>
            <w:tcW w:type="dxa" w:w="2160"/>
          </w:tcPr>
          <w:p>
            <w:r>
              <w:t>考勤员</w:t>
            </w:r>
          </w:p>
        </w:tc>
      </w:tr>
      <w:tr>
        <w:tc>
          <w:tcPr>
            <w:tcW w:type="dxa" w:w="2160"/>
          </w:tcPr>
          <w:p>
            <w:r>
              <w:t>前90分钟</w:t>
            </w:r>
          </w:p>
        </w:tc>
        <w:tc>
          <w:tcPr>
            <w:tcW w:type="dxa" w:w="2160"/>
          </w:tcPr>
          <w:p>
            <w:r>
              <w:t>**专注自习（静音区）**</w:t>
            </w:r>
          </w:p>
        </w:tc>
        <w:tc>
          <w:tcPr>
            <w:tcW w:type="dxa" w:w="2160"/>
          </w:tcPr>
          <w:p>
            <w:r>
              <w:t>保持安静，独立学习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</w:tr>
      <w:tr>
        <w:tc>
          <w:tcPr>
            <w:tcW w:type="dxa" w:w="2160"/>
          </w:tcPr>
          <w:p>
            <w:r>
              <w:t>中间10分钟</w:t>
            </w:r>
          </w:p>
        </w:tc>
        <w:tc>
          <w:tcPr>
            <w:tcW w:type="dxa" w:w="2160"/>
          </w:tcPr>
          <w:p>
            <w:r>
              <w:t>**休息交流**</w:t>
            </w:r>
          </w:p>
        </w:tc>
        <w:tc>
          <w:tcPr>
            <w:tcW w:type="dxa" w:w="2160"/>
          </w:tcPr>
          <w:p>
            <w:r>
              <w:t>可自由活动、交流问题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</w:tr>
      <w:tr>
        <w:tc>
          <w:tcPr>
            <w:tcW w:type="dxa" w:w="2160"/>
          </w:tcPr>
          <w:p>
            <w:r>
              <w:t>后90分钟</w:t>
            </w:r>
          </w:p>
        </w:tc>
        <w:tc>
          <w:tcPr>
            <w:tcW w:type="dxa" w:w="2160"/>
          </w:tcPr>
          <w:p>
            <w:r>
              <w:t>**专注自习 / 讨论（讨论区）**</w:t>
            </w:r>
          </w:p>
        </w:tc>
        <w:tc>
          <w:tcPr>
            <w:tcW w:type="dxa" w:w="2160"/>
          </w:tcPr>
          <w:p>
            <w:r>
              <w:t>静音区继续自习；讨论区可小声讨论问题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</w:tr>
      <w:tr>
        <w:tc>
          <w:tcPr>
            <w:tcW w:type="dxa" w:w="2160"/>
          </w:tcPr>
          <w:p>
            <w:r>
              <w:t>最后10分钟</w:t>
            </w:r>
          </w:p>
        </w:tc>
        <w:tc>
          <w:tcPr>
            <w:tcW w:type="dxa" w:w="2160"/>
          </w:tcPr>
          <w:p>
            <w:r>
              <w:t>**复盘打卡**</w:t>
            </w:r>
          </w:p>
        </w:tc>
        <w:tc>
          <w:tcPr>
            <w:tcW w:type="dxa" w:w="2160"/>
          </w:tcPr>
          <w:p>
            <w:r>
              <w:t>在"成长碎片"中记录当日学习成果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</w:tr>
    </w:tbl>
    <w:p/>
    <w:p>
      <w:r/>
      <w:r>
        <w:rPr>
          <w:b/>
        </w:rPr>
        <w:t>活动特色：</w:t>
      </w:r>
      <w:r/>
    </w:p>
    <w:p>
      <w:pPr>
        <w:pStyle w:val="ListBullet"/>
      </w:pPr>
      <w:r>
        <w:t>每周固定2次，每次3小时（含休息）</w:t>
      </w:r>
    </w:p>
    <w:p>
      <w:pPr>
        <w:pStyle w:val="ListBullet"/>
      </w:pPr>
      <w:r>
        <w:t>分静音区与讨论区，满足不同需求</w:t>
      </w:r>
    </w:p>
    <w:p>
      <w:pPr>
        <w:pStyle w:val="ListBullet"/>
      </w:pPr>
      <w:r>
        <w:t>参与即获班团记实"出勤"加分，全勤另有奖励</w:t>
      </w:r>
    </w:p>
    <w:p>
      <w:pPr>
        <w:pStyle w:val="ListBullet"/>
      </w:pPr>
      <w:r>
        <w:t>不定期变换场地（如北教、西教、基础图书馆等），保持新鲜感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模板C：「学伴同行」学习搭子互助活动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t>学期初第1周</w:t>
            </w:r>
          </w:p>
        </w:tc>
        <w:tc>
          <w:tcPr>
            <w:tcW w:type="dxa" w:w="2160"/>
          </w:tcPr>
          <w:p>
            <w:r>
              <w:t>**匹配阶段**</w:t>
            </w:r>
          </w:p>
        </w:tc>
        <w:tc>
          <w:tcPr>
            <w:tcW w:type="dxa" w:w="2160"/>
          </w:tcPr>
          <w:p>
            <w:r>
              <w:t>发放问卷（学习习惯、目标、空闲时间等），智能/人工配对</w:t>
            </w:r>
          </w:p>
        </w:tc>
        <w:tc>
          <w:tcPr>
            <w:tcW w:type="dxa" w:w="2160"/>
          </w:tcPr>
          <w:p>
            <w:r>
              <w:t>学习委员</w:t>
            </w:r>
          </w:p>
        </w:tc>
      </w:tr>
      <w:tr>
        <w:tc>
          <w:tcPr>
            <w:tcW w:type="dxa" w:w="2160"/>
          </w:tcPr>
          <w:p>
            <w:r>
              <w:t>学期中（持续）</w:t>
            </w:r>
          </w:p>
        </w:tc>
        <w:tc>
          <w:tcPr>
            <w:tcW w:type="dxa" w:w="2160"/>
          </w:tcPr>
          <w:p>
            <w:r>
              <w:t>**日常互助**</w:t>
            </w:r>
          </w:p>
        </w:tc>
        <w:tc>
          <w:tcPr>
            <w:tcW w:type="dxa" w:w="2160"/>
          </w:tcPr>
          <w:p>
            <w:r>
              <w:t>搭子自主约定学习形式（一起自习、互相督促、答疑等）</w:t>
            </w:r>
          </w:p>
        </w:tc>
        <w:tc>
          <w:tcPr>
            <w:tcW w:type="dxa" w:w="2160"/>
          </w:tcPr>
          <w:p>
            <w:r>
              <w:t>各搭子组</w:t>
            </w:r>
          </w:p>
        </w:tc>
      </w:tr>
      <w:tr>
        <w:tc>
          <w:tcPr>
            <w:tcW w:type="dxa" w:w="2160"/>
          </w:tcPr>
          <w:p>
            <w:r>
              <w:t>每月的第__周</w:t>
            </w:r>
          </w:p>
        </w:tc>
        <w:tc>
          <w:tcPr>
            <w:tcW w:type="dxa" w:w="2160"/>
          </w:tcPr>
          <w:p>
            <w:r>
              <w:t>**线下交流**</w:t>
            </w:r>
          </w:p>
        </w:tc>
        <w:tc>
          <w:tcPr>
            <w:tcW w:type="dxa" w:w="2160"/>
          </w:tcPr>
          <w:p>
            <w:r>
              <w:t>当月所有搭子组线下见面，分享互助心得与学习进展</w:t>
            </w:r>
          </w:p>
        </w:tc>
        <w:tc>
          <w:tcPr>
            <w:tcW w:type="dxa" w:w="2160"/>
          </w:tcPr>
          <w:p>
            <w:r>
              <w:t>学习委员</w:t>
            </w:r>
          </w:p>
        </w:tc>
      </w:tr>
      <w:tr>
        <w:tc>
          <w:tcPr>
            <w:tcW w:type="dxa" w:w="2160"/>
          </w:tcPr>
          <w:p>
            <w:r>
              <w:t>每月末</w:t>
            </w:r>
          </w:p>
        </w:tc>
        <w:tc>
          <w:tcPr>
            <w:tcW w:type="dxa" w:w="2160"/>
          </w:tcPr>
          <w:p>
            <w:r>
              <w:t>**月度反馈**</w:t>
            </w:r>
          </w:p>
        </w:tc>
        <w:tc>
          <w:tcPr>
            <w:tcW w:type="dxa" w:w="2160"/>
          </w:tcPr>
          <w:p>
            <w:r>
              <w:t>搭子互评、填写进展反馈表，需调整的重新匹配</w:t>
            </w:r>
          </w:p>
        </w:tc>
        <w:tc>
          <w:tcPr>
            <w:tcW w:type="dxa" w:w="2160"/>
          </w:tcPr>
          <w:p>
            <w:r>
              <w:t>学习委员</w:t>
            </w:r>
          </w:p>
        </w:tc>
      </w:tr>
    </w:tbl>
    <w:p/>
    <w:p>
      <w:r/>
      <w:r>
        <w:rPr>
          <w:b/>
        </w:rPr>
        <w:t>活动特色：</w:t>
      </w:r>
      <w:r/>
    </w:p>
    <w:p>
      <w:pPr>
        <w:pStyle w:val="ListBullet"/>
      </w:pPr>
      <w:r>
        <w:t>尽量跨专业配对（生/环/化/地交叉），促进学科思维碰撞</w:t>
      </w:r>
    </w:p>
    <w:p>
      <w:pPr>
        <w:pStyle w:val="ListBullet"/>
      </w:pPr>
      <w:r>
        <w:t>每月可重新匹配，灵活性高</w:t>
      </w:r>
    </w:p>
    <w:p>
      <w:pPr>
        <w:pStyle w:val="ListBullet"/>
      </w:pPr>
      <w:r>
        <w:t>表现优秀的搭子组合获"最佳学伴"称号，在公众号展示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后期工作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责任人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完成时限</w:t>
            </w:r>
          </w:p>
        </w:tc>
      </w:tr>
      <w:tr>
        <w:tc>
          <w:tcPr>
            <w:tcW w:type="dxa" w:w="2880"/>
          </w:tcPr>
          <w:p>
            <w:r>
              <w:t>活动照片/过程记录归档</w:t>
            </w:r>
          </w:p>
        </w:tc>
        <w:tc>
          <w:tcPr>
            <w:tcW w:type="dxa" w:w="2880"/>
          </w:tcPr>
          <w:p>
            <w:r>
              <w:t>宣传部</w:t>
            </w:r>
          </w:p>
        </w:tc>
        <w:tc>
          <w:tcPr>
            <w:tcW w:type="dxa" w:w="2880"/>
          </w:tcPr>
          <w:p>
            <w:r>
              <w:t>每次活动后1天</w:t>
            </w:r>
          </w:p>
        </w:tc>
      </w:tr>
      <w:tr>
        <w:tc>
          <w:tcPr>
            <w:tcW w:type="dxa" w:w="2880"/>
          </w:tcPr>
          <w:p>
            <w:r>
              <w:t>参与名单整理，纳入班团记实积分统计</w:t>
            </w:r>
          </w:p>
        </w:tc>
        <w:tc>
          <w:tcPr>
            <w:tcW w:type="dxa" w:w="2880"/>
          </w:tcPr>
          <w:p>
            <w:r>
              <w:t>学习委员</w:t>
            </w:r>
          </w:p>
        </w:tc>
        <w:tc>
          <w:tcPr>
            <w:tcW w:type="dxa" w:w="2880"/>
          </w:tcPr>
          <w:p>
            <w:r>
              <w:t>每周/每月统计</w:t>
            </w:r>
          </w:p>
        </w:tc>
      </w:tr>
      <w:tr>
        <w:tc>
          <w:tcPr>
            <w:tcW w:type="dxa" w:w="2880"/>
          </w:tcPr>
          <w:p>
            <w:r>
              <w:t>"万物八号"公众号推送活动总结/成果展示</w:t>
            </w:r>
          </w:p>
        </w:tc>
        <w:tc>
          <w:tcPr>
            <w:tcW w:type="dxa" w:w="2880"/>
          </w:tcPr>
          <w:p>
            <w:r>
              <w:t>宣传部</w:t>
            </w:r>
          </w:p>
        </w:tc>
        <w:tc>
          <w:tcPr>
            <w:tcW w:type="dxa" w:w="2880"/>
          </w:tcPr>
          <w:p>
            <w:r>
              <w:t>阶段性/学期末</w:t>
            </w:r>
          </w:p>
        </w:tc>
      </w:tr>
      <w:tr>
        <w:tc>
          <w:tcPr>
            <w:tcW w:type="dxa" w:w="2880"/>
          </w:tcPr>
          <w:p>
            <w:r>
              <w:t>活动效果评估（问卷+成绩跟踪）</w:t>
            </w:r>
          </w:p>
        </w:tc>
        <w:tc>
          <w:tcPr>
            <w:tcW w:type="dxa" w:w="2880"/>
          </w:tcPr>
          <w:p>
            <w:r>
              <w:t>策划部</w:t>
            </w:r>
          </w:p>
        </w:tc>
        <w:tc>
          <w:tcPr>
            <w:tcW w:type="dxa" w:w="2880"/>
          </w:tcPr>
          <w:p>
            <w:r>
              <w:t>期中/期末各一次</w:t>
            </w:r>
          </w:p>
        </w:tc>
      </w:tr>
      <w:tr>
        <w:tc>
          <w:tcPr>
            <w:tcW w:type="dxa" w:w="2880"/>
          </w:tcPr>
          <w:p>
            <w:r>
              <w:t>形成"学情分析报告"，反馈班主任</w:t>
            </w:r>
          </w:p>
        </w:tc>
        <w:tc>
          <w:tcPr>
            <w:tcW w:type="dxa" w:w="2880"/>
          </w:tcPr>
          <w:p>
            <w:r>
              <w:t>学习委员</w:t>
            </w:r>
          </w:p>
        </w:tc>
        <w:tc>
          <w:tcPr>
            <w:tcW w:type="dxa" w:w="2880"/>
          </w:tcPr>
          <w:p>
            <w:r>
              <w:t>期末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四、班团活动结合点</w:t>
      </w:r>
    </w:p>
    <w:p>
      <w:pPr>
        <w:pStyle w:val="Heading3"/>
      </w:pPr>
      <w:r>
        <w:t>4.1 积分标准（依据班团评议方案）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认定方式</w:t>
            </w:r>
          </w:p>
        </w:tc>
      </w:tr>
      <w:tr>
        <w:tc>
          <w:tcPr>
            <w:tcW w:type="dxa" w:w="2160"/>
          </w:tcPr>
          <w:p>
            <w:r>
              <w:t>**学业互助热情度**</w:t>
            </w:r>
          </w:p>
        </w:tc>
        <w:tc>
          <w:tcPr>
            <w:tcW w:type="dxa" w:w="2160"/>
          </w:tcPr>
          <w:p>
            <w:r>
              <w:t>在课程群/答疑活动中分享学习资料、笔记</w:t>
            </w:r>
          </w:p>
        </w:tc>
        <w:tc>
          <w:tcPr>
            <w:tcW w:type="dxa" w:w="2160"/>
          </w:tcPr>
          <w:p>
            <w:r>
              <w:t>1-3分/次</w:t>
            </w:r>
          </w:p>
        </w:tc>
        <w:tc>
          <w:tcPr>
            <w:tcW w:type="dxa" w:w="2160"/>
          </w:tcPr>
          <w:p>
            <w:r>
              <w:t>上传至钉钉群云盘，学习委员认定</w:t>
            </w:r>
          </w:p>
        </w:tc>
      </w:tr>
      <w:tr>
        <w:tc>
          <w:tcPr>
            <w:tcW w:type="dxa" w:w="2160"/>
          </w:tcPr>
          <w:p>
            <w:r>
              <w:t>**学业互助热情度**</w:t>
            </w:r>
          </w:p>
        </w:tc>
        <w:tc>
          <w:tcPr>
            <w:tcW w:type="dxa" w:w="2160"/>
          </w:tcPr>
          <w:p>
            <w:r>
              <w:t>组织/参与学习方法讨论、经验交流</w:t>
            </w:r>
          </w:p>
        </w:tc>
        <w:tc>
          <w:tcPr>
            <w:tcW w:type="dxa" w:w="2160"/>
          </w:tcPr>
          <w:p>
            <w:r>
              <w:t>2-3分/次</w:t>
            </w:r>
          </w:p>
        </w:tc>
        <w:tc>
          <w:tcPr>
            <w:tcW w:type="dxa" w:w="2160"/>
          </w:tcPr>
          <w:p>
            <w:r>
              <w:t>活动负责人记录</w:t>
            </w:r>
          </w:p>
        </w:tc>
      </w:tr>
      <w:tr>
        <w:tc>
          <w:tcPr>
            <w:tcW w:type="dxa" w:w="2160"/>
          </w:tcPr>
          <w:p>
            <w:r>
              <w:t>**学业互助热情度**</w:t>
            </w:r>
          </w:p>
        </w:tc>
        <w:tc>
          <w:tcPr>
            <w:tcW w:type="dxa" w:w="2160"/>
          </w:tcPr>
          <w:p>
            <w:r>
              <w:t>担任课程小导师，组织集中答疑</w:t>
            </w:r>
          </w:p>
        </w:tc>
        <w:tc>
          <w:tcPr>
            <w:tcW w:type="dxa" w:w="2160"/>
          </w:tcPr>
          <w:p>
            <w:r>
              <w:t>2-3分/次</w:t>
            </w:r>
          </w:p>
        </w:tc>
        <w:tc>
          <w:tcPr>
            <w:tcW w:type="dxa" w:w="2160"/>
          </w:tcPr>
          <w:p>
            <w:r>
              <w:t>学习委员记录</w:t>
            </w:r>
          </w:p>
        </w:tc>
      </w:tr>
      <w:tr>
        <w:tc>
          <w:tcPr>
            <w:tcW w:type="dxa" w:w="2160"/>
          </w:tcPr>
          <w:p>
            <w:r>
              <w:t>**出勤**</w:t>
            </w:r>
          </w:p>
        </w:tc>
        <w:tc>
          <w:tcPr>
            <w:tcW w:type="dxa" w:w="2160"/>
          </w:tcPr>
          <w:p>
            <w:r>
              <w:t>参加集体自习/线下交流活动</w:t>
            </w:r>
          </w:p>
        </w:tc>
        <w:tc>
          <w:tcPr>
            <w:tcW w:type="dxa" w:w="2160"/>
          </w:tcPr>
          <w:p>
            <w:r>
              <w:t>1-2分/次</w:t>
            </w:r>
          </w:p>
        </w:tc>
        <w:tc>
          <w:tcPr>
            <w:tcW w:type="dxa" w:w="2160"/>
          </w:tcPr>
          <w:p>
            <w:r>
              <w:t>签到记录</w:t>
            </w:r>
          </w:p>
        </w:tc>
      </w:tr>
      <w:tr>
        <w:tc>
          <w:tcPr>
            <w:tcW w:type="dxa" w:w="2160"/>
          </w:tcPr>
          <w:p>
            <w:r>
              <w:t>**班级贡献度**</w:t>
            </w:r>
          </w:p>
        </w:tc>
        <w:tc>
          <w:tcPr>
            <w:tcW w:type="dxa" w:w="2160"/>
          </w:tcPr>
          <w:p>
            <w:r>
              <w:t>参与活动策划、宣传、组织工作</w:t>
            </w:r>
          </w:p>
        </w:tc>
        <w:tc>
          <w:tcPr>
            <w:tcW w:type="dxa" w:w="2160"/>
          </w:tcPr>
          <w:p>
            <w:r>
              <w:t>由各部长评定</w:t>
            </w:r>
          </w:p>
        </w:tc>
        <w:tc>
          <w:tcPr>
            <w:tcW w:type="dxa" w:w="2160"/>
          </w:tcPr>
          <w:p>
            <w:r>
              <w:t>宣传部/策划部记录</w:t>
            </w:r>
          </w:p>
        </w:tc>
      </w:tr>
    </w:tbl>
    <w:p/>
    <w:p>
      <w:pPr>
        <w:pStyle w:val="Heading3"/>
      </w:pPr>
      <w:r>
        <w:t>4.2 与"成长轨迹·可视化进步"的衔接</w:t>
      </w:r>
    </w:p>
    <w:p>
      <w:pPr>
        <w:pStyle w:val="ListBullet"/>
      </w:pPr>
      <w:r>
        <w:t>每次活动参与情况记入个人"成长碎片"</w:t>
      </w:r>
    </w:p>
    <w:p>
      <w:pPr>
        <w:pStyle w:val="ListBullet"/>
      </w:pPr>
      <w:r>
        <w:t>学期末生成个人学业进步轨迹档案</w:t>
      </w:r>
    </w:p>
    <w:p>
      <w:pPr>
        <w:pStyle w:val="ListBullet"/>
      </w:pPr>
      <w:r>
        <w:t>优秀学习成果（笔记、方法总结）在公众号"学海无涯"板块展示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五、人员分工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总负责</w:t>
            </w:r>
          </w:p>
        </w:tc>
        <w:tc>
          <w:tcPr>
            <w:tcW w:type="dxa" w:w="2880"/>
          </w:tcPr>
          <w:p>
            <w:r>
              <w:t>【学习委员】</w:t>
            </w:r>
          </w:p>
        </w:tc>
        <w:tc>
          <w:tcPr>
            <w:tcW w:type="dxa" w:w="2880"/>
          </w:tcPr>
          <w:p>
            <w:r>
              <w:t>统筹协调，与策划部对接</w:t>
            </w:r>
          </w:p>
        </w:tc>
      </w:tr>
      <w:tr>
        <w:tc>
          <w:tcPr>
            <w:tcW w:type="dxa" w:w="2880"/>
          </w:tcPr>
          <w:p>
            <w:r>
              <w:t>方案设计</w:t>
            </w:r>
          </w:p>
        </w:tc>
        <w:tc>
          <w:tcPr>
            <w:tcW w:type="dxa" w:w="2880"/>
          </w:tcPr>
          <w:p>
            <w:r>
              <w:t>【策划部】</w:t>
            </w:r>
          </w:p>
        </w:tc>
        <w:tc>
          <w:tcPr>
            <w:tcW w:type="dxa" w:w="2880"/>
          </w:tcPr>
          <w:p>
            <w:r>
              <w:t>活动形式设计、流程优化</w:t>
            </w:r>
          </w:p>
        </w:tc>
      </w:tr>
      <w:tr>
        <w:tc>
          <w:tcPr>
            <w:tcW w:type="dxa" w:w="2880"/>
          </w:tcPr>
          <w:p>
            <w:r>
              <w:t>小导师/领学人</w:t>
            </w:r>
          </w:p>
        </w:tc>
        <w:tc>
          <w:tcPr>
            <w:tcW w:type="dxa" w:w="2880"/>
          </w:tcPr>
          <w:p>
            <w:r>
              <w:t>【各科成绩优异同学】</w:t>
            </w:r>
          </w:p>
        </w:tc>
        <w:tc>
          <w:tcPr>
            <w:tcW w:type="dxa" w:w="2880"/>
          </w:tcPr>
          <w:p>
            <w:r>
              <w:t>答疑主讲、资料整理</w:t>
            </w:r>
          </w:p>
        </w:tc>
      </w:tr>
      <w:tr>
        <w:tc>
          <w:tcPr>
            <w:tcW w:type="dxa" w:w="2880"/>
          </w:tcPr>
          <w:p>
            <w:r>
              <w:t>签到考勤</w:t>
            </w:r>
          </w:p>
        </w:tc>
        <w:tc>
          <w:tcPr>
            <w:tcW w:type="dxa" w:w="2880"/>
          </w:tcPr>
          <w:p>
            <w:r>
              <w:t>【干事/志愿者】</w:t>
            </w:r>
          </w:p>
        </w:tc>
        <w:tc>
          <w:tcPr>
            <w:tcW w:type="dxa" w:w="2880"/>
          </w:tcPr>
          <w:p>
            <w:r>
              <w:t>每次活动的签到记录</w:t>
            </w:r>
          </w:p>
        </w:tc>
      </w:tr>
      <w:tr>
        <w:tc>
          <w:tcPr>
            <w:tcW w:type="dxa" w:w="2880"/>
          </w:tcPr>
          <w:p>
            <w:r>
              <w:t>物资与场地</w:t>
            </w:r>
          </w:p>
        </w:tc>
        <w:tc>
          <w:tcPr>
            <w:tcW w:type="dxa" w:w="2880"/>
          </w:tcPr>
          <w:p>
            <w:r>
              <w:t>【财务部】</w:t>
            </w:r>
          </w:p>
        </w:tc>
        <w:tc>
          <w:tcPr>
            <w:tcW w:type="dxa" w:w="2880"/>
          </w:tcPr>
          <w:p>
            <w:r>
              <w:t>教室借用、物资采购</w:t>
            </w:r>
          </w:p>
        </w:tc>
      </w:tr>
      <w:tr>
        <w:tc>
          <w:tcPr>
            <w:tcW w:type="dxa" w:w="2880"/>
          </w:tcPr>
          <w:p>
            <w:r>
              <w:t>宣传推广</w:t>
            </w:r>
          </w:p>
        </w:tc>
        <w:tc>
          <w:tcPr>
            <w:tcW w:type="dxa" w:w="2880"/>
          </w:tcPr>
          <w:p>
            <w:r>
              <w:t>【宣传部】</w:t>
            </w:r>
          </w:p>
        </w:tc>
        <w:tc>
          <w:tcPr>
            <w:tcW w:type="dxa" w:w="2880"/>
          </w:tcPr>
          <w:p>
            <w:r>
              <w:t>推送制作、活动记录</w:t>
            </w:r>
          </w:p>
        </w:tc>
      </w:tr>
      <w:tr>
        <w:tc>
          <w:tcPr>
            <w:tcW w:type="dxa" w:w="2880"/>
          </w:tcPr>
          <w:p>
            <w:r>
              <w:t>数据分析</w:t>
            </w:r>
          </w:p>
        </w:tc>
        <w:tc>
          <w:tcPr>
            <w:tcW w:type="dxa" w:w="2880"/>
          </w:tcPr>
          <w:p>
            <w:r>
              <w:t>【学习委员+干事】</w:t>
            </w:r>
          </w:p>
        </w:tc>
        <w:tc>
          <w:tcPr>
            <w:tcW w:type="dxa" w:w="2880"/>
          </w:tcPr>
          <w:p>
            <w:r>
              <w:t>参与度统计、成绩跟踪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六、经费预算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明细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单价（元）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小计（元）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t>打印费</w:t>
            </w:r>
          </w:p>
        </w:tc>
        <w:tc>
          <w:tcPr>
            <w:tcW w:type="dxa" w:w="1440"/>
          </w:tcPr>
          <w:p>
            <w:r>
              <w:t>学习资料/题库/FAQ汇编</w:t>
            </w:r>
          </w:p>
        </w:tc>
        <w:tc>
          <w:tcPr>
            <w:tcW w:type="dxa" w:w="1440"/>
          </w:tcPr>
          <w:p>
            <w:r>
              <w:t>按需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约50</w:t>
            </w:r>
          </w:p>
        </w:tc>
        <w:tc>
          <w:tcPr>
            <w:tcW w:type="dxa" w:w="1440"/>
          </w:tcPr>
          <w:p>
            <w:r>
              <w:t>每次答疑/考前</w:t>
            </w:r>
          </w:p>
        </w:tc>
      </w:tr>
      <w:tr>
        <w:tc>
          <w:tcPr>
            <w:tcW w:type="dxa" w:w="1440"/>
          </w:tcPr>
          <w:p>
            <w:r>
              <w:t>文具用品</w:t>
            </w:r>
          </w:p>
        </w:tc>
        <w:tc>
          <w:tcPr>
            <w:tcW w:type="dxa" w:w="1440"/>
          </w:tcPr>
          <w:p>
            <w:r>
              <w:t>签到表、记录本、便利贴等</w:t>
            </w:r>
          </w:p>
        </w:tc>
        <w:tc>
          <w:tcPr>
            <w:tcW w:type="dxa" w:w="1440"/>
          </w:tcPr>
          <w:p>
            <w:r>
              <w:t>1批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约30</w:t>
            </w:r>
          </w:p>
        </w:tc>
        <w:tc>
          <w:tcPr>
            <w:tcW w:type="dxa" w:w="1440"/>
          </w:tcPr>
          <w:p>
            <w:r>
              <w:t>学期总预算</w:t>
            </w:r>
          </w:p>
        </w:tc>
      </w:tr>
      <w:tr>
        <w:tc>
          <w:tcPr>
            <w:tcW w:type="dxa" w:w="1440"/>
          </w:tcPr>
          <w:p>
            <w:r>
              <w:t>小导师激励</w:t>
            </w:r>
          </w:p>
        </w:tc>
        <w:tc>
          <w:tcPr>
            <w:tcW w:type="dxa" w:w="1440"/>
          </w:tcPr>
          <w:p>
            <w:r>
              <w:t>小礼品/文具（可选）</w:t>
            </w:r>
          </w:p>
        </w:tc>
        <w:tc>
          <w:tcPr>
            <w:tcW w:type="dxa" w:w="1440"/>
          </w:tcPr>
          <w:p>
            <w:r>
              <w:t>5-6份</w:t>
            </w:r>
          </w:p>
        </w:tc>
        <w:tc>
          <w:tcPr>
            <w:tcW w:type="dxa" w:w="1440"/>
          </w:tcPr>
          <w:p>
            <w:r>
              <w:t>约15</w:t>
            </w:r>
          </w:p>
        </w:tc>
        <w:tc>
          <w:tcPr>
            <w:tcW w:type="dxa" w:w="1440"/>
          </w:tcPr>
          <w:p>
            <w:r>
              <w:t>约80</w:t>
            </w:r>
          </w:p>
        </w:tc>
        <w:tc>
          <w:tcPr>
            <w:tcW w:type="dxa" w:w="1440"/>
          </w:tcPr>
          <w:p>
            <w:r>
              <w:t>学期末表彰</w:t>
            </w:r>
          </w:p>
        </w:tc>
      </w:tr>
      <w:tr>
        <w:tc>
          <w:tcPr>
            <w:tcW w:type="dxa" w:w="1440"/>
          </w:tcPr>
          <w:p>
            <w:r>
              <w:t>线上工具</w:t>
            </w:r>
          </w:p>
        </w:tc>
        <w:tc>
          <w:tcPr>
            <w:tcW w:type="dxa" w:w="1440"/>
          </w:tcPr>
          <w:p>
            <w:r>
              <w:t>问卷星/腾讯会议会员（如需）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约30</w:t>
            </w:r>
          </w:p>
        </w:tc>
        <w:tc>
          <w:tcPr>
            <w:tcW w:type="dxa" w:w="1440"/>
          </w:tcPr>
          <w:p>
            <w:r>
              <w:t>学期总预算</w:t>
            </w:r>
          </w:p>
        </w:tc>
      </w:tr>
      <w:tr>
        <w:tc>
          <w:tcPr>
            <w:tcW w:type="dxa" w:w="1440"/>
          </w:tcPr>
          <w:p>
            <w:r>
              <w:t>**合计**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**约190元**</w:t>
            </w:r>
          </w:p>
        </w:tc>
        <w:tc>
          <w:tcPr>
            <w:tcW w:type="dxa" w:w="1440"/>
          </w:tcPr>
          <w:p>
            <w:r>
              <w:t>学期总预算</w:t>
            </w:r>
          </w:p>
        </w:tc>
      </w:tr>
    </w:tbl>
    <w:p/>
    <w:p>
      <w:r>
        <w:rPr>
          <w:i/>
          <w:color w:val="666666"/>
        </w:rPr>
        <w:t>经费来源：☐ 班费（约500元/学期机动） ☐ 学园学风建设专项经费 ☐ 自筹</w:t>
      </w:r>
    </w:p>
    <w:p>
      <w:r>
        <w:rPr>
          <w:i/>
          <w:color w:val="666666"/>
        </w:rPr>
        <w:t>说明：以上为学期总预算，单次活动按实际发生列支。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七、应急预案</w:t>
      </w:r>
    </w:p>
    <w:p>
      <w:pPr>
        <w:pStyle w:val="Heading3"/>
      </w:pPr>
      <w:r>
        <w:t>7.1 参与度应急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预防措施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应急响应</w:t>
            </w:r>
          </w:p>
        </w:tc>
      </w:tr>
      <w:tr>
        <w:tc>
          <w:tcPr>
            <w:tcW w:type="dxa" w:w="2880"/>
          </w:tcPr>
          <w:p>
            <w:r>
              <w:t>首期报名人数不足（&lt;15人）</w:t>
            </w:r>
          </w:p>
        </w:tc>
        <w:tc>
          <w:tcPr>
            <w:tcW w:type="dxa" w:w="2880"/>
          </w:tcPr>
          <w:p>
            <w:r>
              <w:t>通过问卷精准匹配需求，确保活动形式受欢迎</w:t>
            </w:r>
          </w:p>
        </w:tc>
        <w:tc>
          <w:tcPr>
            <w:tcW w:type="dxa" w:w="2880"/>
          </w:tcPr>
          <w:p>
            <w:r>
              <w:t>延期启动，加大动员力度，增设同学感兴趣的激励措施</w:t>
            </w:r>
          </w:p>
        </w:tc>
      </w:tr>
      <w:tr>
        <w:tc>
          <w:tcPr>
            <w:tcW w:type="dxa" w:w="2880"/>
          </w:tcPr>
          <w:p>
            <w:r>
              <w:t>中期参与锐减</w:t>
            </w:r>
          </w:p>
        </w:tc>
        <w:tc>
          <w:tcPr>
            <w:tcW w:type="dxa" w:w="2880"/>
          </w:tcPr>
          <w:p>
            <w:r>
              <w:t>每月收集一次反馈，动态调整活动形式</w:t>
            </w:r>
          </w:p>
        </w:tc>
        <w:tc>
          <w:tcPr>
            <w:tcW w:type="dxa" w:w="2880"/>
          </w:tcPr>
          <w:p>
            <w:r>
              <w:t>推出"打卡挑战"等趣味机制；对连续缺席者个别沟通了解原因</w:t>
            </w:r>
          </w:p>
        </w:tc>
      </w:tr>
      <w:tr>
        <w:tc>
          <w:tcPr>
            <w:tcW w:type="dxa" w:w="2880"/>
          </w:tcPr>
          <w:p>
            <w:r>
              <w:t>小导师人手不足</w:t>
            </w:r>
          </w:p>
        </w:tc>
        <w:tc>
          <w:tcPr>
            <w:tcW w:type="dxa" w:w="2880"/>
          </w:tcPr>
          <w:p>
            <w:r>
              <w:t>每门课程培养2-3名小导师，形成梯队</w:t>
            </w:r>
          </w:p>
        </w:tc>
        <w:tc>
          <w:tcPr>
            <w:tcW w:type="dxa" w:w="2880"/>
          </w:tcPr>
          <w:p>
            <w:r>
              <w:t>由学习委员或成绩优异班委临时补位，或邀请高年级学长</w:t>
            </w:r>
          </w:p>
        </w:tc>
      </w:tr>
    </w:tbl>
    <w:p/>
    <w:p>
      <w:pPr>
        <w:pStyle w:val="Heading3"/>
      </w:pPr>
      <w:r>
        <w:t>7.2 学业效果应急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预防措施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应急响应</w:t>
            </w:r>
          </w:p>
        </w:tc>
      </w:tr>
      <w:tr>
        <w:tc>
          <w:tcPr>
            <w:tcW w:type="dxa" w:w="2880"/>
          </w:tcPr>
          <w:p>
            <w:r>
              <w:t>答疑效果不佳，同学反映收获不大</w:t>
            </w:r>
          </w:p>
        </w:tc>
        <w:tc>
          <w:tcPr>
            <w:tcW w:type="dxa" w:w="2880"/>
          </w:tcPr>
          <w:p>
            <w:r>
              <w:t>每次答疑后收集反馈</w:t>
            </w:r>
          </w:p>
        </w:tc>
        <w:tc>
          <w:tcPr>
            <w:tcW w:type="dxa" w:w="2880"/>
          </w:tcPr>
          <w:p>
            <w:r>
              <w:t>调整答疑形式（如改大课为分组辅导），更换小导师或增加频次</w:t>
            </w:r>
          </w:p>
        </w:tc>
      </w:tr>
      <w:tr>
        <w:tc>
          <w:tcPr>
            <w:tcW w:type="dxa" w:w="2880"/>
          </w:tcPr>
          <w:p>
            <w:r>
              <w:t>部分同学成绩下滑</w:t>
            </w:r>
          </w:p>
        </w:tc>
        <w:tc>
          <w:tcPr>
            <w:tcW w:type="dxa" w:w="2880"/>
          </w:tcPr>
          <w:p>
            <w:r>
              <w:t>建立学情预警机制（期中后分析成绩）</w:t>
            </w:r>
          </w:p>
        </w:tc>
        <w:tc>
          <w:tcPr>
            <w:tcW w:type="dxa" w:w="2880"/>
          </w:tcPr>
          <w:p>
            <w:r>
              <w:t>学习委员牵头组建一对一帮扶小组，制定补学计划，定期跟进</w:t>
            </w:r>
          </w:p>
        </w:tc>
      </w:tr>
      <w:tr>
        <w:tc>
          <w:tcPr>
            <w:tcW w:type="dxa" w:w="2880"/>
          </w:tcPr>
          <w:p>
            <w:r>
              <w:t>学习搭子匹配不合适</w:t>
            </w:r>
          </w:p>
        </w:tc>
        <w:tc>
          <w:tcPr>
            <w:tcW w:type="dxa" w:w="2880"/>
          </w:tcPr>
          <w:p>
            <w:r>
              <w:t>设置月度重新匹配机制</w:t>
            </w:r>
          </w:p>
        </w:tc>
        <w:tc>
          <w:tcPr>
            <w:tcW w:type="dxa" w:w="2880"/>
          </w:tcPr>
          <w:p>
            <w:r>
              <w:t>收集匹配反馈，优化匹配问卷，人工调整不合适的配对</w:t>
            </w:r>
          </w:p>
        </w:tc>
      </w:tr>
    </w:tbl>
    <w:p/>
    <w:p>
      <w:pPr>
        <w:pStyle w:val="Heading3"/>
      </w:pPr>
      <w:r>
        <w:t>7.3 场地与物资应急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预防措施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应急响应</w:t>
            </w:r>
          </w:p>
        </w:tc>
      </w:tr>
      <w:tr>
        <w:tc>
          <w:tcPr>
            <w:tcW w:type="dxa" w:w="2880"/>
          </w:tcPr>
          <w:p>
            <w:r>
              <w:t>教室被临时占用</w:t>
            </w:r>
          </w:p>
        </w:tc>
        <w:tc>
          <w:tcPr>
            <w:tcW w:type="dxa" w:w="2880"/>
          </w:tcPr>
          <w:p>
            <w:r>
              <w:t>每次借用2个备选时段/场地</w:t>
            </w:r>
          </w:p>
        </w:tc>
        <w:tc>
          <w:tcPr>
            <w:tcW w:type="dxa" w:w="2880"/>
          </w:tcPr>
          <w:p>
            <w:r>
              <w:t>启用备选场地，活动前1天群内通知变更</w:t>
            </w:r>
          </w:p>
        </w:tc>
      </w:tr>
      <w:tr>
        <w:tc>
          <w:tcPr>
            <w:tcW w:type="dxa" w:w="2880"/>
          </w:tcPr>
          <w:p>
            <w:r>
              <w:t>打印资料不足</w:t>
            </w:r>
          </w:p>
        </w:tc>
        <w:tc>
          <w:tcPr>
            <w:tcW w:type="dxa" w:w="2880"/>
          </w:tcPr>
          <w:p>
            <w:r>
              <w:t>提前多打印10%备用</w:t>
            </w:r>
          </w:p>
        </w:tc>
        <w:tc>
          <w:tcPr>
            <w:tcW w:type="dxa" w:w="2880"/>
          </w:tcPr>
          <w:p>
            <w:r>
              <w:t>利用教室多媒体展示电子版</w:t>
            </w:r>
          </w:p>
        </w:tc>
      </w:tr>
      <w:tr>
        <w:tc>
          <w:tcPr>
            <w:tcW w:type="dxa" w:w="2880"/>
          </w:tcPr>
          <w:p>
            <w:r>
              <w:t>线上平台故障（如腾讯会议崩溃）</w:t>
            </w:r>
          </w:p>
        </w:tc>
        <w:tc>
          <w:tcPr>
            <w:tcW w:type="dxa" w:w="2880"/>
          </w:tcPr>
          <w:p>
            <w:r>
              <w:t>提前测试，准备备用平台</w:t>
            </w:r>
          </w:p>
        </w:tc>
        <w:tc>
          <w:tcPr>
            <w:tcW w:type="dxa" w:w="2880"/>
          </w:tcPr>
          <w:p>
            <w:r>
              <w:t>转用钉钉/微信群语音+屏幕共享</w:t>
            </w:r>
          </w:p>
        </w:tc>
      </w:tr>
    </w:tbl>
    <w:p/>
    <w:p>
      <w:pPr>
        <w:pStyle w:val="Heading3"/>
      </w:pPr>
      <w:r>
        <w:t>7.4 学习动力维护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预防措施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应急响应</w:t>
            </w:r>
          </w:p>
        </w:tc>
      </w:tr>
      <w:tr>
        <w:tc>
          <w:tcPr>
            <w:tcW w:type="dxa" w:w="2880"/>
          </w:tcPr>
          <w:p>
            <w:r>
              <w:t>同学产生学业焦虑或倦怠</w:t>
            </w:r>
          </w:p>
        </w:tc>
        <w:tc>
          <w:tcPr>
            <w:tcW w:type="dxa" w:w="2880"/>
          </w:tcPr>
          <w:p>
            <w:r>
              <w:t>活动中穿插轻松环节，不制造过度竞争</w:t>
            </w:r>
          </w:p>
        </w:tc>
        <w:tc>
          <w:tcPr>
            <w:tcW w:type="dxa" w:w="2880"/>
          </w:tcPr>
          <w:p>
            <w:r>
              <w:t>学习委员或心理委员个别谈心，必要时联系辅导员</w:t>
            </w:r>
          </w:p>
        </w:tc>
      </w:tr>
      <w:tr>
        <w:tc>
          <w:tcPr>
            <w:tcW w:type="dxa" w:w="2880"/>
          </w:tcPr>
          <w:p>
            <w:r>
              <w:t>互助变成"抄作业"</w:t>
            </w:r>
          </w:p>
        </w:tc>
        <w:tc>
          <w:tcPr>
            <w:tcW w:type="dxa" w:w="2880"/>
          </w:tcPr>
          <w:p>
            <w:r>
              <w:t>明确互助规范：重方法引导而非直接给答案</w:t>
            </w:r>
          </w:p>
        </w:tc>
        <w:tc>
          <w:tcPr>
            <w:tcW w:type="dxa" w:w="2880"/>
          </w:tcPr>
          <w:p>
            <w:r>
              <w:t>小导师培训中强调"给思路不给答案"原则</w:t>
            </w:r>
          </w:p>
        </w:tc>
      </w:tr>
    </w:tbl>
    <w:p/>
    <w:p>
      <w:pPr>
        <w:pStyle w:val="Heading3"/>
      </w:pPr>
      <w:r>
        <w:t>7.5 应急联络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联络对象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联系方式</w:t>
            </w:r>
          </w:p>
        </w:tc>
      </w:tr>
      <w:tr>
        <w:tc>
          <w:tcPr>
            <w:tcW w:type="dxa" w:w="4320"/>
          </w:tcPr>
          <w:p>
            <w:r>
              <w:t>学习委员</w:t>
            </w:r>
          </w:p>
        </w:tc>
        <w:tc>
          <w:tcPr>
            <w:tcW w:type="dxa" w:w="4320"/>
          </w:tcPr>
          <w:p>
            <w:r>
              <w:t>【 】</w:t>
            </w:r>
          </w:p>
        </w:tc>
      </w:tr>
      <w:tr>
        <w:tc>
          <w:tcPr>
            <w:tcW w:type="dxa" w:w="4320"/>
          </w:tcPr>
          <w:p>
            <w:r>
              <w:t>班主任</w:t>
            </w:r>
          </w:p>
        </w:tc>
        <w:tc>
          <w:tcPr>
            <w:tcW w:type="dxa" w:w="4320"/>
          </w:tcPr>
          <w:p>
            <w:r>
              <w:t>【 】</w:t>
            </w:r>
          </w:p>
        </w:tc>
      </w:tr>
      <w:tr>
        <w:tc>
          <w:tcPr>
            <w:tcW w:type="dxa" w:w="4320"/>
          </w:tcPr>
          <w:p>
            <w:r>
              <w:t>兼职辅导员</w:t>
            </w:r>
          </w:p>
        </w:tc>
        <w:tc>
          <w:tcPr>
            <w:tcW w:type="dxa" w:w="4320"/>
          </w:tcPr>
          <w:p>
            <w:r>
              <w:t>【 】</w:t>
            </w:r>
          </w:p>
        </w:tc>
      </w:tr>
      <w:tr>
        <w:tc>
          <w:tcPr>
            <w:tcW w:type="dxa" w:w="4320"/>
          </w:tcPr>
          <w:p>
            <w:r>
              <w:t>教室管理中心</w:t>
            </w:r>
          </w:p>
        </w:tc>
        <w:tc>
          <w:tcPr>
            <w:tcW w:type="dxa" w:w="4320"/>
          </w:tcPr>
          <w:p>
            <w:r>
              <w:t>【 】</w:t>
            </w:r>
          </w:p>
        </w:tc>
      </w:tr>
      <w:tr>
        <w:tc>
          <w:tcPr>
            <w:tcW w:type="dxa" w:w="4320"/>
          </w:tcPr>
          <w:p>
            <w:r>
              <w:t>学园教务科</w:t>
            </w:r>
          </w:p>
        </w:tc>
        <w:tc>
          <w:tcPr>
            <w:tcW w:type="dxa" w:w="4320"/>
          </w:tcPr>
          <w:p>
            <w:r>
              <w:t>【 】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八、效果评估与反馈</w:t>
      </w:r>
    </w:p>
    <w:p>
      <w:pPr>
        <w:pStyle w:val="Heading3"/>
      </w:pPr>
      <w:r>
        <w:t>8.1 量化指标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评估方式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评估时间</w:t>
            </w:r>
          </w:p>
        </w:tc>
      </w:tr>
      <w:tr>
        <w:tc>
          <w:tcPr>
            <w:tcW w:type="dxa" w:w="2160"/>
          </w:tcPr>
          <w:p>
            <w:r>
              <w:t>活动参与率</w:t>
            </w:r>
          </w:p>
        </w:tc>
        <w:tc>
          <w:tcPr>
            <w:tcW w:type="dxa" w:w="2160"/>
          </w:tcPr>
          <w:p>
            <w:r>
              <w:t>≥80%（每次≥22人）</w:t>
            </w:r>
          </w:p>
        </w:tc>
        <w:tc>
          <w:tcPr>
            <w:tcW w:type="dxa" w:w="2160"/>
          </w:tcPr>
          <w:p>
            <w:r>
              <w:t>签到统计</w:t>
            </w:r>
          </w:p>
        </w:tc>
        <w:tc>
          <w:tcPr>
            <w:tcW w:type="dxa" w:w="2160"/>
          </w:tcPr>
          <w:p>
            <w:r>
              <w:t>每次活动后</w:t>
            </w:r>
          </w:p>
        </w:tc>
      </w:tr>
      <w:tr>
        <w:tc>
          <w:tcPr>
            <w:tcW w:type="dxa" w:w="2160"/>
          </w:tcPr>
          <w:p>
            <w:r>
              <w:t>成员满意度</w:t>
            </w:r>
          </w:p>
        </w:tc>
        <w:tc>
          <w:tcPr>
            <w:tcW w:type="dxa" w:w="2160"/>
          </w:tcPr>
          <w:p>
            <w:r>
              <w:t>≥90%（满意+非常满意）</w:t>
            </w:r>
          </w:p>
        </w:tc>
        <w:tc>
          <w:tcPr>
            <w:tcW w:type="dxa" w:w="2160"/>
          </w:tcPr>
          <w:p>
            <w:r>
              <w:t>问卷评分（1-5分）</w:t>
            </w:r>
          </w:p>
        </w:tc>
        <w:tc>
          <w:tcPr>
            <w:tcW w:type="dxa" w:w="2160"/>
          </w:tcPr>
          <w:p>
            <w:r>
              <w:t>每月/期末</w:t>
            </w:r>
          </w:p>
        </w:tc>
      </w:tr>
      <w:tr>
        <w:tc>
          <w:tcPr>
            <w:tcW w:type="dxa" w:w="2160"/>
          </w:tcPr>
          <w:p>
            <w:r>
              <w:t>核心课程平均分提高</w:t>
            </w:r>
          </w:p>
        </w:tc>
        <w:tc>
          <w:tcPr>
            <w:tcW w:type="dxa" w:w="2160"/>
          </w:tcPr>
          <w:p>
            <w:r>
              <w:t>较入学提高5-8分</w:t>
            </w:r>
          </w:p>
        </w:tc>
        <w:tc>
          <w:tcPr>
            <w:tcW w:type="dxa" w:w="2160"/>
          </w:tcPr>
          <w:p>
            <w:r>
              <w:t>成绩对比分析</w:t>
            </w:r>
          </w:p>
        </w:tc>
        <w:tc>
          <w:tcPr>
            <w:tcW w:type="dxa" w:w="2160"/>
          </w:tcPr>
          <w:p>
            <w:r>
              <w:t>期中/期末</w:t>
            </w:r>
          </w:p>
        </w:tc>
      </w:tr>
      <w:tr>
        <w:tc>
          <w:tcPr>
            <w:tcW w:type="dxa" w:w="2160"/>
          </w:tcPr>
          <w:p>
            <w:r>
              <w:t>挂科率</w:t>
            </w:r>
          </w:p>
        </w:tc>
        <w:tc>
          <w:tcPr>
            <w:tcW w:type="dxa" w:w="2160"/>
          </w:tcPr>
          <w:p>
            <w:r>
              <w:t>≤5%（≤1人）</w:t>
            </w:r>
          </w:p>
        </w:tc>
        <w:tc>
          <w:tcPr>
            <w:tcW w:type="dxa" w:w="2160"/>
          </w:tcPr>
          <w:p>
            <w:r>
              <w:t>成绩统计</w:t>
            </w:r>
          </w:p>
        </w:tc>
        <w:tc>
          <w:tcPr>
            <w:tcW w:type="dxa" w:w="2160"/>
          </w:tcPr>
          <w:p>
            <w:r>
              <w:t>期末</w:t>
            </w:r>
          </w:p>
        </w:tc>
      </w:tr>
      <w:tr>
        <w:tc>
          <w:tcPr>
            <w:tcW w:type="dxa" w:w="2160"/>
          </w:tcPr>
          <w:p>
            <w:r>
              <w:t>学习习惯改善（自习时长）</w:t>
            </w:r>
          </w:p>
        </w:tc>
        <w:tc>
          <w:tcPr>
            <w:tcW w:type="dxa" w:w="2160"/>
          </w:tcPr>
          <w:p>
            <w:r>
              <w:t>人均每周增加2小时</w:t>
            </w:r>
          </w:p>
        </w:tc>
        <w:tc>
          <w:tcPr>
            <w:tcW w:type="dxa" w:w="2160"/>
          </w:tcPr>
          <w:p>
            <w:r>
              <w:t>打卡数据</w:t>
            </w:r>
          </w:p>
        </w:tc>
        <w:tc>
          <w:tcPr>
            <w:tcW w:type="dxa" w:w="2160"/>
          </w:tcPr>
          <w:p>
            <w:r>
              <w:t>期末</w:t>
            </w:r>
          </w:p>
        </w:tc>
      </w:tr>
    </w:tbl>
    <w:p/>
    <w:p>
      <w:pPr>
        <w:pStyle w:val="Heading3"/>
      </w:pPr>
      <w:r>
        <w:t>8.2 反馈收集方式</w:t>
      </w:r>
    </w:p>
    <w:p>
      <w:pPr>
        <w:pStyle w:val="ListBullet"/>
      </w:pPr>
      <w:r>
        <w:t>每次活动后扫码填写1分钟反馈问卷</w:t>
      </w:r>
    </w:p>
    <w:p>
      <w:pPr>
        <w:pStyle w:val="ListBullet"/>
      </w:pPr>
      <w:r>
        <w:t>每月举行一次10分钟"学习委员面对面"交流</w:t>
      </w:r>
    </w:p>
    <w:p>
      <w:pPr>
        <w:pStyle w:val="ListBullet"/>
      </w:pPr>
      <w:r>
        <w:t>学期末系统性学情问卷+成绩分析报告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九、附件</w:t>
      </w:r>
    </w:p>
    <w:p>
      <w:pPr>
        <w:pStyle w:val="ListBullet"/>
      </w:pPr>
      <w:r>
        <w:t>[ ] 附件一：学习需求调研问卷（模板）</w:t>
      </w:r>
    </w:p>
    <w:p>
      <w:pPr>
        <w:pStyle w:val="ListBullet"/>
      </w:pPr>
      <w:r>
        <w:t>[ ] 附件二：签到表（模板）</w:t>
      </w:r>
    </w:p>
    <w:p>
      <w:pPr>
        <w:pStyle w:val="ListBullet"/>
      </w:pPr>
      <w:r>
        <w:t>[ ] 附件三：答疑记录表（模板）</w:t>
      </w:r>
    </w:p>
    <w:p>
      <w:pPr>
        <w:pStyle w:val="ListBullet"/>
      </w:pPr>
      <w:r>
        <w:t>[ ] 附件四：学习搭子匹配问卷（模板）</w:t>
      </w:r>
    </w:p>
    <w:p>
      <w:pPr>
        <w:pStyle w:val="ListBullet"/>
      </w:pPr>
      <w:r>
        <w:t>[ ] 附件五：活动反馈问卷（模板）</w:t>
      </w:r>
    </w:p>
    <w:p>
      <w:pPr>
        <w:pStyle w:val="ListBullet"/>
      </w:pPr>
      <w:r>
        <w:t>[ ] 附件六：学情分析报告（模板）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编制：</w:t>
      </w:r>
      <w:r>
        <w:t xml:space="preserve"> 理科试验班（生环化地）学习委员会 / 策划部</w:t>
      </w:r>
    </w:p>
    <w:p>
      <w:r/>
      <w:r>
        <w:rPr>
          <w:b/>
        </w:rPr>
        <w:t>审核：</w:t>
      </w:r>
      <w:r>
        <w:t xml:space="preserve"> 班团评议工作小组</w:t>
      </w:r>
    </w:p>
    <w:p>
      <w:r/>
      <w:r>
        <w:rPr>
          <w:b/>
        </w:rPr>
        <w:t>日期：</w:t>
      </w:r>
      <w:r>
        <w:t xml:space="preserve"> 【____年__月__日】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