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A718" w14:textId="77777777" w:rsidR="00EB2F5F" w:rsidRDefault="00EB2F5F">
      <w:bookmarkStart w:id="0" w:name="资源简介-案例详情-填写模版"/>
    </w:p>
    <w:p w14:paraId="0CA4C580" w14:textId="77777777" w:rsidR="003D4A44" w:rsidRPr="00EB2F5F" w:rsidRDefault="00000000" w:rsidP="00EB2F5F">
      <w:pPr>
        <w:jc w:val="center"/>
        <w:rPr>
          <w:b/>
          <w:bCs/>
          <w:sz w:val="27"/>
          <w:szCs w:val="30"/>
        </w:rPr>
      </w:pPr>
      <w:r w:rsidRPr="00EB2F5F">
        <w:rPr>
          <w:rFonts w:hint="eastAsia"/>
          <w:b/>
          <w:bCs/>
          <w:sz w:val="27"/>
          <w:szCs w:val="30"/>
        </w:rPr>
        <w:t>资源简介</w:t>
      </w:r>
      <w:r w:rsidRPr="00EB2F5F">
        <w:rPr>
          <w:b/>
          <w:bCs/>
          <w:sz w:val="27"/>
          <w:szCs w:val="30"/>
        </w:rPr>
        <w:t xml:space="preserve"> &amp; </w:t>
      </w:r>
      <w:r w:rsidRPr="00EB2F5F">
        <w:rPr>
          <w:rFonts w:hint="eastAsia"/>
          <w:b/>
          <w:bCs/>
          <w:sz w:val="27"/>
          <w:szCs w:val="30"/>
        </w:rPr>
        <w:t>案例详情</w:t>
      </w:r>
      <w:r w:rsidRPr="00EB2F5F">
        <w:rPr>
          <w:b/>
          <w:bCs/>
          <w:sz w:val="27"/>
          <w:szCs w:val="30"/>
        </w:rPr>
        <w:t xml:space="preserve"> — </w:t>
      </w:r>
      <w:r w:rsidRPr="00EB2F5F">
        <w:rPr>
          <w:rFonts w:hint="eastAsia"/>
          <w:b/>
          <w:bCs/>
          <w:sz w:val="27"/>
          <w:szCs w:val="30"/>
        </w:rPr>
        <w:t>填写模版</w:t>
      </w:r>
    </w:p>
    <w:p w14:paraId="3EA39680" w14:textId="32F9E23C" w:rsidR="003D4A44" w:rsidRDefault="003D4A44" w:rsidP="009D2D14">
      <w:pPr>
        <w:ind w:firstLine="0"/>
      </w:pPr>
    </w:p>
    <w:p w14:paraId="24D1928E" w14:textId="4C61282E" w:rsidR="003D4A44" w:rsidRDefault="00000000" w:rsidP="001520D2">
      <w:pPr>
        <w:pStyle w:val="Heading1"/>
      </w:pPr>
      <w:bookmarkStart w:id="1" w:name="一资源简介模版"/>
      <w:r>
        <w:rPr>
          <w:rFonts w:hint="eastAsia"/>
        </w:rPr>
        <w:t>资源简介模版</w:t>
      </w:r>
    </w:p>
    <w:p w14:paraId="16F01433" w14:textId="77777777" w:rsidR="003D4A44" w:rsidRDefault="00000000">
      <w:r>
        <w:rPr>
          <w:rFonts w:hint="eastAsia"/>
        </w:rPr>
        <w:t>对应平台位置：资源中心</w:t>
      </w:r>
      <w:r>
        <w:t xml:space="preserve"> → </w:t>
      </w:r>
      <w:r>
        <w:rPr>
          <w:rFonts w:hint="eastAsia"/>
        </w:rPr>
        <w:t>资源库</w:t>
      </w:r>
      <w:r>
        <w:t xml:space="preserve"> → </w:t>
      </w:r>
      <w:r>
        <w:rPr>
          <w:rFonts w:hint="eastAsia"/>
        </w:rPr>
        <w:t>资源详情页（右侧内容区）</w:t>
      </w:r>
    </w:p>
    <w:p w14:paraId="1343AE5D" w14:textId="77777777" w:rsidR="003D4A44" w:rsidRDefault="00000000" w:rsidP="001520D2">
      <w:pPr>
        <w:pStyle w:val="Heading2"/>
      </w:pPr>
      <w:bookmarkStart w:id="2" w:name="字段说明"/>
      <w:r>
        <w:rPr>
          <w:rFonts w:hint="eastAsia"/>
        </w:rPr>
        <w:t>字段说明</w:t>
      </w:r>
    </w:p>
    <w:tbl>
      <w:tblPr>
        <w:tblStyle w:val="APA"/>
        <w:tblW w:w="5000" w:type="pct"/>
        <w:tblLook w:val="0020" w:firstRow="1" w:lastRow="0" w:firstColumn="0" w:lastColumn="0" w:noHBand="0" w:noVBand="0"/>
      </w:tblPr>
      <w:tblGrid>
        <w:gridCol w:w="992"/>
        <w:gridCol w:w="852"/>
        <w:gridCol w:w="990"/>
        <w:gridCol w:w="6526"/>
      </w:tblGrid>
      <w:tr w:rsidR="003D4A44" w14:paraId="6D102602" w14:textId="77777777" w:rsidTr="00061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0" w:type="pct"/>
          </w:tcPr>
          <w:p w14:paraId="2684E45A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字段</w:t>
            </w:r>
          </w:p>
        </w:tc>
        <w:tc>
          <w:tcPr>
            <w:tcW w:w="455" w:type="pct"/>
          </w:tcPr>
          <w:p w14:paraId="53391DD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类型</w:t>
            </w:r>
          </w:p>
        </w:tc>
        <w:tc>
          <w:tcPr>
            <w:tcW w:w="529" w:type="pct"/>
          </w:tcPr>
          <w:p w14:paraId="513BD14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字数限制</w:t>
            </w:r>
          </w:p>
        </w:tc>
        <w:tc>
          <w:tcPr>
            <w:tcW w:w="3486" w:type="pct"/>
          </w:tcPr>
          <w:p w14:paraId="7ED92FEA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说明</w:t>
            </w:r>
          </w:p>
        </w:tc>
      </w:tr>
      <w:tr w:rsidR="003D4A44" w14:paraId="561C9052" w14:textId="77777777" w:rsidTr="00061C99">
        <w:tc>
          <w:tcPr>
            <w:tcW w:w="530" w:type="pct"/>
          </w:tcPr>
          <w:p w14:paraId="1F8EFA43" w14:textId="2BB95EEA" w:rsidR="003D4A44" w:rsidRDefault="00F84330" w:rsidP="009D2D14">
            <w:pPr>
              <w:pStyle w:val="table"/>
            </w:pPr>
            <w:r>
              <w:rPr>
                <w:rFonts w:hint="eastAsia"/>
              </w:rPr>
              <w:t>资源名称</w:t>
            </w:r>
          </w:p>
        </w:tc>
        <w:tc>
          <w:tcPr>
            <w:tcW w:w="455" w:type="pct"/>
          </w:tcPr>
          <w:p w14:paraId="4B23A698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文本</w:t>
            </w:r>
          </w:p>
        </w:tc>
        <w:tc>
          <w:tcPr>
            <w:tcW w:w="529" w:type="pct"/>
          </w:tcPr>
          <w:p w14:paraId="31BAEF49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字</w:t>
            </w:r>
          </w:p>
        </w:tc>
        <w:tc>
          <w:tcPr>
            <w:tcW w:w="3486" w:type="pct"/>
          </w:tcPr>
          <w:p w14:paraId="6B7A83BB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资源名称，简洁准确</w:t>
            </w:r>
          </w:p>
        </w:tc>
      </w:tr>
      <w:tr w:rsidR="003D4A44" w14:paraId="6DBA7167" w14:textId="77777777" w:rsidTr="00061C99">
        <w:tc>
          <w:tcPr>
            <w:tcW w:w="530" w:type="pct"/>
          </w:tcPr>
          <w:p w14:paraId="20D98F8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资源标签</w:t>
            </w:r>
          </w:p>
        </w:tc>
        <w:tc>
          <w:tcPr>
            <w:tcW w:w="455" w:type="pct"/>
          </w:tcPr>
          <w:p w14:paraId="5563090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多选</w:t>
            </w:r>
          </w:p>
        </w:tc>
        <w:tc>
          <w:tcPr>
            <w:tcW w:w="529" w:type="pct"/>
          </w:tcPr>
          <w:p w14:paraId="535F129C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6" w:type="pct"/>
          </w:tcPr>
          <w:p w14:paraId="0159D12E" w14:textId="40B661B1" w:rsidR="003D4A44" w:rsidRDefault="00F84330" w:rsidP="009D2D14">
            <w:pPr>
              <w:pStyle w:val="table"/>
            </w:pPr>
            <w:r w:rsidRPr="00F84330">
              <w:t>从八乡中选择：乡味</w:t>
            </w:r>
            <w:r w:rsidRPr="00F84330">
              <w:t xml:space="preserve"> / </w:t>
            </w:r>
            <w:r w:rsidRPr="00F84330">
              <w:t>乡音</w:t>
            </w:r>
            <w:r w:rsidRPr="00F84330">
              <w:t xml:space="preserve"> / </w:t>
            </w:r>
            <w:r w:rsidRPr="00F84330">
              <w:t>乡情</w:t>
            </w:r>
            <w:r w:rsidRPr="00F84330">
              <w:t xml:space="preserve"> / </w:t>
            </w:r>
            <w:r w:rsidRPr="00F84330">
              <w:t>乡貌</w:t>
            </w:r>
            <w:r w:rsidRPr="00F84330">
              <w:t xml:space="preserve"> / </w:t>
            </w:r>
            <w:r w:rsidRPr="00F84330">
              <w:t>乡趣</w:t>
            </w:r>
            <w:r w:rsidRPr="00F84330">
              <w:t xml:space="preserve"> / </w:t>
            </w:r>
            <w:r w:rsidRPr="00F84330">
              <w:t>乡美</w:t>
            </w:r>
            <w:r w:rsidRPr="00F84330">
              <w:t xml:space="preserve"> / </w:t>
            </w:r>
            <w:r w:rsidRPr="00F84330">
              <w:t>乡源</w:t>
            </w:r>
            <w:r w:rsidRPr="00F84330">
              <w:t xml:space="preserve"> / </w:t>
            </w:r>
            <w:r w:rsidRPr="00F84330">
              <w:t>乡贤</w:t>
            </w:r>
          </w:p>
        </w:tc>
      </w:tr>
      <w:tr w:rsidR="003D4A44" w14:paraId="75EBC25D" w14:textId="77777777" w:rsidTr="00061C99">
        <w:tc>
          <w:tcPr>
            <w:tcW w:w="530" w:type="pct"/>
          </w:tcPr>
          <w:p w14:paraId="249D764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资源解读</w:t>
            </w:r>
          </w:p>
        </w:tc>
        <w:tc>
          <w:tcPr>
            <w:tcW w:w="455" w:type="pct"/>
          </w:tcPr>
          <w:p w14:paraId="47CE67F7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长文本</w:t>
            </w:r>
          </w:p>
        </w:tc>
        <w:tc>
          <w:tcPr>
            <w:tcW w:w="529" w:type="pct"/>
          </w:tcPr>
          <w:p w14:paraId="54774C17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字</w:t>
            </w:r>
          </w:p>
        </w:tc>
        <w:tc>
          <w:tcPr>
            <w:tcW w:w="3486" w:type="pct"/>
          </w:tcPr>
          <w:p w14:paraId="7FAEF4A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对资源的文化背景、历史渊源、核心内涵进行概述</w:t>
            </w:r>
          </w:p>
        </w:tc>
      </w:tr>
      <w:tr w:rsidR="003D4A44" w14:paraId="7B91A8DC" w14:textId="77777777" w:rsidTr="00061C99">
        <w:tc>
          <w:tcPr>
            <w:tcW w:w="530" w:type="pct"/>
          </w:tcPr>
          <w:p w14:paraId="708C6FFB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资源获取</w:t>
            </w:r>
          </w:p>
        </w:tc>
        <w:tc>
          <w:tcPr>
            <w:tcW w:w="455" w:type="pct"/>
          </w:tcPr>
          <w:p w14:paraId="56B0D64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长文本</w:t>
            </w:r>
          </w:p>
        </w:tc>
        <w:tc>
          <w:tcPr>
            <w:tcW w:w="529" w:type="pct"/>
          </w:tcPr>
          <w:p w14:paraId="591A84B7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</w:t>
            </w:r>
          </w:p>
        </w:tc>
        <w:tc>
          <w:tcPr>
            <w:tcW w:w="3486" w:type="pct"/>
          </w:tcPr>
          <w:p w14:paraId="69624F86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简述教师如何采集本资源：实地走访拍摄、访谈当地长者、查阅地方志文献、收集民间故事与童谣等</w:t>
            </w:r>
          </w:p>
        </w:tc>
      </w:tr>
      <w:tr w:rsidR="003D4A44" w14:paraId="7A57C5F6" w14:textId="77777777" w:rsidTr="00061C99">
        <w:tc>
          <w:tcPr>
            <w:tcW w:w="530" w:type="pct"/>
          </w:tcPr>
          <w:p w14:paraId="1E07F05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资源转化</w:t>
            </w:r>
          </w:p>
        </w:tc>
        <w:tc>
          <w:tcPr>
            <w:tcW w:w="455" w:type="pct"/>
          </w:tcPr>
          <w:p w14:paraId="319B1896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长文本</w:t>
            </w:r>
          </w:p>
        </w:tc>
        <w:tc>
          <w:tcPr>
            <w:tcW w:w="529" w:type="pct"/>
          </w:tcPr>
          <w:p w14:paraId="260AFF1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字</w:t>
            </w:r>
          </w:p>
        </w:tc>
        <w:tc>
          <w:tcPr>
            <w:tcW w:w="3486" w:type="pct"/>
          </w:tcPr>
          <w:p w14:paraId="0EE8217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分析该资源的教育价值、幼儿适宜性，以及可转化为哪些学习经验</w:t>
            </w:r>
          </w:p>
        </w:tc>
      </w:tr>
      <w:tr w:rsidR="003D4A44" w14:paraId="469C2C31" w14:textId="77777777" w:rsidTr="00061C99">
        <w:tc>
          <w:tcPr>
            <w:tcW w:w="530" w:type="pct"/>
          </w:tcPr>
          <w:p w14:paraId="14526D60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课程应用</w:t>
            </w:r>
          </w:p>
        </w:tc>
        <w:tc>
          <w:tcPr>
            <w:tcW w:w="455" w:type="pct"/>
          </w:tcPr>
          <w:p w14:paraId="393AAADB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链接</w:t>
            </w:r>
          </w:p>
        </w:tc>
        <w:tc>
          <w:tcPr>
            <w:tcW w:w="529" w:type="pct"/>
          </w:tcPr>
          <w:p w14:paraId="1AB96921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6" w:type="pct"/>
          </w:tcPr>
          <w:p w14:paraId="5602DB19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关联已有的具体活动案例（可多选）</w:t>
            </w:r>
          </w:p>
        </w:tc>
      </w:tr>
    </w:tbl>
    <w:p w14:paraId="4E55DF8B" w14:textId="77777777" w:rsidR="009D2D14" w:rsidRDefault="009D2D14" w:rsidP="009D2D14">
      <w:bookmarkStart w:id="3" w:name="八乡标签速查"/>
      <w:bookmarkEnd w:id="2"/>
    </w:p>
    <w:p w14:paraId="70583308" w14:textId="3768E63F" w:rsidR="003D4A44" w:rsidRDefault="00000000" w:rsidP="001520D2">
      <w:pPr>
        <w:pStyle w:val="Heading2"/>
      </w:pPr>
      <w:r>
        <w:rPr>
          <w:rFonts w:hint="eastAsia"/>
        </w:rPr>
        <w:t>八乡标签速查</w:t>
      </w:r>
    </w:p>
    <w:tbl>
      <w:tblPr>
        <w:tblStyle w:val="APA"/>
        <w:tblW w:w="5000" w:type="pct"/>
        <w:tblLook w:val="0020" w:firstRow="1" w:lastRow="0" w:firstColumn="0" w:lastColumn="0" w:noHBand="0" w:noVBand="0"/>
      </w:tblPr>
      <w:tblGrid>
        <w:gridCol w:w="1984"/>
        <w:gridCol w:w="7376"/>
      </w:tblGrid>
      <w:tr w:rsidR="003D4A44" w14:paraId="27368E26" w14:textId="77777777" w:rsidTr="00061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0" w:type="pct"/>
          </w:tcPr>
          <w:p w14:paraId="02AAB4F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标签</w:t>
            </w:r>
          </w:p>
        </w:tc>
        <w:tc>
          <w:tcPr>
            <w:tcW w:w="3940" w:type="pct"/>
          </w:tcPr>
          <w:p w14:paraId="69EC3EEA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含义</w:t>
            </w:r>
          </w:p>
        </w:tc>
      </w:tr>
      <w:tr w:rsidR="00F84330" w14:paraId="194173A2" w14:textId="77777777" w:rsidTr="00061C99">
        <w:tc>
          <w:tcPr>
            <w:tcW w:w="1060" w:type="pct"/>
          </w:tcPr>
          <w:p w14:paraId="72F80AF0" w14:textId="52630631" w:rsidR="00F84330" w:rsidRDefault="00F84330" w:rsidP="00F84330">
            <w:pPr>
              <w:pStyle w:val="table"/>
            </w:pPr>
            <w:r>
              <w:rPr>
                <w:rFonts w:hint="eastAsia"/>
              </w:rPr>
              <w:t>乡味</w:t>
            </w:r>
          </w:p>
        </w:tc>
        <w:tc>
          <w:tcPr>
            <w:tcW w:w="3940" w:type="pct"/>
          </w:tcPr>
          <w:p w14:paraId="30C88FCD" w14:textId="39A93D51" w:rsidR="00F84330" w:rsidRDefault="00F84330" w:rsidP="00F84330">
            <w:pPr>
              <w:pStyle w:val="table"/>
            </w:pPr>
            <w:r>
              <w:rPr>
                <w:rFonts w:hint="eastAsia"/>
              </w:rPr>
              <w:t>地方美食、特色小吃、饮食文化</w:t>
            </w:r>
          </w:p>
        </w:tc>
      </w:tr>
      <w:tr w:rsidR="00F84330" w14:paraId="1B316663" w14:textId="77777777" w:rsidTr="00061C99">
        <w:tc>
          <w:tcPr>
            <w:tcW w:w="1060" w:type="pct"/>
          </w:tcPr>
          <w:p w14:paraId="7EFDBE40" w14:textId="5FC03D1F" w:rsidR="00F84330" w:rsidRDefault="00F84330" w:rsidP="00F84330">
            <w:pPr>
              <w:pStyle w:val="table"/>
            </w:pPr>
            <w:r>
              <w:rPr>
                <w:rFonts w:hint="eastAsia"/>
              </w:rPr>
              <w:t>乡音</w:t>
            </w:r>
          </w:p>
        </w:tc>
        <w:tc>
          <w:tcPr>
            <w:tcW w:w="3940" w:type="pct"/>
          </w:tcPr>
          <w:p w14:paraId="6778AA7D" w14:textId="2824B4C6" w:rsidR="00F84330" w:rsidRDefault="00F84330" w:rsidP="00F84330">
            <w:pPr>
              <w:pStyle w:val="table"/>
            </w:pPr>
            <w:r>
              <w:rPr>
                <w:rFonts w:hint="eastAsia"/>
              </w:rPr>
              <w:t>本土方言、民间歌谣、地方戏曲</w:t>
            </w:r>
          </w:p>
        </w:tc>
      </w:tr>
      <w:tr w:rsidR="00F84330" w14:paraId="6E4538CE" w14:textId="77777777" w:rsidTr="00061C99">
        <w:tc>
          <w:tcPr>
            <w:tcW w:w="1060" w:type="pct"/>
          </w:tcPr>
          <w:p w14:paraId="5131A9CC" w14:textId="2F9AA412" w:rsidR="00F84330" w:rsidRDefault="00F84330" w:rsidP="00F84330">
            <w:pPr>
              <w:pStyle w:val="table"/>
            </w:pPr>
            <w:r>
              <w:rPr>
                <w:rFonts w:hint="eastAsia"/>
              </w:rPr>
              <w:t>乡情</w:t>
            </w:r>
          </w:p>
        </w:tc>
        <w:tc>
          <w:tcPr>
            <w:tcW w:w="3940" w:type="pct"/>
          </w:tcPr>
          <w:p w14:paraId="794BDC09" w14:textId="267535FF" w:rsidR="00F84330" w:rsidRDefault="00F84330" w:rsidP="00F84330">
            <w:pPr>
              <w:pStyle w:val="table"/>
            </w:pPr>
            <w:r>
              <w:rPr>
                <w:rFonts w:hint="eastAsia"/>
              </w:rPr>
              <w:t>桑梓之情、宗族亲缘、乡土情感纽带</w:t>
            </w:r>
          </w:p>
        </w:tc>
      </w:tr>
      <w:tr w:rsidR="00F84330" w14:paraId="39B7E06C" w14:textId="77777777" w:rsidTr="00061C99">
        <w:tc>
          <w:tcPr>
            <w:tcW w:w="1060" w:type="pct"/>
          </w:tcPr>
          <w:p w14:paraId="70A13AA2" w14:textId="55A98D33" w:rsidR="00F84330" w:rsidRDefault="00F84330" w:rsidP="00F84330">
            <w:pPr>
              <w:pStyle w:val="table"/>
            </w:pPr>
            <w:r>
              <w:rPr>
                <w:rFonts w:hint="eastAsia"/>
              </w:rPr>
              <w:t>乡貌</w:t>
            </w:r>
          </w:p>
        </w:tc>
        <w:tc>
          <w:tcPr>
            <w:tcW w:w="3940" w:type="pct"/>
          </w:tcPr>
          <w:p w14:paraId="7453462B" w14:textId="1F53D8FE" w:rsidR="00F84330" w:rsidRDefault="00F84330" w:rsidP="00F84330">
            <w:pPr>
              <w:pStyle w:val="table"/>
            </w:pPr>
            <w:r>
              <w:rPr>
                <w:rFonts w:hint="eastAsia"/>
              </w:rPr>
              <w:t>自然风光、村落景观、传统建筑风貌</w:t>
            </w:r>
          </w:p>
        </w:tc>
      </w:tr>
      <w:tr w:rsidR="00F84330" w14:paraId="05335E3D" w14:textId="77777777" w:rsidTr="00061C99">
        <w:tc>
          <w:tcPr>
            <w:tcW w:w="1060" w:type="pct"/>
          </w:tcPr>
          <w:p w14:paraId="5E29725D" w14:textId="31960FD9" w:rsidR="00F84330" w:rsidRDefault="00F84330" w:rsidP="00F84330">
            <w:pPr>
              <w:pStyle w:val="table"/>
            </w:pPr>
            <w:r>
              <w:rPr>
                <w:rFonts w:hint="eastAsia"/>
              </w:rPr>
              <w:t>乡趣</w:t>
            </w:r>
          </w:p>
        </w:tc>
        <w:tc>
          <w:tcPr>
            <w:tcW w:w="3940" w:type="pct"/>
          </w:tcPr>
          <w:p w14:paraId="77153F89" w14:textId="1D809BEC" w:rsidR="00F84330" w:rsidRDefault="00F84330" w:rsidP="00F84330">
            <w:pPr>
              <w:pStyle w:val="table"/>
            </w:pPr>
            <w:r>
              <w:rPr>
                <w:rFonts w:hint="eastAsia"/>
              </w:rPr>
              <w:t>民间游戏、传统娱乐、童趣童玩</w:t>
            </w:r>
          </w:p>
        </w:tc>
      </w:tr>
      <w:tr w:rsidR="00F84330" w14:paraId="309501E3" w14:textId="77777777" w:rsidTr="00061C99">
        <w:tc>
          <w:tcPr>
            <w:tcW w:w="1060" w:type="pct"/>
          </w:tcPr>
          <w:p w14:paraId="1EB2FA31" w14:textId="5EDE9045" w:rsidR="00F84330" w:rsidRDefault="00F84330" w:rsidP="00F84330">
            <w:pPr>
              <w:pStyle w:val="table"/>
            </w:pPr>
            <w:r>
              <w:rPr>
                <w:rFonts w:hint="eastAsia"/>
              </w:rPr>
              <w:t>乡美</w:t>
            </w:r>
          </w:p>
        </w:tc>
        <w:tc>
          <w:tcPr>
            <w:tcW w:w="3940" w:type="pct"/>
          </w:tcPr>
          <w:p w14:paraId="5334EDD6" w14:textId="255461B5" w:rsidR="00F84330" w:rsidRDefault="00F84330" w:rsidP="00F84330">
            <w:pPr>
              <w:pStyle w:val="table"/>
            </w:pPr>
            <w:r>
              <w:rPr>
                <w:rFonts w:hint="eastAsia"/>
              </w:rPr>
              <w:t>传统工艺、民间艺术、审美文化遗产</w:t>
            </w:r>
          </w:p>
        </w:tc>
      </w:tr>
      <w:tr w:rsidR="00F84330" w14:paraId="00BE7337" w14:textId="77777777" w:rsidTr="00061C99">
        <w:tc>
          <w:tcPr>
            <w:tcW w:w="1060" w:type="pct"/>
          </w:tcPr>
          <w:p w14:paraId="5F761E74" w14:textId="5F20920C" w:rsidR="00F84330" w:rsidRDefault="00F84330" w:rsidP="00F84330">
            <w:pPr>
              <w:pStyle w:val="table"/>
            </w:pPr>
            <w:r>
              <w:rPr>
                <w:rFonts w:hint="eastAsia"/>
              </w:rPr>
              <w:t>乡源</w:t>
            </w:r>
          </w:p>
        </w:tc>
        <w:tc>
          <w:tcPr>
            <w:tcW w:w="3940" w:type="pct"/>
          </w:tcPr>
          <w:p w14:paraId="517B42CC" w14:textId="498C41FD" w:rsidR="00F84330" w:rsidRDefault="00F84330" w:rsidP="00F84330">
            <w:pPr>
              <w:pStyle w:val="table"/>
            </w:pPr>
            <w:r>
              <w:rPr>
                <w:rFonts w:hint="eastAsia"/>
              </w:rPr>
              <w:t>历史渊源、地名由来、文化根脉</w:t>
            </w:r>
          </w:p>
        </w:tc>
      </w:tr>
      <w:tr w:rsidR="00F84330" w14:paraId="4C9790BD" w14:textId="77777777" w:rsidTr="00061C99">
        <w:tc>
          <w:tcPr>
            <w:tcW w:w="1060" w:type="pct"/>
          </w:tcPr>
          <w:p w14:paraId="2556B60F" w14:textId="4F29FD1D" w:rsidR="00F84330" w:rsidRDefault="00F84330" w:rsidP="00F84330">
            <w:pPr>
              <w:pStyle w:val="table"/>
            </w:pPr>
            <w:r>
              <w:rPr>
                <w:rFonts w:hint="eastAsia"/>
              </w:rPr>
              <w:t>乡贤</w:t>
            </w:r>
          </w:p>
        </w:tc>
        <w:tc>
          <w:tcPr>
            <w:tcW w:w="3940" w:type="pct"/>
          </w:tcPr>
          <w:p w14:paraId="0A933652" w14:textId="66E3566D" w:rsidR="00F84330" w:rsidRDefault="00F84330" w:rsidP="00F84330">
            <w:pPr>
              <w:pStyle w:val="table"/>
            </w:pPr>
            <w:r>
              <w:rPr>
                <w:rFonts w:hint="eastAsia"/>
              </w:rPr>
              <w:t>古今名人、乡绅贤达、道德楷模</w:t>
            </w:r>
          </w:p>
        </w:tc>
      </w:tr>
    </w:tbl>
    <w:p w14:paraId="6D98738B" w14:textId="41D3EBC7" w:rsidR="003D4A44" w:rsidRDefault="003D4A44" w:rsidP="001520D2">
      <w:pPr>
        <w:ind w:firstLine="0"/>
      </w:pPr>
    </w:p>
    <w:p w14:paraId="33B261FC" w14:textId="4AE439E7" w:rsidR="001520D2" w:rsidRDefault="001520D2" w:rsidP="001520D2">
      <w:pPr>
        <w:pStyle w:val="Heading2"/>
      </w:pPr>
      <w:r>
        <w:rPr>
          <w:rFonts w:hint="eastAsia"/>
        </w:rPr>
        <w:t>具体范例</w:t>
      </w:r>
    </w:p>
    <w:p w14:paraId="0C958B98" w14:textId="6C3C2DDC" w:rsidR="003D4A44" w:rsidRDefault="00F84330" w:rsidP="009D2D14">
      <w:pPr>
        <w:ind w:firstLine="0"/>
      </w:pPr>
      <w:r>
        <w:rPr>
          <w:rFonts w:hint="eastAsia"/>
          <w:b/>
          <w:bCs/>
        </w:rPr>
        <w:t>资源名称</w:t>
      </w:r>
    </w:p>
    <w:p w14:paraId="6018EF81" w14:textId="77777777" w:rsidR="003D4A44" w:rsidRDefault="00000000" w:rsidP="009D2D14">
      <w:pPr>
        <w:ind w:firstLine="0"/>
      </w:pPr>
      <w:r>
        <w:rPr>
          <w:rFonts w:hint="eastAsia"/>
        </w:rPr>
        <w:t>（填写资源名称，≤</w:t>
      </w:r>
      <w:r>
        <w:rPr>
          <w:rFonts w:hint="eastAsia"/>
        </w:rPr>
        <w:t>20</w:t>
      </w:r>
      <w:r>
        <w:rPr>
          <w:rFonts w:hint="eastAsia"/>
        </w:rPr>
        <w:t>字）</w:t>
      </w:r>
    </w:p>
    <w:p w14:paraId="37A904ED" w14:textId="77777777" w:rsidR="003D4A44" w:rsidRDefault="00000000" w:rsidP="009D2D14">
      <w:r>
        <w:rPr>
          <w:rFonts w:hint="eastAsia"/>
        </w:rPr>
        <w:t>祠堂</w:t>
      </w:r>
    </w:p>
    <w:p w14:paraId="6A2EC280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资源标签</w:t>
      </w:r>
    </w:p>
    <w:p w14:paraId="1EE89081" w14:textId="77777777" w:rsidR="003D4A44" w:rsidRDefault="00000000" w:rsidP="009D2D14">
      <w:pPr>
        <w:ind w:firstLine="0"/>
      </w:pPr>
      <w:r>
        <w:rPr>
          <w:rFonts w:hint="eastAsia"/>
        </w:rPr>
        <w:t>（勾选八乡标签，可多选）</w:t>
      </w:r>
    </w:p>
    <w:p w14:paraId="5AFC5CD5" w14:textId="77777777" w:rsidR="003D4A44" w:rsidRDefault="00000000" w:rsidP="009D2D14">
      <w:r>
        <w:rPr>
          <w:rFonts w:hint="eastAsia"/>
        </w:rPr>
        <w:t>乡祠</w:t>
      </w:r>
      <w:r>
        <w:t xml:space="preserve"> </w:t>
      </w:r>
      <w:r>
        <w:rPr>
          <w:rFonts w:hint="eastAsia"/>
        </w:rPr>
        <w:t>乡情</w:t>
      </w:r>
      <w:r>
        <w:t xml:space="preserve"> </w:t>
      </w:r>
      <w:r>
        <w:rPr>
          <w:rFonts w:hint="eastAsia"/>
        </w:rPr>
        <w:t>乡貌</w:t>
      </w:r>
    </w:p>
    <w:p w14:paraId="1E824B85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资源解读</w:t>
      </w:r>
    </w:p>
    <w:p w14:paraId="0797F5A0" w14:textId="77777777" w:rsidR="003D4A44" w:rsidRDefault="00000000" w:rsidP="009D2D14">
      <w:pPr>
        <w:ind w:firstLine="0"/>
      </w:pPr>
      <w:r>
        <w:rPr>
          <w:rFonts w:hint="eastAsia"/>
        </w:rPr>
        <w:t>（</w:t>
      </w:r>
      <w:r>
        <w:rPr>
          <w:rFonts w:hint="eastAsia"/>
        </w:rPr>
        <w:t>200</w:t>
      </w:r>
      <w:r>
        <w:rPr>
          <w:rFonts w:hint="eastAsia"/>
        </w:rPr>
        <w:t>字以内，概述文化背景、历史渊源、核心内涵）</w:t>
      </w:r>
    </w:p>
    <w:p w14:paraId="6BB6B977" w14:textId="77777777" w:rsidR="003D4A44" w:rsidRDefault="00000000" w:rsidP="009D2D14">
      <w:r>
        <w:rPr>
          <w:rFonts w:hint="eastAsia"/>
        </w:rPr>
        <w:t>番禺祠堂是广府宗族文化的核心载体，以沙湾留耕堂（何氏大宗祠）为代表。祠堂不仅是族人祭祀祖先、议事聚会的场所，更承载了砖雕、灰塑、木雕等岭南建筑技艺，体现了慎终追远、敬宗收族</w:t>
      </w:r>
      <w:r>
        <w:rPr>
          <w:rFonts w:hint="eastAsia"/>
        </w:rPr>
        <w:lastRenderedPageBreak/>
        <w:t>的传统价值观。祠堂内的碑刻、楹联、族谱等文物，记录着家族迁徙与地方发展的历史脉络，是番禺乡土记忆的活态博物馆。</w:t>
      </w:r>
    </w:p>
    <w:p w14:paraId="5BF5E8DD" w14:textId="0C0DDD8D" w:rsidR="003D4A44" w:rsidRPr="00F87029" w:rsidRDefault="00000000" w:rsidP="009D2D14">
      <w:pPr>
        <w:ind w:firstLine="0"/>
        <w:rPr>
          <w:color w:val="EE0000"/>
        </w:rPr>
      </w:pPr>
      <w:r>
        <w:rPr>
          <w:rFonts w:hint="eastAsia"/>
          <w:b/>
          <w:bCs/>
        </w:rPr>
        <w:t>资源获取</w:t>
      </w:r>
    </w:p>
    <w:p w14:paraId="03F35003" w14:textId="77777777" w:rsidR="003D4A44" w:rsidRDefault="00000000" w:rsidP="009D2D14">
      <w:pPr>
        <w:ind w:firstLine="0"/>
      </w:pPr>
      <w:r>
        <w:rPr>
          <w:rFonts w:hint="eastAsia"/>
        </w:rPr>
        <w:t>（≤</w:t>
      </w:r>
      <w:r>
        <w:rPr>
          <w:rFonts w:hint="eastAsia"/>
        </w:rPr>
        <w:t>300</w:t>
      </w:r>
      <w:r>
        <w:rPr>
          <w:rFonts w:hint="eastAsia"/>
        </w:rPr>
        <w:t>字，简述如何采集本资源：实地走访拍摄、访谈当地长者、查阅地方志文献、收集民间故事与童谣等）</w:t>
      </w:r>
    </w:p>
    <w:p w14:paraId="285141E2" w14:textId="39B1D22F" w:rsidR="003D4A44" w:rsidRDefault="00F84330" w:rsidP="009D2D14">
      <w:r w:rsidRPr="00F84330">
        <w:t>本资源的采集通过多次实地走访完成：三次走访沙湾留耕堂，拍摄大门、石雕、天井、神龛等细节照片共</w:t>
      </w:r>
      <w:r w:rsidRPr="00F84330">
        <w:t xml:space="preserve"> 20 </w:t>
      </w:r>
      <w:r w:rsidRPr="00F84330">
        <w:t>余张；在祠堂附近访谈两位七八十岁的何姓长辈，记录其小时候在祠堂祭祖、吃团圆饭的经历，以及祠堂曾在台风天收留避难渔民的往事，从中整理出两个适合幼儿理解的短故事；从沙湾文化站借阅《沙湾何氏族谱简编》和《番禺祠堂》地方志，核对建筑功能的准确性。以上一手素材构成了祠堂资源的教学内容基础。</w:t>
      </w:r>
    </w:p>
    <w:p w14:paraId="505936D2" w14:textId="77777777" w:rsidR="003D4A44" w:rsidRDefault="00000000" w:rsidP="009D2D14">
      <w:pPr>
        <w:ind w:firstLine="0"/>
      </w:pPr>
      <w:r w:rsidRPr="00C1211A">
        <w:rPr>
          <w:rFonts w:hint="eastAsia"/>
          <w:b/>
          <w:bCs/>
        </w:rPr>
        <w:t>资源转化</w:t>
      </w:r>
    </w:p>
    <w:p w14:paraId="0998E737" w14:textId="21E7B6B7" w:rsidR="003D4A44" w:rsidRDefault="00000000" w:rsidP="009D2D14">
      <w:pPr>
        <w:ind w:firstLine="0"/>
      </w:pPr>
      <w:r>
        <w:rPr>
          <w:rFonts w:hint="eastAsia"/>
        </w:rPr>
        <w:t>（</w:t>
      </w:r>
      <w:r w:rsidR="00C77897">
        <w:rPr>
          <w:rFonts w:hint="eastAsia"/>
        </w:rPr>
        <w:t>3</w:t>
      </w:r>
      <w:r>
        <w:rPr>
          <w:rFonts w:hint="eastAsia"/>
        </w:rPr>
        <w:t>00</w:t>
      </w:r>
      <w:r>
        <w:rPr>
          <w:rFonts w:hint="eastAsia"/>
        </w:rPr>
        <w:t>字以内，分析</w:t>
      </w:r>
      <w:r w:rsidR="007322A8">
        <w:rPr>
          <w:rFonts w:hint="eastAsia"/>
        </w:rPr>
        <w:t>教师可以通过什么方式，将资源的哪些方面，转换成儿童可发展的能力</w:t>
      </w:r>
      <w:r>
        <w:rPr>
          <w:rFonts w:hint="eastAsia"/>
        </w:rPr>
        <w:t>）</w:t>
      </w:r>
    </w:p>
    <w:p w14:paraId="421EF73F" w14:textId="77777777" w:rsidR="00C77897" w:rsidRPr="00C77897" w:rsidRDefault="00C77897" w:rsidP="00C77897">
      <w:pPr>
        <w:rPr>
          <w:lang w:val="en-US"/>
        </w:rPr>
      </w:pPr>
      <w:r w:rsidRPr="00C77897">
        <w:rPr>
          <w:lang w:val="en-US"/>
        </w:rPr>
        <w:t>祠堂资源可从</w:t>
      </w:r>
      <w:r w:rsidRPr="00F84330">
        <w:rPr>
          <w:rFonts w:ascii="SimSun" w:hAnsi="SimSun"/>
          <w:lang w:val="en-US"/>
        </w:rPr>
        <w:t>“</w:t>
      </w:r>
      <w:r w:rsidRPr="00C77897">
        <w:rPr>
          <w:lang w:val="en-US"/>
        </w:rPr>
        <w:t>看建筑、找纹样、听故事、说家庭、搭空间</w:t>
      </w:r>
      <w:r w:rsidRPr="00F84330">
        <w:rPr>
          <w:rFonts w:ascii="SimSun" w:hAnsi="SimSun"/>
          <w:lang w:val="en-US"/>
        </w:rPr>
        <w:t>”</w:t>
      </w:r>
      <w:r w:rsidRPr="00C77897">
        <w:rPr>
          <w:lang w:val="en-US"/>
        </w:rPr>
        <w:t>等儿童可参与的行为进入。幼儿在观察大门、天井、梁柱、砖雕、灰塑等具体元素时，能够感知岭南传统建筑的形态特征和装饰美感；在倾听祠堂中关于家族团聚、长辈记忆、乡邻互助的故事时，能够把陌生的文化空间与自身</w:t>
      </w:r>
      <w:r w:rsidRPr="005B7493">
        <w:rPr>
          <w:rFonts w:ascii="SimSun" w:hAnsi="SimSun"/>
          <w:lang w:val="en-US"/>
        </w:rPr>
        <w:t>“</w:t>
      </w:r>
      <w:r w:rsidRPr="00C77897">
        <w:rPr>
          <w:lang w:val="en-US"/>
        </w:rPr>
        <w:t>家人相聚、尊敬长辈、共同生活</w:t>
      </w:r>
      <w:r w:rsidRPr="005B7493">
        <w:rPr>
          <w:rFonts w:ascii="SimSun" w:hAnsi="SimSun"/>
          <w:lang w:val="en-US"/>
        </w:rPr>
        <w:t>”</w:t>
      </w:r>
      <w:r w:rsidRPr="00C77897">
        <w:rPr>
          <w:lang w:val="en-US"/>
        </w:rPr>
        <w:t>的经验连接起来；在讲述、绘画、建构和分享中，进一步形成对</w:t>
      </w:r>
      <w:r w:rsidRPr="005B7493">
        <w:rPr>
          <w:rFonts w:ascii="SimSun" w:hAnsi="SimSun"/>
          <w:lang w:val="en-US"/>
        </w:rPr>
        <w:t>“</w:t>
      </w:r>
      <w:r w:rsidRPr="00C77897">
        <w:rPr>
          <w:lang w:val="en-US"/>
        </w:rPr>
        <w:t>家</w:t>
      </w:r>
      <w:r w:rsidRPr="00C77897">
        <w:rPr>
          <w:lang w:val="en-US"/>
        </w:rPr>
        <w:t>—</w:t>
      </w:r>
      <w:r w:rsidRPr="00C77897">
        <w:rPr>
          <w:lang w:val="en-US"/>
        </w:rPr>
        <w:t>家人</w:t>
      </w:r>
      <w:r w:rsidRPr="00C77897">
        <w:rPr>
          <w:lang w:val="en-US"/>
        </w:rPr>
        <w:t>—</w:t>
      </w:r>
      <w:r w:rsidRPr="00C77897">
        <w:rPr>
          <w:lang w:val="en-US"/>
        </w:rPr>
        <w:t>家乡</w:t>
      </w:r>
      <w:r w:rsidRPr="005B7493">
        <w:rPr>
          <w:rFonts w:ascii="SimSun" w:hAnsi="SimSun"/>
          <w:lang w:val="en-US"/>
        </w:rPr>
        <w:t>”</w:t>
      </w:r>
      <w:r w:rsidRPr="00C77897">
        <w:rPr>
          <w:lang w:val="en-US"/>
        </w:rPr>
        <w:t>的初步理解。该资源适合支持社会情感、语言表达、艺术欣赏与建构游戏等方向的活动生成。</w:t>
      </w:r>
    </w:p>
    <w:p w14:paraId="53153ACB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课程应用</w:t>
      </w:r>
    </w:p>
    <w:p w14:paraId="707D6C1D" w14:textId="77777777" w:rsidR="003D4A44" w:rsidRDefault="00000000" w:rsidP="009D2D14">
      <w:pPr>
        <w:ind w:firstLine="0"/>
      </w:pPr>
      <w:r>
        <w:rPr>
          <w:rFonts w:hint="eastAsia"/>
        </w:rPr>
        <w:t>（关联已有的具体活动案例，格式：案例名称（年级·领域））</w:t>
      </w:r>
    </w:p>
    <w:p w14:paraId="16A983BB" w14:textId="77777777" w:rsidR="003D4A44" w:rsidRDefault="003D4A44" w:rsidP="009D2D14">
      <w:pPr>
        <w:numPr>
          <w:ilvl w:val="0"/>
          <w:numId w:val="27"/>
        </w:numPr>
      </w:pPr>
      <w:hyperlink>
        <w:r>
          <w:rPr>
            <w:rFonts w:hint="eastAsia"/>
          </w:rPr>
          <w:t>祠堂里的故事（大班·社会）</w:t>
        </w:r>
      </w:hyperlink>
    </w:p>
    <w:p w14:paraId="002F65B1" w14:textId="77777777" w:rsidR="003D4A44" w:rsidRDefault="003D4A44" w:rsidP="009D2D14">
      <w:pPr>
        <w:numPr>
          <w:ilvl w:val="0"/>
          <w:numId w:val="27"/>
        </w:numPr>
      </w:pPr>
      <w:hyperlink>
        <w:r>
          <w:rPr>
            <w:rFonts w:hint="eastAsia"/>
          </w:rPr>
          <w:t>岭南砖雕纹样探秘（大班·艺术）</w:t>
        </w:r>
      </w:hyperlink>
    </w:p>
    <w:p w14:paraId="355CF917" w14:textId="77777777" w:rsidR="003D4A44" w:rsidRDefault="003D4A44" w:rsidP="009D2D14">
      <w:pPr>
        <w:numPr>
          <w:ilvl w:val="0"/>
          <w:numId w:val="27"/>
        </w:numPr>
      </w:pPr>
      <w:hyperlink>
        <w:r>
          <w:rPr>
            <w:rFonts w:hint="eastAsia"/>
          </w:rPr>
          <w:t>我家的全家福（中班·社会）</w:t>
        </w:r>
      </w:hyperlink>
    </w:p>
    <w:p w14:paraId="4ACCAD44" w14:textId="7BC2C27F" w:rsidR="003D4A44" w:rsidRDefault="003D4A44"/>
    <w:p w14:paraId="291FDDA0" w14:textId="79AC6D6E" w:rsidR="003D4A44" w:rsidRDefault="00000000" w:rsidP="001520D2">
      <w:pPr>
        <w:pStyle w:val="Heading1"/>
      </w:pPr>
      <w:bookmarkStart w:id="4" w:name="二案例详情模版"/>
      <w:bookmarkEnd w:id="1"/>
      <w:bookmarkEnd w:id="3"/>
      <w:r>
        <w:rPr>
          <w:rFonts w:hint="eastAsia"/>
        </w:rPr>
        <w:t>案例详情模版</w:t>
      </w:r>
    </w:p>
    <w:p w14:paraId="46860762" w14:textId="77777777" w:rsidR="003D4A44" w:rsidRDefault="00000000">
      <w:r>
        <w:rPr>
          <w:rFonts w:hint="eastAsia"/>
        </w:rPr>
        <w:t>对应平台位置：资源中心</w:t>
      </w:r>
      <w:r>
        <w:t xml:space="preserve"> → </w:t>
      </w:r>
      <w:r>
        <w:rPr>
          <w:rFonts w:hint="eastAsia"/>
        </w:rPr>
        <w:t>案例库</w:t>
      </w:r>
      <w:r>
        <w:t xml:space="preserve"> → </w:t>
      </w:r>
      <w:r>
        <w:rPr>
          <w:rFonts w:hint="eastAsia"/>
        </w:rPr>
        <w:t>案例详情页</w:t>
      </w:r>
    </w:p>
    <w:p w14:paraId="7DACB6C2" w14:textId="77777777" w:rsidR="009D2D14" w:rsidRDefault="009D2D14"/>
    <w:p w14:paraId="1ED626A7" w14:textId="77777777" w:rsidR="003D4A44" w:rsidRDefault="00000000" w:rsidP="001520D2">
      <w:pPr>
        <w:pStyle w:val="Heading2"/>
      </w:pPr>
      <w:bookmarkStart w:id="5" w:name="字段说明-1"/>
      <w:r>
        <w:rPr>
          <w:rFonts w:hint="eastAsia"/>
        </w:rPr>
        <w:t>字段说明</w:t>
      </w:r>
    </w:p>
    <w:tbl>
      <w:tblPr>
        <w:tblStyle w:val="APA"/>
        <w:tblW w:w="5000" w:type="pct"/>
        <w:tblLook w:val="0020" w:firstRow="1" w:lastRow="0" w:firstColumn="0" w:lastColumn="0" w:noHBand="0" w:noVBand="0"/>
      </w:tblPr>
      <w:tblGrid>
        <w:gridCol w:w="992"/>
        <w:gridCol w:w="852"/>
        <w:gridCol w:w="992"/>
        <w:gridCol w:w="6524"/>
      </w:tblGrid>
      <w:tr w:rsidR="003D4A44" w14:paraId="6F6F6008" w14:textId="77777777" w:rsidTr="009D2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0" w:type="pct"/>
          </w:tcPr>
          <w:p w14:paraId="1895854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字段</w:t>
            </w:r>
          </w:p>
        </w:tc>
        <w:tc>
          <w:tcPr>
            <w:tcW w:w="455" w:type="pct"/>
          </w:tcPr>
          <w:p w14:paraId="3B278A07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类型</w:t>
            </w:r>
          </w:p>
        </w:tc>
        <w:tc>
          <w:tcPr>
            <w:tcW w:w="530" w:type="pct"/>
          </w:tcPr>
          <w:p w14:paraId="76E70B14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字数限制</w:t>
            </w:r>
          </w:p>
        </w:tc>
        <w:tc>
          <w:tcPr>
            <w:tcW w:w="3485" w:type="pct"/>
          </w:tcPr>
          <w:p w14:paraId="18A0E49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说明</w:t>
            </w:r>
          </w:p>
        </w:tc>
      </w:tr>
      <w:tr w:rsidR="003D4A44" w14:paraId="6F1392E4" w14:textId="77777777" w:rsidTr="009D2D14">
        <w:tc>
          <w:tcPr>
            <w:tcW w:w="530" w:type="pct"/>
          </w:tcPr>
          <w:p w14:paraId="1EC3FC8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活动主题</w:t>
            </w:r>
          </w:p>
        </w:tc>
        <w:tc>
          <w:tcPr>
            <w:tcW w:w="455" w:type="pct"/>
          </w:tcPr>
          <w:p w14:paraId="5FBCB1EB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文本</w:t>
            </w:r>
          </w:p>
        </w:tc>
        <w:tc>
          <w:tcPr>
            <w:tcW w:w="530" w:type="pct"/>
          </w:tcPr>
          <w:p w14:paraId="6502788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字</w:t>
            </w:r>
          </w:p>
        </w:tc>
        <w:tc>
          <w:tcPr>
            <w:tcW w:w="3485" w:type="pct"/>
          </w:tcPr>
          <w:p w14:paraId="2AD601E6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案例名称</w:t>
            </w:r>
          </w:p>
        </w:tc>
      </w:tr>
      <w:tr w:rsidR="003D4A44" w14:paraId="0CFEFA0D" w14:textId="77777777" w:rsidTr="009D2D14">
        <w:tc>
          <w:tcPr>
            <w:tcW w:w="530" w:type="pct"/>
          </w:tcPr>
          <w:p w14:paraId="5CF739D3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课程转化</w:t>
            </w:r>
          </w:p>
        </w:tc>
        <w:tc>
          <w:tcPr>
            <w:tcW w:w="455" w:type="pct"/>
          </w:tcPr>
          <w:p w14:paraId="13723D6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长文本</w:t>
            </w:r>
          </w:p>
        </w:tc>
        <w:tc>
          <w:tcPr>
            <w:tcW w:w="530" w:type="pct"/>
          </w:tcPr>
          <w:p w14:paraId="20A97108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</w:t>
            </w:r>
          </w:p>
        </w:tc>
        <w:tc>
          <w:tcPr>
            <w:tcW w:w="3485" w:type="pct"/>
          </w:tcPr>
          <w:p w14:paraId="1F61FBA0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如何将目标资源与幼儿发展水平相连接，提及具体操作方式（如让孩子玩、上手做等），比资源详情中的转化更具体</w:t>
            </w:r>
          </w:p>
        </w:tc>
      </w:tr>
      <w:tr w:rsidR="003D4A44" w14:paraId="3EF7FDCE" w14:textId="77777777" w:rsidTr="009D2D14">
        <w:tc>
          <w:tcPr>
            <w:tcW w:w="530" w:type="pct"/>
          </w:tcPr>
          <w:p w14:paraId="2CCB7ECB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年级</w:t>
            </w:r>
          </w:p>
        </w:tc>
        <w:tc>
          <w:tcPr>
            <w:tcW w:w="455" w:type="pct"/>
          </w:tcPr>
          <w:p w14:paraId="15CC02D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单选</w:t>
            </w:r>
          </w:p>
        </w:tc>
        <w:tc>
          <w:tcPr>
            <w:tcW w:w="530" w:type="pct"/>
          </w:tcPr>
          <w:p w14:paraId="4E94FA4B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5" w:type="pct"/>
          </w:tcPr>
          <w:p w14:paraId="4452FE71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小班</w:t>
            </w:r>
            <w:r>
              <w:t xml:space="preserve"> / </w:t>
            </w:r>
            <w:r>
              <w:rPr>
                <w:rFonts w:hint="eastAsia"/>
              </w:rPr>
              <w:t>中班</w:t>
            </w:r>
            <w:r>
              <w:t xml:space="preserve"> / </w:t>
            </w:r>
            <w:r>
              <w:rPr>
                <w:rFonts w:hint="eastAsia"/>
              </w:rPr>
              <w:t>大班</w:t>
            </w:r>
          </w:p>
        </w:tc>
      </w:tr>
      <w:tr w:rsidR="003D4A44" w14:paraId="5BD5976A" w14:textId="77777777" w:rsidTr="009D2D14">
        <w:tc>
          <w:tcPr>
            <w:tcW w:w="530" w:type="pct"/>
          </w:tcPr>
          <w:p w14:paraId="4AD0AFF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领域</w:t>
            </w:r>
          </w:p>
        </w:tc>
        <w:tc>
          <w:tcPr>
            <w:tcW w:w="455" w:type="pct"/>
          </w:tcPr>
          <w:p w14:paraId="42FC42D2" w14:textId="04E0F389" w:rsidR="003D4A44" w:rsidRDefault="00D62428" w:rsidP="009D2D14">
            <w:pPr>
              <w:pStyle w:val="table"/>
            </w:pPr>
            <w:r>
              <w:rPr>
                <w:rFonts w:hint="eastAsia"/>
              </w:rPr>
              <w:t>单选</w:t>
            </w:r>
          </w:p>
        </w:tc>
        <w:tc>
          <w:tcPr>
            <w:tcW w:w="530" w:type="pct"/>
          </w:tcPr>
          <w:p w14:paraId="629C37D2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5" w:type="pct"/>
          </w:tcPr>
          <w:p w14:paraId="1E1662B6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语言</w:t>
            </w:r>
            <w:r>
              <w:t xml:space="preserve"> / </w:t>
            </w:r>
            <w:r>
              <w:rPr>
                <w:rFonts w:hint="eastAsia"/>
              </w:rPr>
              <w:t>艺术</w:t>
            </w:r>
            <w:r>
              <w:t xml:space="preserve"> / </w:t>
            </w:r>
            <w:r>
              <w:rPr>
                <w:rFonts w:hint="eastAsia"/>
              </w:rPr>
              <w:t>健康</w:t>
            </w:r>
            <w:r>
              <w:t xml:space="preserve"> / </w:t>
            </w:r>
            <w:r>
              <w:rPr>
                <w:rFonts w:hint="eastAsia"/>
              </w:rPr>
              <w:t>科学</w:t>
            </w:r>
            <w:r>
              <w:t xml:space="preserve"> / </w:t>
            </w:r>
            <w:r>
              <w:rPr>
                <w:rFonts w:hint="eastAsia"/>
              </w:rPr>
              <w:t>社会</w:t>
            </w:r>
          </w:p>
        </w:tc>
      </w:tr>
      <w:tr w:rsidR="003D4A44" w14:paraId="10288D1B" w14:textId="77777777" w:rsidTr="009D2D14">
        <w:tc>
          <w:tcPr>
            <w:tcW w:w="530" w:type="pct"/>
          </w:tcPr>
          <w:p w14:paraId="2C1E994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lastRenderedPageBreak/>
              <w:t>活动目标</w:t>
            </w:r>
          </w:p>
        </w:tc>
        <w:tc>
          <w:tcPr>
            <w:tcW w:w="455" w:type="pct"/>
          </w:tcPr>
          <w:p w14:paraId="2CEBBFA5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列表</w:t>
            </w:r>
          </w:p>
        </w:tc>
        <w:tc>
          <w:tcPr>
            <w:tcW w:w="530" w:type="pct"/>
          </w:tcPr>
          <w:p w14:paraId="6B23D7E8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3~5</w:t>
            </w:r>
            <w:r>
              <w:rPr>
                <w:rFonts w:hint="eastAsia"/>
              </w:rPr>
              <w:t>条</w:t>
            </w:r>
          </w:p>
        </w:tc>
        <w:tc>
          <w:tcPr>
            <w:tcW w:w="3485" w:type="pct"/>
          </w:tcPr>
          <w:p w14:paraId="591EDD9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幼儿在本活动中应达到的学习目标</w:t>
            </w:r>
          </w:p>
        </w:tc>
      </w:tr>
      <w:tr w:rsidR="003D4A44" w14:paraId="5AE3C732" w14:textId="77777777" w:rsidTr="009D2D14">
        <w:tc>
          <w:tcPr>
            <w:tcW w:w="530" w:type="pct"/>
          </w:tcPr>
          <w:p w14:paraId="7EB9F9B4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活动准备</w:t>
            </w:r>
          </w:p>
        </w:tc>
        <w:tc>
          <w:tcPr>
            <w:tcW w:w="455" w:type="pct"/>
          </w:tcPr>
          <w:p w14:paraId="3FAD77B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列表</w:t>
            </w:r>
          </w:p>
        </w:tc>
        <w:tc>
          <w:tcPr>
            <w:tcW w:w="530" w:type="pct"/>
          </w:tcPr>
          <w:p w14:paraId="7CD73F2F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5" w:type="pct"/>
          </w:tcPr>
          <w:p w14:paraId="689FF0B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教具、材料、环境布置等</w:t>
            </w:r>
          </w:p>
        </w:tc>
      </w:tr>
      <w:tr w:rsidR="003D4A44" w14:paraId="7FE40C09" w14:textId="77777777" w:rsidTr="009D2D14">
        <w:tc>
          <w:tcPr>
            <w:tcW w:w="530" w:type="pct"/>
          </w:tcPr>
          <w:p w14:paraId="6F5DB40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活动流程</w:t>
            </w:r>
          </w:p>
        </w:tc>
        <w:tc>
          <w:tcPr>
            <w:tcW w:w="455" w:type="pct"/>
          </w:tcPr>
          <w:p w14:paraId="78CFB1A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分步骤</w:t>
            </w:r>
          </w:p>
        </w:tc>
        <w:tc>
          <w:tcPr>
            <w:tcW w:w="530" w:type="pct"/>
          </w:tcPr>
          <w:p w14:paraId="52E02AEA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5" w:type="pct"/>
          </w:tcPr>
          <w:p w14:paraId="7CDB3097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导入</w:t>
            </w:r>
            <w:r>
              <w:t xml:space="preserve"> → </w:t>
            </w:r>
            <w:r>
              <w:rPr>
                <w:rFonts w:hint="eastAsia"/>
              </w:rPr>
              <w:t>基本环节</w:t>
            </w:r>
            <w:r>
              <w:t xml:space="preserve"> → </w:t>
            </w:r>
            <w:r>
              <w:rPr>
                <w:rFonts w:hint="eastAsia"/>
              </w:rPr>
              <w:t>结束，含教师引导语</w:t>
            </w:r>
          </w:p>
        </w:tc>
      </w:tr>
      <w:tr w:rsidR="003D4A44" w14:paraId="37C1915D" w14:textId="77777777" w:rsidTr="009D2D14">
        <w:tc>
          <w:tcPr>
            <w:tcW w:w="530" w:type="pct"/>
          </w:tcPr>
          <w:p w14:paraId="6AAEA6C9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活动延伸</w:t>
            </w:r>
          </w:p>
        </w:tc>
        <w:tc>
          <w:tcPr>
            <w:tcW w:w="455" w:type="pct"/>
          </w:tcPr>
          <w:p w14:paraId="49414E0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文本</w:t>
            </w:r>
          </w:p>
        </w:tc>
        <w:tc>
          <w:tcPr>
            <w:tcW w:w="530" w:type="pct"/>
          </w:tcPr>
          <w:p w14:paraId="695C2B2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字</w:t>
            </w:r>
          </w:p>
        </w:tc>
        <w:tc>
          <w:tcPr>
            <w:tcW w:w="3485" w:type="pct"/>
          </w:tcPr>
          <w:p w14:paraId="0FF1511D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可拓展到区域活动、家园共育、后续活动等</w:t>
            </w:r>
          </w:p>
        </w:tc>
      </w:tr>
      <w:tr w:rsidR="003D4A44" w14:paraId="7D34215F" w14:textId="77777777" w:rsidTr="009D2D14">
        <w:tc>
          <w:tcPr>
            <w:tcW w:w="530" w:type="pct"/>
          </w:tcPr>
          <w:p w14:paraId="17F26FB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主题衔接</w:t>
            </w:r>
          </w:p>
        </w:tc>
        <w:tc>
          <w:tcPr>
            <w:tcW w:w="455" w:type="pct"/>
          </w:tcPr>
          <w:p w14:paraId="4AB535B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文本</w:t>
            </w:r>
          </w:p>
        </w:tc>
        <w:tc>
          <w:tcPr>
            <w:tcW w:w="530" w:type="pct"/>
          </w:tcPr>
          <w:p w14:paraId="24D9C28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字</w:t>
            </w:r>
          </w:p>
        </w:tc>
        <w:tc>
          <w:tcPr>
            <w:tcW w:w="3485" w:type="pct"/>
          </w:tcPr>
          <w:p w14:paraId="5109BA12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说明本活动与关联资源主题之间的关系</w:t>
            </w:r>
          </w:p>
        </w:tc>
      </w:tr>
      <w:tr w:rsidR="003D4A44" w14:paraId="2A6C6578" w14:textId="77777777" w:rsidTr="009D2D14">
        <w:tc>
          <w:tcPr>
            <w:tcW w:w="530" w:type="pct"/>
          </w:tcPr>
          <w:p w14:paraId="53F13BBC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相关资源</w:t>
            </w:r>
          </w:p>
        </w:tc>
        <w:tc>
          <w:tcPr>
            <w:tcW w:w="455" w:type="pct"/>
          </w:tcPr>
          <w:p w14:paraId="688D8FCF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链接</w:t>
            </w:r>
          </w:p>
        </w:tc>
        <w:tc>
          <w:tcPr>
            <w:tcW w:w="530" w:type="pct"/>
          </w:tcPr>
          <w:p w14:paraId="19D2E359" w14:textId="77777777" w:rsidR="003D4A44" w:rsidRDefault="00000000" w:rsidP="009D2D14">
            <w:pPr>
              <w:pStyle w:val="table"/>
            </w:pPr>
            <w:r>
              <w:t>—</w:t>
            </w:r>
          </w:p>
        </w:tc>
        <w:tc>
          <w:tcPr>
            <w:tcW w:w="3485" w:type="pct"/>
          </w:tcPr>
          <w:p w14:paraId="4A689D6E" w14:textId="77777777" w:rsidR="003D4A44" w:rsidRDefault="00000000" w:rsidP="009D2D14">
            <w:pPr>
              <w:pStyle w:val="table"/>
            </w:pPr>
            <w:r>
              <w:rPr>
                <w:rFonts w:hint="eastAsia"/>
              </w:rPr>
              <w:t>跳转回关联的主题资源</w:t>
            </w:r>
          </w:p>
        </w:tc>
      </w:tr>
    </w:tbl>
    <w:p w14:paraId="1B7D84A3" w14:textId="3798ACF3" w:rsidR="003D4A44" w:rsidRDefault="003D4A44"/>
    <w:p w14:paraId="3477EB83" w14:textId="4C57444E" w:rsidR="001520D2" w:rsidRDefault="001520D2" w:rsidP="001520D2">
      <w:pPr>
        <w:pStyle w:val="Heading2"/>
      </w:pPr>
      <w:r>
        <w:rPr>
          <w:rFonts w:hint="eastAsia"/>
        </w:rPr>
        <w:t>具体范例</w:t>
      </w:r>
    </w:p>
    <w:p w14:paraId="3956251A" w14:textId="1A612FF9" w:rsidR="003D4A44" w:rsidRDefault="00000000" w:rsidP="009D2D14">
      <w:pPr>
        <w:ind w:firstLine="0"/>
      </w:pPr>
      <w:r>
        <w:rPr>
          <w:rFonts w:hint="eastAsia"/>
          <w:b/>
          <w:bCs/>
        </w:rPr>
        <w:t>活动</w:t>
      </w:r>
      <w:r w:rsidR="0066563E">
        <w:rPr>
          <w:rFonts w:hint="eastAsia"/>
          <w:b/>
          <w:bCs/>
        </w:rPr>
        <w:t>名称</w:t>
      </w:r>
    </w:p>
    <w:p w14:paraId="38DA1FA7" w14:textId="77777777" w:rsidR="003D4A44" w:rsidRDefault="00000000" w:rsidP="009D2D14">
      <w:pPr>
        <w:ind w:firstLine="0"/>
      </w:pPr>
      <w:r>
        <w:rPr>
          <w:rFonts w:hint="eastAsia"/>
        </w:rPr>
        <w:t>（填写案例名称，≤</w:t>
      </w:r>
      <w:r>
        <w:rPr>
          <w:rFonts w:hint="eastAsia"/>
        </w:rPr>
        <w:t>30</w:t>
      </w:r>
      <w:r>
        <w:rPr>
          <w:rFonts w:hint="eastAsia"/>
        </w:rPr>
        <w:t>字）</w:t>
      </w:r>
    </w:p>
    <w:p w14:paraId="22FD0EE7" w14:textId="77777777" w:rsidR="003D4A44" w:rsidRDefault="00000000">
      <w:r>
        <w:rPr>
          <w:rFonts w:hint="eastAsia"/>
        </w:rPr>
        <w:t>祠堂里的故事</w:t>
      </w:r>
    </w:p>
    <w:p w14:paraId="41641B6B" w14:textId="77777777" w:rsidR="0031021A" w:rsidRDefault="0031021A" w:rsidP="0066563E">
      <w:pPr>
        <w:ind w:firstLine="0"/>
        <w:rPr>
          <w:b/>
          <w:bCs/>
          <w:color w:val="EE0000"/>
        </w:rPr>
      </w:pPr>
    </w:p>
    <w:p w14:paraId="6B88E19E" w14:textId="47B9E3C7" w:rsidR="0066563E" w:rsidRPr="0031021A" w:rsidRDefault="0066563E" w:rsidP="0066563E">
      <w:pPr>
        <w:ind w:firstLine="0"/>
        <w:rPr>
          <w:color w:val="EE0000"/>
        </w:rPr>
      </w:pPr>
      <w:r w:rsidRPr="0031021A">
        <w:rPr>
          <w:rFonts w:hint="eastAsia"/>
          <w:b/>
          <w:bCs/>
          <w:color w:val="EE0000"/>
        </w:rPr>
        <w:t>活动</w:t>
      </w:r>
      <w:r w:rsidRPr="0031021A">
        <w:rPr>
          <w:rFonts w:hint="eastAsia"/>
          <w:b/>
          <w:bCs/>
          <w:color w:val="EE0000"/>
        </w:rPr>
        <w:t>简介</w:t>
      </w:r>
    </w:p>
    <w:p w14:paraId="7D445744" w14:textId="73610D7D" w:rsidR="0066563E" w:rsidRPr="0031021A" w:rsidRDefault="0066563E" w:rsidP="0066563E">
      <w:pPr>
        <w:ind w:firstLine="0"/>
        <w:rPr>
          <w:color w:val="EE0000"/>
        </w:rPr>
      </w:pPr>
      <w:r w:rsidRPr="0031021A">
        <w:rPr>
          <w:color w:val="EE0000"/>
        </w:rPr>
        <w:t>（约</w:t>
      </w:r>
      <w:r w:rsidRPr="0031021A">
        <w:rPr>
          <w:color w:val="EE0000"/>
        </w:rPr>
        <w:t>100</w:t>
      </w:r>
      <w:r w:rsidRPr="0031021A">
        <w:rPr>
          <w:color w:val="EE0000"/>
        </w:rPr>
        <w:t>字，描述活动目的与流程）</w:t>
      </w:r>
    </w:p>
    <w:p w14:paraId="6FA6624E" w14:textId="072FF3CC" w:rsidR="0066563E" w:rsidRPr="0031021A" w:rsidRDefault="0066563E" w:rsidP="0066563E">
      <w:pPr>
        <w:rPr>
          <w:color w:val="EE0000"/>
        </w:rPr>
      </w:pPr>
      <w:r w:rsidRPr="0031021A">
        <w:rPr>
          <w:color w:val="EE0000"/>
        </w:rPr>
        <w:t>本活动以番禺沙湾留耕堂（何氏大宗祠）为本土资源载体，引导大班幼儿走近身边的岭南老建筑。活动通过观察祠堂实景、聆听绘本故事、分享家庭团聚经历、合作搭建祠堂模型四个环节，帮助幼儿初步了解祠堂祭祖、团聚、议事的功能，感受其中尊敬祖先、团结家人的情感，萌发对家族与家乡的归属感和认同感。</w:t>
      </w:r>
    </w:p>
    <w:p w14:paraId="384B0381" w14:textId="77777777" w:rsidR="0066563E" w:rsidRDefault="0066563E">
      <w:pPr>
        <w:rPr>
          <w:rFonts w:hint="eastAsia"/>
        </w:rPr>
      </w:pPr>
    </w:p>
    <w:p w14:paraId="61318776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课程转化</w:t>
      </w:r>
    </w:p>
    <w:p w14:paraId="4426A803" w14:textId="77777777" w:rsidR="003D4A44" w:rsidRDefault="00000000" w:rsidP="009D2D14">
      <w:pPr>
        <w:ind w:firstLine="0"/>
      </w:pPr>
      <w:r>
        <w:rPr>
          <w:rFonts w:hint="eastAsia"/>
        </w:rPr>
        <w:t>（≤</w:t>
      </w:r>
      <w:r>
        <w:rPr>
          <w:rFonts w:hint="eastAsia"/>
        </w:rPr>
        <w:t>300</w:t>
      </w:r>
      <w:r>
        <w:rPr>
          <w:rFonts w:hint="eastAsia"/>
        </w:rPr>
        <w:t>字，如何将目标资源与幼儿发展水平相连接，提及具体的操作方式）</w:t>
      </w:r>
    </w:p>
    <w:p w14:paraId="1A085562" w14:textId="3665730E" w:rsidR="003D4A44" w:rsidRDefault="00000000">
      <w:r>
        <w:rPr>
          <w:rFonts w:hint="eastAsia"/>
        </w:rPr>
        <w:t>祠堂这一资源对大班幼儿而言既是陌生的建筑空间，又是与</w:t>
      </w:r>
      <w:r w:rsidR="005B7493">
        <w:rPr>
          <w:rFonts w:hint="eastAsia"/>
        </w:rPr>
        <w:t>“</w:t>
      </w:r>
      <w:r>
        <w:rPr>
          <w:rFonts w:hint="eastAsia"/>
        </w:rPr>
        <w:t>家”紧密相连的情感载体。在课程转化上，我采用”从具象到抽象”的阶梯式设计：首先让孩子</w:t>
      </w:r>
      <w:r>
        <w:rPr>
          <w:rFonts w:hint="eastAsia"/>
          <w:b/>
          <w:bCs/>
        </w:rPr>
        <w:t>看一看、摸一摸</w:t>
      </w:r>
      <w:r>
        <w:rPr>
          <w:rFonts w:hint="eastAsia"/>
        </w:rPr>
        <w:t>——用留耕堂实景照片和拓印的砖雕纹样作为感官入口，降低祠堂的距离感；然后让孩子</w:t>
      </w:r>
      <w:r>
        <w:rPr>
          <w:rFonts w:hint="eastAsia"/>
          <w:b/>
          <w:bCs/>
        </w:rPr>
        <w:t>搭一搭</w:t>
      </w:r>
      <w:r>
        <w:rPr>
          <w:rFonts w:hint="eastAsia"/>
        </w:rPr>
        <w:t>——用积木自由搭建”我们的祠堂”，将静态的建筑转化为可操作的建构游戏，在动手过程中理解大门、天井、神龛的空间关系；最后让孩子</w:t>
      </w:r>
      <w:r>
        <w:rPr>
          <w:rFonts w:hint="eastAsia"/>
          <w:b/>
          <w:bCs/>
        </w:rPr>
        <w:t>说一说</w:t>
      </w:r>
      <w:r>
        <w:rPr>
          <w:rFonts w:hint="eastAsia"/>
        </w:rPr>
        <w:t>——通过分享家庭团聚经历，将祠堂中的”家族”概念与幼儿自身的家庭经验对接。这种”观察—操作—表达”的路径，符合大班幼儿从具体形象思维向初步逻辑思维过渡的发展特点。</w:t>
      </w:r>
    </w:p>
    <w:p w14:paraId="40E0A8BD" w14:textId="77777777" w:rsidR="0066563E" w:rsidRDefault="0066563E">
      <w:pPr>
        <w:rPr>
          <w:rFonts w:hint="eastAsia"/>
        </w:rPr>
      </w:pPr>
    </w:p>
    <w:p w14:paraId="4CC03F5B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年级</w:t>
      </w:r>
    </w:p>
    <w:p w14:paraId="064B6D17" w14:textId="77777777" w:rsidR="003D4A44" w:rsidRDefault="00000000" w:rsidP="009D2D14">
      <w:pPr>
        <w:ind w:firstLine="0"/>
      </w:pPr>
      <w:r>
        <w:rPr>
          <w:rFonts w:hint="eastAsia"/>
        </w:rPr>
        <w:t>（小班</w:t>
      </w:r>
      <w:r>
        <w:t xml:space="preserve"> / </w:t>
      </w:r>
      <w:r>
        <w:rPr>
          <w:rFonts w:hint="eastAsia"/>
        </w:rPr>
        <w:t>中班</w:t>
      </w:r>
      <w:r>
        <w:t xml:space="preserve"> / </w:t>
      </w:r>
      <w:r>
        <w:rPr>
          <w:rFonts w:hint="eastAsia"/>
        </w:rPr>
        <w:t>大班）</w:t>
      </w:r>
    </w:p>
    <w:p w14:paraId="16A4B578" w14:textId="77777777" w:rsidR="003D4A44" w:rsidRDefault="00000000">
      <w:r>
        <w:rPr>
          <w:rFonts w:hint="eastAsia"/>
        </w:rPr>
        <w:t>大班</w:t>
      </w:r>
    </w:p>
    <w:p w14:paraId="395F4BCE" w14:textId="77777777" w:rsidR="0066563E" w:rsidRDefault="0066563E">
      <w:pPr>
        <w:rPr>
          <w:rFonts w:hint="eastAsia"/>
        </w:rPr>
      </w:pPr>
    </w:p>
    <w:p w14:paraId="47D27337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领域</w:t>
      </w:r>
    </w:p>
    <w:p w14:paraId="6F9AEEC7" w14:textId="62891321" w:rsidR="003D4A44" w:rsidRDefault="00000000" w:rsidP="009D2D14">
      <w:pPr>
        <w:ind w:firstLine="0"/>
      </w:pPr>
      <w:r>
        <w:rPr>
          <w:rFonts w:hint="eastAsia"/>
        </w:rPr>
        <w:t>（语言</w:t>
      </w:r>
      <w:r>
        <w:t xml:space="preserve"> / </w:t>
      </w:r>
      <w:r>
        <w:rPr>
          <w:rFonts w:hint="eastAsia"/>
        </w:rPr>
        <w:t>艺术</w:t>
      </w:r>
      <w:r>
        <w:t xml:space="preserve"> / </w:t>
      </w:r>
      <w:r>
        <w:rPr>
          <w:rFonts w:hint="eastAsia"/>
        </w:rPr>
        <w:t>健康</w:t>
      </w:r>
      <w:r>
        <w:t xml:space="preserve"> / </w:t>
      </w:r>
      <w:r>
        <w:rPr>
          <w:rFonts w:hint="eastAsia"/>
        </w:rPr>
        <w:t>科学</w:t>
      </w:r>
      <w:r>
        <w:t xml:space="preserve"> / </w:t>
      </w:r>
      <w:r>
        <w:rPr>
          <w:rFonts w:hint="eastAsia"/>
        </w:rPr>
        <w:t>社会，</w:t>
      </w:r>
      <w:r w:rsidR="00F84330">
        <w:rPr>
          <w:rFonts w:hint="eastAsia"/>
        </w:rPr>
        <w:t>单选</w:t>
      </w:r>
      <w:r>
        <w:rPr>
          <w:rFonts w:hint="eastAsia"/>
        </w:rPr>
        <w:t>）</w:t>
      </w:r>
    </w:p>
    <w:p w14:paraId="25C7346B" w14:textId="44EB8BC3" w:rsidR="003D4A44" w:rsidRDefault="00000000">
      <w:r>
        <w:rPr>
          <w:rFonts w:hint="eastAsia"/>
        </w:rPr>
        <w:lastRenderedPageBreak/>
        <w:t>社会</w:t>
      </w:r>
    </w:p>
    <w:p w14:paraId="4FD1A1D7" w14:textId="77777777" w:rsidR="00286023" w:rsidRDefault="00286023" w:rsidP="009D2D14">
      <w:pPr>
        <w:ind w:firstLine="0"/>
        <w:rPr>
          <w:b/>
          <w:bCs/>
        </w:rPr>
      </w:pPr>
    </w:p>
    <w:p w14:paraId="6632A48A" w14:textId="5CAF6564" w:rsidR="003D4A44" w:rsidRDefault="00000000" w:rsidP="009D2D14">
      <w:pPr>
        <w:ind w:firstLine="0"/>
      </w:pPr>
      <w:r>
        <w:rPr>
          <w:rFonts w:hint="eastAsia"/>
          <w:b/>
          <w:bCs/>
        </w:rPr>
        <w:t>活动目标</w:t>
      </w:r>
    </w:p>
    <w:p w14:paraId="3FDF40C3" w14:textId="77777777" w:rsidR="003D4A44" w:rsidRDefault="00000000" w:rsidP="009D2D14">
      <w:pPr>
        <w:ind w:firstLine="0"/>
      </w:pPr>
      <w:r>
        <w:rPr>
          <w:rFonts w:hint="eastAsia"/>
        </w:rPr>
        <w:t>（</w:t>
      </w:r>
      <w:r>
        <w:rPr>
          <w:rFonts w:hint="eastAsia"/>
        </w:rPr>
        <w:t>3~5</w:t>
      </w:r>
      <w:r>
        <w:rPr>
          <w:rFonts w:hint="eastAsia"/>
        </w:rPr>
        <w:t>条，幼儿在本活动中应达到的学习目标）</w:t>
      </w:r>
    </w:p>
    <w:p w14:paraId="72C451A1" w14:textId="77777777" w:rsidR="003D4A44" w:rsidRDefault="00000000">
      <w:pPr>
        <w:numPr>
          <w:ilvl w:val="0"/>
          <w:numId w:val="28"/>
        </w:numPr>
      </w:pPr>
      <w:r>
        <w:rPr>
          <w:rFonts w:hint="eastAsia"/>
        </w:rPr>
        <w:t>初步了解祠堂的功能，知道祠堂是族人祭祀祖先、团聚议事的场所。</w:t>
      </w:r>
    </w:p>
    <w:p w14:paraId="70FC2305" w14:textId="77777777" w:rsidR="003D4A44" w:rsidRDefault="00000000">
      <w:pPr>
        <w:numPr>
          <w:ilvl w:val="0"/>
          <w:numId w:val="28"/>
        </w:numPr>
      </w:pPr>
      <w:r>
        <w:rPr>
          <w:rFonts w:hint="eastAsia"/>
        </w:rPr>
        <w:t>感受祠堂中蕴含的尊敬祖先、团结家人的情感。</w:t>
      </w:r>
    </w:p>
    <w:p w14:paraId="13D8663D" w14:textId="77777777" w:rsidR="003D4A44" w:rsidRDefault="00000000">
      <w:pPr>
        <w:numPr>
          <w:ilvl w:val="0"/>
          <w:numId w:val="28"/>
        </w:numPr>
      </w:pPr>
      <w:r>
        <w:rPr>
          <w:rFonts w:hint="eastAsia"/>
        </w:rPr>
        <w:t>愿意与同伴分享自己家的”团聚”经历。</w:t>
      </w:r>
    </w:p>
    <w:p w14:paraId="0C640D2A" w14:textId="77777777" w:rsidR="0066563E" w:rsidRDefault="0066563E" w:rsidP="009D2D14">
      <w:pPr>
        <w:ind w:firstLine="0"/>
        <w:rPr>
          <w:b/>
          <w:bCs/>
        </w:rPr>
      </w:pPr>
    </w:p>
    <w:p w14:paraId="6FD6E988" w14:textId="6F78E7DD" w:rsidR="003D4A44" w:rsidRDefault="00000000" w:rsidP="009D2D14">
      <w:pPr>
        <w:ind w:firstLine="0"/>
        <w:rPr>
          <w:b/>
          <w:bCs/>
        </w:rPr>
      </w:pPr>
      <w:r>
        <w:rPr>
          <w:rFonts w:hint="eastAsia"/>
          <w:b/>
          <w:bCs/>
        </w:rPr>
        <w:t>活动准备</w:t>
      </w:r>
    </w:p>
    <w:p w14:paraId="0C1E8DAA" w14:textId="2C43A9A3" w:rsidR="0066563E" w:rsidRDefault="0066563E" w:rsidP="009D2D14">
      <w:pPr>
        <w:ind w:firstLine="0"/>
        <w:rPr>
          <w:rFonts w:hint="eastAsia"/>
        </w:rPr>
      </w:pPr>
      <w:r>
        <w:rPr>
          <w:rFonts w:hint="eastAsia"/>
          <w:b/>
          <w:bCs/>
        </w:rPr>
        <w:t>材料准备</w:t>
      </w:r>
    </w:p>
    <w:p w14:paraId="22C9E92A" w14:textId="77777777" w:rsidR="003D4A44" w:rsidRDefault="00000000" w:rsidP="009D2D14">
      <w:pPr>
        <w:ind w:firstLine="0"/>
      </w:pPr>
      <w:r>
        <w:rPr>
          <w:rFonts w:hint="eastAsia"/>
        </w:rPr>
        <w:t>（教具、材料、环境布置等）</w:t>
      </w:r>
    </w:p>
    <w:p w14:paraId="3702B352" w14:textId="77777777" w:rsidR="003D4A44" w:rsidRDefault="00000000">
      <w:pPr>
        <w:numPr>
          <w:ilvl w:val="0"/>
          <w:numId w:val="29"/>
        </w:numPr>
      </w:pPr>
      <w:r>
        <w:rPr>
          <w:rFonts w:hint="eastAsia"/>
        </w:rPr>
        <w:t>教具：留耕堂实景照片</w:t>
      </w:r>
      <w:r>
        <w:t xml:space="preserve"> 5~8 </w:t>
      </w:r>
      <w:r>
        <w:rPr>
          <w:rFonts w:hint="eastAsia"/>
        </w:rPr>
        <w:t>张、祠堂内部结构简图</w:t>
      </w:r>
      <w:r>
        <w:t xml:space="preserve"> 1 </w:t>
      </w:r>
      <w:r>
        <w:rPr>
          <w:rFonts w:hint="eastAsia"/>
        </w:rPr>
        <w:t>张、绘本《祠堂里的故事》</w:t>
      </w:r>
    </w:p>
    <w:p w14:paraId="7DA61A11" w14:textId="77777777" w:rsidR="003D4A44" w:rsidRDefault="00000000">
      <w:pPr>
        <w:numPr>
          <w:ilvl w:val="0"/>
          <w:numId w:val="29"/>
        </w:numPr>
      </w:pPr>
      <w:r>
        <w:rPr>
          <w:rFonts w:hint="eastAsia"/>
        </w:rPr>
        <w:t>材料：画纸、水彩笔、积木若干</w:t>
      </w:r>
    </w:p>
    <w:p w14:paraId="75072406" w14:textId="7B001DCA" w:rsidR="0066563E" w:rsidRDefault="00000000" w:rsidP="0066563E">
      <w:pPr>
        <w:numPr>
          <w:ilvl w:val="0"/>
          <w:numId w:val="29"/>
        </w:numPr>
      </w:pPr>
      <w:r>
        <w:rPr>
          <w:rFonts w:hint="eastAsia"/>
        </w:rPr>
        <w:t>环境：在语言区布置”番禺老照片”展示角</w:t>
      </w:r>
    </w:p>
    <w:p w14:paraId="6A77C482" w14:textId="2FD04EF3" w:rsidR="0066563E" w:rsidRPr="0066563E" w:rsidRDefault="0066563E" w:rsidP="0066563E">
      <w:pPr>
        <w:ind w:firstLine="0"/>
        <w:rPr>
          <w:b/>
          <w:bCs/>
        </w:rPr>
      </w:pPr>
      <w:r w:rsidRPr="0066563E">
        <w:rPr>
          <w:rFonts w:hint="eastAsia"/>
          <w:b/>
          <w:bCs/>
        </w:rPr>
        <w:t>经验准备</w:t>
      </w:r>
    </w:p>
    <w:p w14:paraId="0FBA9A01" w14:textId="0ED8D782" w:rsidR="0066563E" w:rsidRPr="0066563E" w:rsidRDefault="0066563E" w:rsidP="0066563E">
      <w:pPr>
        <w:ind w:firstLine="0"/>
        <w:rPr>
          <w:rFonts w:hint="eastAsia"/>
          <w:lang w:val="en-US"/>
        </w:rPr>
      </w:pPr>
      <w:r w:rsidRPr="0066563E">
        <w:rPr>
          <w:rFonts w:hint="eastAsia"/>
          <w:lang w:val="en-US"/>
        </w:rPr>
        <w:t>（幼儿前期经验、知识铺垫、前期活动等）</w:t>
      </w:r>
    </w:p>
    <w:p w14:paraId="5CC6ABCF" w14:textId="5D4BCF13" w:rsidR="0066563E" w:rsidRPr="0066563E" w:rsidRDefault="0066563E" w:rsidP="0066563E">
      <w:pPr>
        <w:numPr>
          <w:ilvl w:val="0"/>
          <w:numId w:val="29"/>
        </w:numPr>
        <w:rPr>
          <w:rFonts w:hint="eastAsia"/>
        </w:rPr>
      </w:pPr>
      <w:r w:rsidRPr="0066563E">
        <w:rPr>
          <w:rFonts w:hint="eastAsia"/>
        </w:rPr>
        <w:t>幼儿已有与家人团聚的生活经验，能说出家庭成员的基本称呼</w:t>
      </w:r>
    </w:p>
    <w:p w14:paraId="4CB9FB31" w14:textId="6FA4048B" w:rsidR="0066563E" w:rsidRPr="0066563E" w:rsidRDefault="0066563E" w:rsidP="0066563E">
      <w:pPr>
        <w:numPr>
          <w:ilvl w:val="0"/>
          <w:numId w:val="29"/>
        </w:numPr>
        <w:rPr>
          <w:rFonts w:hint="eastAsia"/>
        </w:rPr>
      </w:pPr>
      <w:r w:rsidRPr="0066563E">
        <w:rPr>
          <w:rFonts w:hint="eastAsia"/>
        </w:rPr>
        <w:t>在前期区域活动中已接触过简单的搭建技巧（垒高、围合）</w:t>
      </w:r>
    </w:p>
    <w:p w14:paraId="605B8084" w14:textId="35433C9B" w:rsidR="0066563E" w:rsidRPr="0066563E" w:rsidRDefault="0066563E" w:rsidP="0066563E">
      <w:pPr>
        <w:numPr>
          <w:ilvl w:val="0"/>
          <w:numId w:val="29"/>
        </w:numPr>
      </w:pPr>
      <w:r w:rsidRPr="0066563E">
        <w:rPr>
          <w:rFonts w:hint="eastAsia"/>
        </w:rPr>
        <w:t>对</w:t>
      </w:r>
      <w:r w:rsidRPr="0066563E">
        <w:rPr>
          <w:rFonts w:hint="eastAsia"/>
        </w:rPr>
        <w:t>"</w:t>
      </w:r>
      <w:r w:rsidRPr="0066563E">
        <w:rPr>
          <w:rFonts w:hint="eastAsia"/>
        </w:rPr>
        <w:t>老房子</w:t>
      </w:r>
      <w:r w:rsidRPr="0066563E">
        <w:rPr>
          <w:rFonts w:hint="eastAsia"/>
        </w:rPr>
        <w:t>""</w:t>
      </w:r>
      <w:r w:rsidRPr="0066563E">
        <w:rPr>
          <w:rFonts w:hint="eastAsia"/>
        </w:rPr>
        <w:t>旧建筑</w:t>
      </w:r>
      <w:r w:rsidRPr="0066563E">
        <w:rPr>
          <w:rFonts w:hint="eastAsia"/>
        </w:rPr>
        <w:t>"</w:t>
      </w:r>
      <w:r w:rsidRPr="0066563E">
        <w:rPr>
          <w:rFonts w:hint="eastAsia"/>
        </w:rPr>
        <w:t>有初步的感知（如见过老家的房子、走过老街等）</w:t>
      </w:r>
    </w:p>
    <w:p w14:paraId="7F792197" w14:textId="77777777" w:rsidR="0066563E" w:rsidRDefault="0066563E" w:rsidP="0066563E">
      <w:pPr>
        <w:ind w:firstLine="0"/>
      </w:pPr>
    </w:p>
    <w:p w14:paraId="6B1A7885" w14:textId="77777777" w:rsidR="003D4A44" w:rsidRDefault="00000000" w:rsidP="009D2D14">
      <w:pPr>
        <w:ind w:firstLine="0"/>
      </w:pPr>
      <w:r>
        <w:rPr>
          <w:rFonts w:hint="eastAsia"/>
          <w:b/>
          <w:bCs/>
        </w:rPr>
        <w:t>活动流程</w:t>
      </w:r>
    </w:p>
    <w:p w14:paraId="718E7BCD" w14:textId="77777777" w:rsidR="003D4A44" w:rsidRDefault="00000000" w:rsidP="009D2D14">
      <w:pPr>
        <w:ind w:firstLine="0"/>
      </w:pPr>
      <w:r>
        <w:rPr>
          <w:rFonts w:hint="eastAsia"/>
        </w:rPr>
        <w:t>（导入</w:t>
      </w:r>
      <w:r>
        <w:t xml:space="preserve"> → </w:t>
      </w:r>
      <w:r>
        <w:rPr>
          <w:rFonts w:hint="eastAsia"/>
        </w:rPr>
        <w:t>基本环节</w:t>
      </w:r>
      <w:r>
        <w:t xml:space="preserve"> → </w:t>
      </w:r>
      <w:r>
        <w:rPr>
          <w:rFonts w:hint="eastAsia"/>
        </w:rPr>
        <w:t>结束，含教师引导语）</w:t>
      </w:r>
    </w:p>
    <w:p w14:paraId="0230607C" w14:textId="77777777" w:rsidR="003D4A44" w:rsidRDefault="00000000">
      <w:r>
        <w:rPr>
          <w:rFonts w:hint="eastAsia"/>
          <w:b/>
          <w:bCs/>
        </w:rPr>
        <w:t>一、导入环节</w:t>
      </w:r>
    </w:p>
    <w:p w14:paraId="14F23603" w14:textId="77777777" w:rsidR="003D4A44" w:rsidRDefault="00000000">
      <w:r>
        <w:rPr>
          <w:rFonts w:hint="eastAsia"/>
        </w:rPr>
        <w:t>教师出示留耕堂大门照片，提问：“小朋友们，你们见过这么大的门吗？猜猜这是什么地方？”</w:t>
      </w:r>
      <w:r>
        <w:t xml:space="preserve"> </w:t>
      </w:r>
      <w:r>
        <w:rPr>
          <w:rFonts w:hint="eastAsia"/>
        </w:rPr>
        <w:t>引导幼儿自由猜测，激发好奇心。</w:t>
      </w:r>
    </w:p>
    <w:p w14:paraId="2B0ED714" w14:textId="77777777" w:rsidR="003D4A44" w:rsidRDefault="00000000">
      <w:r>
        <w:rPr>
          <w:rFonts w:hint="eastAsia"/>
          <w:b/>
          <w:bCs/>
        </w:rPr>
        <w:t>二、基本环节</w:t>
      </w:r>
    </w:p>
    <w:p w14:paraId="735DD768" w14:textId="77777777" w:rsidR="003D4A44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看一看</w:t>
      </w:r>
      <w:r>
        <w:rPr>
          <w:rFonts w:hint="eastAsia"/>
        </w:rPr>
        <w:t>：教师依次展示祠堂照片（大门→天井→大厅→神龛），引导幼儿观察并描述”你看到了什么？““这里和我们的家有什么不一样？”</w:t>
      </w:r>
    </w:p>
    <w:p w14:paraId="721D9302" w14:textId="77777777" w:rsidR="003D4A44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听一听</w:t>
      </w:r>
      <w:r>
        <w:rPr>
          <w:rFonts w:hint="eastAsia"/>
        </w:rPr>
        <w:t>：教师讲述绘本《祠堂里的故事》，重点呈现祠堂里一家人团聚、祭祖、吃团圆饭的画面。</w:t>
      </w:r>
    </w:p>
    <w:p w14:paraId="739DB905" w14:textId="77777777" w:rsidR="003D4A44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说一说</w:t>
      </w:r>
      <w:r>
        <w:rPr>
          <w:rFonts w:hint="eastAsia"/>
        </w:rPr>
        <w:t>：请幼儿分享”我们家什么时候会一家人聚在一起？做了什么？”</w:t>
      </w:r>
      <w:r>
        <w:t xml:space="preserve"> </w:t>
      </w:r>
      <w:r>
        <w:rPr>
          <w:rFonts w:hint="eastAsia"/>
        </w:rPr>
        <w:t>教师引导归纳”团聚”的含义。</w:t>
      </w:r>
    </w:p>
    <w:p w14:paraId="04CFFA6B" w14:textId="77777777" w:rsidR="003D4A44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lastRenderedPageBreak/>
        <w:t>搭一搭</w:t>
      </w:r>
      <w:r>
        <w:rPr>
          <w:rFonts w:hint="eastAsia"/>
        </w:rPr>
        <w:t>：幼儿分组用积木合作搭建”我们的祠堂”，教师巡回指导。</w:t>
      </w:r>
    </w:p>
    <w:p w14:paraId="39C68941" w14:textId="77777777" w:rsidR="003D4A44" w:rsidRDefault="00000000">
      <w:r>
        <w:rPr>
          <w:rFonts w:hint="eastAsia"/>
          <w:b/>
          <w:bCs/>
        </w:rPr>
        <w:t>三、结束环节</w:t>
      </w:r>
    </w:p>
    <w:p w14:paraId="108C46CD" w14:textId="77777777" w:rsidR="003D4A44" w:rsidRDefault="00000000">
      <w:r>
        <w:rPr>
          <w:rFonts w:hint="eastAsia"/>
        </w:rPr>
        <w:t>各组展示搭建作品，请幼儿介绍”你们的祠堂里可以做什么？”</w:t>
      </w:r>
      <w:r>
        <w:t xml:space="preserve"> </w:t>
      </w:r>
      <w:r>
        <w:rPr>
          <w:rFonts w:hint="eastAsia"/>
        </w:rPr>
        <w:t>教师总结：祠堂是家人团聚的地方，我们要尊敬长辈、爱自己的家人。</w:t>
      </w:r>
    </w:p>
    <w:p w14:paraId="0988B5E8" w14:textId="77777777" w:rsidR="0066563E" w:rsidRDefault="0066563E" w:rsidP="0066563E">
      <w:pPr>
        <w:ind w:firstLine="0"/>
        <w:rPr>
          <w:b/>
          <w:bCs/>
        </w:rPr>
      </w:pPr>
    </w:p>
    <w:p w14:paraId="7084E52F" w14:textId="4335FF1C" w:rsidR="003D4A44" w:rsidRDefault="00000000" w:rsidP="0066563E">
      <w:pPr>
        <w:ind w:firstLine="0"/>
      </w:pPr>
      <w:r>
        <w:rPr>
          <w:rFonts w:hint="eastAsia"/>
          <w:b/>
          <w:bCs/>
        </w:rPr>
        <w:t>活动延伸</w:t>
      </w:r>
    </w:p>
    <w:p w14:paraId="35593D8D" w14:textId="77777777" w:rsidR="003D4A44" w:rsidRDefault="00000000">
      <w:r>
        <w:rPr>
          <w:rFonts w:hint="eastAsia"/>
        </w:rPr>
        <w:t>（≤</w:t>
      </w:r>
      <w:r>
        <w:rPr>
          <w:rFonts w:hint="eastAsia"/>
        </w:rPr>
        <w:t>200</w:t>
      </w:r>
      <w:r>
        <w:rPr>
          <w:rFonts w:hint="eastAsia"/>
        </w:rPr>
        <w:t>字，可拓展到区域活动、家园共育、后续活动等）</w:t>
      </w:r>
    </w:p>
    <w:p w14:paraId="3B9B1F44" w14:textId="77777777" w:rsidR="003D4A44" w:rsidRDefault="00000000">
      <w:r>
        <w:rPr>
          <w:rFonts w:hint="eastAsia"/>
        </w:rPr>
        <w:t>在美工区投放砖雕纹样图片，引导幼儿用拓印或线描的方式创作”祠堂花纹”；鼓励家长周末带孩子参观附近的祠堂或老建筑，拍照记录后在班级分享；后续可生成”我家的故事”系列主题活动。</w:t>
      </w:r>
    </w:p>
    <w:p w14:paraId="312067AC" w14:textId="77777777" w:rsidR="0066563E" w:rsidRDefault="0066563E" w:rsidP="009D2D14">
      <w:pPr>
        <w:ind w:firstLine="0"/>
        <w:rPr>
          <w:b/>
          <w:bCs/>
        </w:rPr>
      </w:pPr>
    </w:p>
    <w:p w14:paraId="17495826" w14:textId="4E83CB70" w:rsidR="003D4A44" w:rsidRDefault="00000000" w:rsidP="009D2D14">
      <w:pPr>
        <w:ind w:firstLine="0"/>
      </w:pPr>
      <w:r>
        <w:rPr>
          <w:rFonts w:hint="eastAsia"/>
          <w:b/>
          <w:bCs/>
        </w:rPr>
        <w:t>相关资源</w:t>
      </w:r>
    </w:p>
    <w:p w14:paraId="73C75DCD" w14:textId="77777777" w:rsidR="003D4A44" w:rsidRDefault="00000000" w:rsidP="009D2D14">
      <w:pPr>
        <w:ind w:firstLine="0"/>
      </w:pPr>
      <w:r>
        <w:rPr>
          <w:rFonts w:hint="eastAsia"/>
        </w:rPr>
        <w:t>（跳转回关联的主题资源）</w:t>
      </w:r>
    </w:p>
    <w:p w14:paraId="426683EC" w14:textId="77777777" w:rsidR="003D4A44" w:rsidRDefault="003D4A44">
      <w:pPr>
        <w:numPr>
          <w:ilvl w:val="0"/>
          <w:numId w:val="31"/>
        </w:numPr>
      </w:pPr>
      <w:hyperlink>
        <w:r>
          <w:rPr>
            <w:rFonts w:hint="eastAsia"/>
          </w:rPr>
          <w:t>祠堂</w:t>
        </w:r>
      </w:hyperlink>
    </w:p>
    <w:bookmarkEnd w:id="0"/>
    <w:bookmarkEnd w:id="4"/>
    <w:bookmarkEnd w:id="5"/>
    <w:p w14:paraId="33635F4C" w14:textId="7DD5F179" w:rsidR="003D4A44" w:rsidRDefault="003D4A44" w:rsidP="009D2D14">
      <w:pPr>
        <w:ind w:firstLine="0"/>
      </w:pPr>
    </w:p>
    <w:sectPr w:rsidR="003D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5C60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048F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6E7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921C40"/>
    <w:multiLevelType w:val="multilevel"/>
    <w:tmpl w:val="3F7016CA"/>
    <w:lvl w:ilvl="0">
      <w:start w:val="1"/>
      <w:numFmt w:val="taiwaneseCountingThousand"/>
      <w:pStyle w:val="a"/>
      <w:suff w:val="space"/>
      <w:lvlText w:val="第%1章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12D29A7"/>
    <w:multiLevelType w:val="multilevel"/>
    <w:tmpl w:val="57862A94"/>
    <w:lvl w:ilvl="0">
      <w:start w:val="1"/>
      <w:numFmt w:val="chineseCountingThousand"/>
      <w:pStyle w:val="a0"/>
      <w:suff w:val="space"/>
      <w:lvlText w:val="（%1）"/>
      <w:lvlJc w:val="left"/>
      <w:pPr>
        <w:ind w:left="0" w:firstLine="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D2CD2"/>
    <w:multiLevelType w:val="multilevel"/>
    <w:tmpl w:val="53069226"/>
    <w:lvl w:ilvl="0">
      <w:start w:val="1"/>
      <w:numFmt w:val="taiwaneseCountingThousand"/>
      <w:suff w:val="space"/>
      <w:lvlText w:val="第%1章"/>
      <w:lvlJc w:val="left"/>
      <w:pPr>
        <w:ind w:left="0" w:firstLine="0"/>
      </w:pPr>
      <w:rPr>
        <w:rFonts w:hint="default"/>
      </w:rPr>
    </w:lvl>
    <w:lvl w:ilvl="1">
      <w:start w:val="1"/>
      <w:numFmt w:val="taiwaneseCountingThousand"/>
      <w:suff w:val="space"/>
      <w:lvlText w:val="第%2节"/>
      <w:lvlJc w:val="left"/>
      <w:pPr>
        <w:ind w:left="0" w:firstLine="0"/>
      </w:pPr>
      <w:rPr>
        <w:rFonts w:hint="default"/>
      </w:rPr>
    </w:lvl>
    <w:lvl w:ilvl="2">
      <w:start w:val="1"/>
      <w:numFmt w:val="taiwaneseCountingThousand"/>
      <w:suff w:val="space"/>
      <w:lvlText w:val="%3、"/>
      <w:lvlJc w:val="left"/>
      <w:pPr>
        <w:ind w:left="0" w:firstLine="0"/>
      </w:pPr>
      <w:rPr>
        <w:rFonts w:hint="default"/>
      </w:rPr>
    </w:lvl>
    <w:lvl w:ilvl="3">
      <w:start w:val="1"/>
      <w:numFmt w:val="taiwaneseCountingThousand"/>
      <w:suff w:val="space"/>
      <w:lvlText w:val="（%4）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3C14912"/>
    <w:multiLevelType w:val="multilevel"/>
    <w:tmpl w:val="6A68A6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69A7116"/>
    <w:multiLevelType w:val="multilevel"/>
    <w:tmpl w:val="4AC86052"/>
    <w:lvl w:ilvl="0">
      <w:start w:val="1"/>
      <w:numFmt w:val="taiwaneseCountingThousand"/>
      <w:suff w:val="space"/>
      <w:lvlText w:val="%1、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eastAsia"/>
      </w:rPr>
    </w:lvl>
  </w:abstractNum>
  <w:abstractNum w:abstractNumId="8" w15:restartNumberingAfterBreak="0">
    <w:nsid w:val="4E472E9E"/>
    <w:multiLevelType w:val="multilevel"/>
    <w:tmpl w:val="06880F64"/>
    <w:lvl w:ilvl="0">
      <w:start w:val="1"/>
      <w:numFmt w:val="taiwaneseCountingThousand"/>
      <w:suff w:val="space"/>
      <w:lvlText w:val="第%1节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73C81063"/>
    <w:multiLevelType w:val="multilevel"/>
    <w:tmpl w:val="ADF05F6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05766455">
    <w:abstractNumId w:val="6"/>
  </w:num>
  <w:num w:numId="2" w16cid:durableId="804004582">
    <w:abstractNumId w:val="6"/>
  </w:num>
  <w:num w:numId="3" w16cid:durableId="1819952042">
    <w:abstractNumId w:val="6"/>
  </w:num>
  <w:num w:numId="4" w16cid:durableId="1662273295">
    <w:abstractNumId w:val="6"/>
  </w:num>
  <w:num w:numId="5" w16cid:durableId="1695888862">
    <w:abstractNumId w:val="6"/>
  </w:num>
  <w:num w:numId="6" w16cid:durableId="178548267">
    <w:abstractNumId w:val="6"/>
  </w:num>
  <w:num w:numId="7" w16cid:durableId="1068959569">
    <w:abstractNumId w:val="6"/>
  </w:num>
  <w:num w:numId="8" w16cid:durableId="79060223">
    <w:abstractNumId w:val="6"/>
  </w:num>
  <w:num w:numId="9" w16cid:durableId="1893693057">
    <w:abstractNumId w:val="6"/>
  </w:num>
  <w:num w:numId="10" w16cid:durableId="863371630">
    <w:abstractNumId w:val="6"/>
  </w:num>
  <w:num w:numId="11" w16cid:durableId="924218571">
    <w:abstractNumId w:val="6"/>
  </w:num>
  <w:num w:numId="12" w16cid:durableId="1837188735">
    <w:abstractNumId w:val="6"/>
  </w:num>
  <w:num w:numId="13" w16cid:durableId="1650941305">
    <w:abstractNumId w:val="6"/>
  </w:num>
  <w:num w:numId="14" w16cid:durableId="90131649">
    <w:abstractNumId w:val="6"/>
  </w:num>
  <w:num w:numId="15" w16cid:durableId="1703820708">
    <w:abstractNumId w:val="3"/>
  </w:num>
  <w:num w:numId="16" w16cid:durableId="1438253437">
    <w:abstractNumId w:val="8"/>
  </w:num>
  <w:num w:numId="17" w16cid:durableId="1636643936">
    <w:abstractNumId w:val="4"/>
  </w:num>
  <w:num w:numId="18" w16cid:durableId="538326697">
    <w:abstractNumId w:val="7"/>
  </w:num>
  <w:num w:numId="19" w16cid:durableId="1403677460">
    <w:abstractNumId w:val="5"/>
  </w:num>
  <w:num w:numId="20" w16cid:durableId="1414550865">
    <w:abstractNumId w:val="5"/>
  </w:num>
  <w:num w:numId="21" w16cid:durableId="607662203">
    <w:abstractNumId w:val="5"/>
  </w:num>
  <w:num w:numId="22" w16cid:durableId="2082755483">
    <w:abstractNumId w:val="5"/>
  </w:num>
  <w:num w:numId="23" w16cid:durableId="1936160146">
    <w:abstractNumId w:val="5"/>
  </w:num>
  <w:num w:numId="24" w16cid:durableId="1339772539">
    <w:abstractNumId w:val="5"/>
  </w:num>
  <w:num w:numId="25" w16cid:durableId="546458444">
    <w:abstractNumId w:val="9"/>
  </w:num>
  <w:num w:numId="26" w16cid:durableId="599068000">
    <w:abstractNumId w:val="0"/>
  </w:num>
  <w:num w:numId="27" w16cid:durableId="517235204">
    <w:abstractNumId w:val="1"/>
  </w:num>
  <w:num w:numId="28" w16cid:durableId="384185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9087327">
    <w:abstractNumId w:val="1"/>
  </w:num>
  <w:num w:numId="30" w16cid:durableId="1462576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114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proofState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6A"/>
    <w:rsid w:val="00025650"/>
    <w:rsid w:val="00061C99"/>
    <w:rsid w:val="001520D2"/>
    <w:rsid w:val="001A4350"/>
    <w:rsid w:val="001B05BA"/>
    <w:rsid w:val="001D767F"/>
    <w:rsid w:val="001F5F42"/>
    <w:rsid w:val="00211DC5"/>
    <w:rsid w:val="00226E33"/>
    <w:rsid w:val="00286023"/>
    <w:rsid w:val="002B3876"/>
    <w:rsid w:val="002C4D79"/>
    <w:rsid w:val="002C6894"/>
    <w:rsid w:val="00304585"/>
    <w:rsid w:val="0031021A"/>
    <w:rsid w:val="00324F5D"/>
    <w:rsid w:val="00390B09"/>
    <w:rsid w:val="003939E3"/>
    <w:rsid w:val="003B2C0B"/>
    <w:rsid w:val="003D4A44"/>
    <w:rsid w:val="00403F45"/>
    <w:rsid w:val="0042307F"/>
    <w:rsid w:val="004B634F"/>
    <w:rsid w:val="004C16E2"/>
    <w:rsid w:val="00552427"/>
    <w:rsid w:val="005953D1"/>
    <w:rsid w:val="005B7493"/>
    <w:rsid w:val="005D43EF"/>
    <w:rsid w:val="005D6665"/>
    <w:rsid w:val="00605C48"/>
    <w:rsid w:val="00611744"/>
    <w:rsid w:val="0066563E"/>
    <w:rsid w:val="00674AA2"/>
    <w:rsid w:val="00693521"/>
    <w:rsid w:val="006D3728"/>
    <w:rsid w:val="0071606A"/>
    <w:rsid w:val="00723285"/>
    <w:rsid w:val="00725F28"/>
    <w:rsid w:val="007322A8"/>
    <w:rsid w:val="0075665A"/>
    <w:rsid w:val="0077661D"/>
    <w:rsid w:val="00814D14"/>
    <w:rsid w:val="00933D82"/>
    <w:rsid w:val="009D2D14"/>
    <w:rsid w:val="009E27D9"/>
    <w:rsid w:val="00A26108"/>
    <w:rsid w:val="00AE74C4"/>
    <w:rsid w:val="00AE7533"/>
    <w:rsid w:val="00B40D16"/>
    <w:rsid w:val="00B64D4B"/>
    <w:rsid w:val="00B6727F"/>
    <w:rsid w:val="00BD2E73"/>
    <w:rsid w:val="00C02E83"/>
    <w:rsid w:val="00C1211A"/>
    <w:rsid w:val="00C55E45"/>
    <w:rsid w:val="00C705C4"/>
    <w:rsid w:val="00C77897"/>
    <w:rsid w:val="00C801E8"/>
    <w:rsid w:val="00C84419"/>
    <w:rsid w:val="00CD600F"/>
    <w:rsid w:val="00D62428"/>
    <w:rsid w:val="00D77588"/>
    <w:rsid w:val="00D828C4"/>
    <w:rsid w:val="00D842B5"/>
    <w:rsid w:val="00D87749"/>
    <w:rsid w:val="00DA7FB8"/>
    <w:rsid w:val="00E25D4D"/>
    <w:rsid w:val="00E54BC1"/>
    <w:rsid w:val="00EB2F5F"/>
    <w:rsid w:val="00EB3B97"/>
    <w:rsid w:val="00ED0107"/>
    <w:rsid w:val="00F05FD9"/>
    <w:rsid w:val="00F074AB"/>
    <w:rsid w:val="00F84330"/>
    <w:rsid w:val="00F87029"/>
    <w:rsid w:val="00F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F8E0"/>
  <w15:docId w15:val="{FD591A2D-77F0-4E85-B122-2FBD5475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63E"/>
    <w:pPr>
      <w:spacing w:after="0" w:line="360" w:lineRule="auto"/>
      <w:ind w:firstLine="420"/>
    </w:pPr>
    <w:rPr>
      <w:rFonts w:ascii="Times New Roman" w:hAnsi="Times New Roman"/>
      <w:sz w:val="21"/>
      <w:lang w:val="en-HK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66563E"/>
    <w:pPr>
      <w:numPr>
        <w:numId w:val="25"/>
      </w:numPr>
      <w:outlineLvl w:val="0"/>
    </w:pPr>
    <w:rPr>
      <w:b/>
      <w:bCs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6563E"/>
    <w:pPr>
      <w:numPr>
        <w:ilvl w:val="1"/>
        <w:numId w:val="25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6563E"/>
    <w:pPr>
      <w:numPr>
        <w:ilvl w:val="2"/>
        <w:numId w:val="25"/>
      </w:numPr>
      <w:outlineLvl w:val="2"/>
    </w:p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66563E"/>
    <w:pPr>
      <w:numPr>
        <w:ilvl w:val="3"/>
        <w:numId w:val="25"/>
      </w:num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6563E"/>
    <w:pPr>
      <w:keepNext/>
      <w:keepLines/>
      <w:numPr>
        <w:ilvl w:val="4"/>
        <w:numId w:val="24"/>
      </w:numPr>
      <w:outlineLvl w:val="4"/>
    </w:pPr>
    <w:rPr>
      <w:rFonts w:ascii="SimSun" w:hAnsi="SimSun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66563E"/>
    <w:pPr>
      <w:keepNext/>
      <w:keepLines/>
      <w:numPr>
        <w:ilvl w:val="5"/>
        <w:numId w:val="24"/>
      </w:numPr>
      <w:spacing w:before="40"/>
      <w:outlineLvl w:val="5"/>
    </w:pPr>
    <w:rPr>
      <w:rFonts w:ascii="SimSun" w:hAnsi="SimSun" w:cstheme="majorBidi"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656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66563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6563E"/>
  </w:style>
  <w:style w:type="character" w:customStyle="1" w:styleId="Heading1Char">
    <w:name w:val="Heading 1 Char"/>
    <w:basedOn w:val="DefaultParagraphFont"/>
    <w:link w:val="Heading1"/>
    <w:uiPriority w:val="9"/>
    <w:rsid w:val="0066563E"/>
    <w:rPr>
      <w:rFonts w:ascii="Times New Roman" w:hAnsi="Times New Roman"/>
      <w:b/>
      <w:bCs/>
      <w:sz w:val="28"/>
      <w:lang w:val="en-HK"/>
    </w:rPr>
  </w:style>
  <w:style w:type="character" w:customStyle="1" w:styleId="Heading2Char">
    <w:name w:val="Heading 2 Char"/>
    <w:basedOn w:val="DefaultParagraphFont"/>
    <w:link w:val="Heading2"/>
    <w:uiPriority w:val="9"/>
    <w:rsid w:val="0066563E"/>
    <w:rPr>
      <w:rFonts w:ascii="Times New Roman" w:hAnsi="Times New Roman"/>
      <w:b/>
      <w:bCs/>
      <w:sz w:val="21"/>
      <w:lang w:val="en-HK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6563E"/>
    <w:rPr>
      <w:rFonts w:ascii="Times New Roman" w:hAnsi="Times New Roman"/>
      <w:sz w:val="21"/>
      <w:lang w:val="en-HK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66563E"/>
    <w:rPr>
      <w:rFonts w:ascii="Times New Roman" w:hAnsi="Times New Roman"/>
      <w:lang w:val="en-HK"/>
    </w:rPr>
  </w:style>
  <w:style w:type="table" w:customStyle="1" w:styleId="APA">
    <w:name w:val="APA"/>
    <w:basedOn w:val="TableNormal"/>
    <w:uiPriority w:val="99"/>
    <w:rsid w:val="0066563E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0">
    <w:name w:val="章"/>
    <w:basedOn w:val="Normal"/>
    <w:next w:val="Normal"/>
    <w:link w:val="Char"/>
    <w:rsid w:val="0066563E"/>
    <w:pPr>
      <w:keepNext/>
      <w:keepLines/>
      <w:numPr>
        <w:numId w:val="17"/>
      </w:numPr>
      <w:tabs>
        <w:tab w:val="left" w:pos="547"/>
        <w:tab w:val="left" w:pos="720"/>
      </w:tabs>
      <w:spacing w:beforeLines="100" w:before="240" w:afterLines="100" w:after="240" w:line="300" w:lineRule="auto"/>
      <w:jc w:val="center"/>
      <w:outlineLvl w:val="0"/>
    </w:pPr>
    <w:rPr>
      <w:rFonts w:ascii="SimHei" w:eastAsia="SimHei" w:hAnsi="SimHei" w:cs="Times New Roman"/>
      <w:b/>
      <w:bCs/>
      <w:sz w:val="32"/>
      <w:szCs w:val="28"/>
      <w:lang w:val="en-US"/>
    </w:rPr>
  </w:style>
  <w:style w:type="character" w:customStyle="1" w:styleId="Char">
    <w:name w:val="章 Char"/>
    <w:basedOn w:val="DefaultParagraphFont"/>
    <w:link w:val="a0"/>
    <w:rsid w:val="0066563E"/>
    <w:rPr>
      <w:rFonts w:ascii="SimHei" w:eastAsia="SimHei" w:hAnsi="SimHei" w:cs="Times New Roman"/>
      <w:b/>
      <w:bCs/>
      <w:sz w:val="32"/>
      <w:szCs w:val="28"/>
    </w:rPr>
  </w:style>
  <w:style w:type="paragraph" w:customStyle="1" w:styleId="a">
    <w:name w:val="节"/>
    <w:basedOn w:val="Normal"/>
    <w:next w:val="Normal"/>
    <w:link w:val="Char0"/>
    <w:rsid w:val="0066563E"/>
    <w:pPr>
      <w:numPr>
        <w:numId w:val="15"/>
      </w:numPr>
      <w:tabs>
        <w:tab w:val="left" w:pos="547"/>
        <w:tab w:val="left" w:pos="720"/>
      </w:tabs>
      <w:spacing w:beforeLines="50" w:before="50" w:afterLines="50" w:after="50" w:line="300" w:lineRule="auto"/>
      <w:jc w:val="center"/>
      <w:outlineLvl w:val="1"/>
    </w:pPr>
    <w:rPr>
      <w:rFonts w:ascii="SimHei" w:eastAsia="SimHei" w:hAnsi="SimHei"/>
      <w:b/>
      <w:sz w:val="28"/>
      <w:lang w:val="en-US"/>
    </w:rPr>
  </w:style>
  <w:style w:type="character" w:customStyle="1" w:styleId="Char0">
    <w:name w:val="节 Char"/>
    <w:basedOn w:val="DefaultParagraphFont"/>
    <w:link w:val="a"/>
    <w:qFormat/>
    <w:rsid w:val="0066563E"/>
    <w:rPr>
      <w:rFonts w:ascii="SimHei" w:eastAsia="SimHei" w:hAnsi="SimHei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66563E"/>
    <w:rPr>
      <w:rFonts w:ascii="SimSun" w:hAnsi="SimSun" w:cstheme="majorBidi"/>
      <w:b/>
      <w:sz w:val="21"/>
      <w:lang w:val="en-HK"/>
    </w:rPr>
  </w:style>
  <w:style w:type="character" w:customStyle="1" w:styleId="Heading6Char">
    <w:name w:val="Heading 6 Char"/>
    <w:basedOn w:val="DefaultParagraphFont"/>
    <w:link w:val="Heading6"/>
    <w:uiPriority w:val="9"/>
    <w:rsid w:val="0066563E"/>
    <w:rPr>
      <w:rFonts w:ascii="SimSun" w:hAnsi="SimSun" w:cstheme="majorBidi"/>
      <w:iCs/>
      <w:color w:val="000000" w:themeColor="text1"/>
      <w:sz w:val="21"/>
      <w:lang w:val="en-HK"/>
    </w:rPr>
  </w:style>
  <w:style w:type="paragraph" w:styleId="IntenseQuote">
    <w:name w:val="Intense Quote"/>
    <w:basedOn w:val="Normal"/>
    <w:next w:val="Normal"/>
    <w:link w:val="IntenseQuoteChar"/>
    <w:uiPriority w:val="30"/>
    <w:rsid w:val="0066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3E"/>
    <w:rPr>
      <w:rFonts w:ascii="Times New Roman" w:hAnsi="Times New Roman"/>
      <w:i/>
      <w:iCs/>
      <w:color w:val="0F4761" w:themeColor="accent1" w:themeShade="BF"/>
      <w:sz w:val="21"/>
      <w:lang w:val="en-HK"/>
    </w:rPr>
  </w:style>
  <w:style w:type="character" w:styleId="SubtleReference">
    <w:name w:val="Subtle Reference"/>
    <w:basedOn w:val="DefaultParagraphFont"/>
    <w:uiPriority w:val="31"/>
    <w:rsid w:val="00665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66563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rsid w:val="00665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rsid w:val="0066563E"/>
    <w:pPr>
      <w:ind w:left="720"/>
    </w:pPr>
  </w:style>
  <w:style w:type="paragraph" w:styleId="Title">
    <w:name w:val="Title"/>
    <w:basedOn w:val="Normal"/>
    <w:next w:val="Normal"/>
    <w:link w:val="TitleChar"/>
    <w:uiPriority w:val="10"/>
    <w:rsid w:val="0066563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3E"/>
    <w:rPr>
      <w:rFonts w:asciiTheme="majorHAnsi" w:eastAsiaTheme="majorEastAsia" w:hAnsiTheme="majorHAnsi" w:cstheme="majorBidi"/>
      <w:spacing w:val="-10"/>
      <w:kern w:val="28"/>
      <w:sz w:val="56"/>
      <w:szCs w:val="56"/>
      <w:lang w:val="en-HK"/>
    </w:rPr>
  </w:style>
  <w:style w:type="paragraph" w:styleId="Subtitle">
    <w:name w:val="Subtitle"/>
    <w:basedOn w:val="Normal"/>
    <w:next w:val="Normal"/>
    <w:link w:val="SubtitleChar"/>
    <w:uiPriority w:val="11"/>
    <w:rsid w:val="0066563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3E"/>
    <w:rPr>
      <w:rFonts w:eastAsiaTheme="majorEastAsia" w:cstheme="majorBidi"/>
      <w:color w:val="595959" w:themeColor="text1" w:themeTint="A6"/>
      <w:spacing w:val="15"/>
      <w:sz w:val="28"/>
      <w:szCs w:val="28"/>
      <w:lang w:val="en-HK"/>
    </w:rPr>
  </w:style>
  <w:style w:type="character" w:styleId="SubtleEmphasis">
    <w:name w:val="Subtle Emphasis"/>
    <w:basedOn w:val="DefaultParagraphFont"/>
    <w:uiPriority w:val="19"/>
    <w:rsid w:val="0066563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66563E"/>
    <w:rPr>
      <w:i/>
      <w:iCs/>
    </w:rPr>
  </w:style>
  <w:style w:type="character" w:styleId="IntenseEmphasis">
    <w:name w:val="Intense Emphasis"/>
    <w:basedOn w:val="DefaultParagraphFont"/>
    <w:uiPriority w:val="21"/>
    <w:rsid w:val="0066563E"/>
    <w:rPr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rsid w:val="0066563E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6656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3E"/>
    <w:rPr>
      <w:rFonts w:ascii="Times New Roman" w:hAnsi="Times New Roman"/>
      <w:i/>
      <w:iCs/>
      <w:color w:val="404040" w:themeColor="text1" w:themeTint="BF"/>
      <w:sz w:val="21"/>
      <w:lang w:val="en-H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3E"/>
    <w:rPr>
      <w:rFonts w:eastAsiaTheme="majorEastAsia" w:cstheme="majorBidi"/>
      <w:color w:val="595959" w:themeColor="text1" w:themeTint="A6"/>
      <w:sz w:val="21"/>
      <w:lang w:val="en-H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3E"/>
    <w:rPr>
      <w:rFonts w:eastAsiaTheme="majorEastAsia" w:cstheme="majorBidi"/>
      <w:i/>
      <w:iCs/>
      <w:color w:val="272727" w:themeColor="text1" w:themeTint="D8"/>
      <w:sz w:val="21"/>
      <w:lang w:val="en-H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3E"/>
    <w:rPr>
      <w:rFonts w:eastAsiaTheme="majorEastAsia" w:cstheme="majorBidi"/>
      <w:color w:val="272727" w:themeColor="text1" w:themeTint="D8"/>
      <w:sz w:val="21"/>
      <w:lang w:val="en-HK"/>
    </w:rPr>
  </w:style>
  <w:style w:type="table" w:styleId="TableGrid">
    <w:name w:val="Table Grid"/>
    <w:basedOn w:val="TableNormal"/>
    <w:uiPriority w:val="39"/>
    <w:rsid w:val="00665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66563E"/>
    <w:pPr>
      <w:spacing w:line="240" w:lineRule="auto"/>
      <w:ind w:firstLine="0"/>
    </w:pPr>
    <w:rPr>
      <w:sz w:val="18"/>
      <w:szCs w:val="20"/>
    </w:rPr>
  </w:style>
  <w:style w:type="character" w:customStyle="1" w:styleId="tableChar">
    <w:name w:val="table Char"/>
    <w:basedOn w:val="DefaultParagraphFont"/>
    <w:link w:val="table"/>
    <w:rsid w:val="0066563E"/>
    <w:rPr>
      <w:rFonts w:ascii="Times New Roman" w:hAnsi="Times New Roman"/>
      <w:sz w:val="18"/>
      <w:szCs w:val="20"/>
      <w:lang w:val="en-HK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\AppData\Roaming\Microsoft\Templates\AP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template.dotx</Template>
  <TotalTime>1059</TotalTime>
  <Pages>5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Chaopai LIN</cp:lastModifiedBy>
  <cp:revision>15</cp:revision>
  <dcterms:created xsi:type="dcterms:W3CDTF">2026-06-03T03:45:00Z</dcterms:created>
  <dcterms:modified xsi:type="dcterms:W3CDTF">2026-06-04T17:28:00Z</dcterms:modified>
</cp:coreProperties>
</file>