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43D2133E" w:rsidR="00541BCD" w:rsidRDefault="00FE3FD8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14F40771" wp14:editId="6D391361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23BA81FC" w:rsidR="00A60BB1" w:rsidRDefault="00FE3FD8" w:rsidP="00A60BB1">
      <w:pPr>
        <w:rPr>
          <w:sz w:val="56"/>
          <w:szCs w:val="56"/>
        </w:rPr>
      </w:pPr>
      <w:r>
        <w:rPr>
          <w:sz w:val="56"/>
          <w:szCs w:val="56"/>
        </w:rPr>
        <w:t>PR</w:t>
      </w:r>
      <w:r w:rsidR="00A60BB1" w:rsidRPr="00A60BB1">
        <w:rPr>
          <w:sz w:val="56"/>
          <w:szCs w:val="56"/>
        </w:rPr>
        <w:t>_01</w:t>
      </w:r>
    </w:p>
    <w:p w14:paraId="7EE96017" w14:textId="3B3C8B69" w:rsidR="00541BCD" w:rsidRDefault="00541BCD" w:rsidP="00A60BB1">
      <w:r>
        <w:t>Price: 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FE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2022-08-02T19:29:00Z</dcterms:modified>
</cp:coreProperties>
</file>