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41" w:rsidRDefault="00885141">
      <w:pPr>
        <w:rPr>
          <w:rFonts w:ascii="黑体" w:eastAsia="黑体" w:hAnsi="Times"/>
          <w:b/>
          <w:bCs/>
          <w:sz w:val="24"/>
          <w:szCs w:val="30"/>
        </w:rPr>
      </w:pPr>
    </w:p>
    <w:p w:rsidR="00885141" w:rsidRDefault="00BD03A6">
      <w:pPr>
        <w:jc w:val="center"/>
        <w:rPr>
          <w:rFonts w:ascii="黑体" w:eastAsia="黑体" w:hAnsi="Times"/>
          <w:sz w:val="30"/>
          <w:szCs w:val="30"/>
        </w:rPr>
      </w:pPr>
      <w:r>
        <w:rPr>
          <w:rFonts w:ascii="黑体" w:eastAsia="黑体" w:hAnsi="Times" w:hint="eastAsia"/>
          <w:sz w:val="30"/>
          <w:szCs w:val="30"/>
        </w:rPr>
        <w:t>计算机</w:t>
      </w:r>
      <w:r w:rsidR="00885141">
        <w:rPr>
          <w:rFonts w:ascii="黑体" w:eastAsia="黑体" w:hAnsi="Times" w:hint="eastAsia"/>
          <w:sz w:val="30"/>
          <w:szCs w:val="30"/>
        </w:rPr>
        <w:t>学院实验报告</w:t>
      </w:r>
    </w:p>
    <w:p w:rsidR="00885141" w:rsidRDefault="0088514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01"/>
        <w:gridCol w:w="2924"/>
        <w:gridCol w:w="2971"/>
      </w:tblGrid>
      <w:tr w:rsidR="00885141" w:rsidTr="008E7F3C">
        <w:trPr>
          <w:trHeight w:val="589"/>
        </w:trPr>
        <w:tc>
          <w:tcPr>
            <w:tcW w:w="5508" w:type="dxa"/>
            <w:gridSpan w:val="2"/>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实验题目：</w:t>
            </w:r>
            <w:proofErr w:type="spellStart"/>
            <w:r w:rsidR="004B20FA">
              <w:rPr>
                <w:rFonts w:ascii="黑体" w:eastAsia="黑体" w:hAnsi="Times" w:hint="eastAsia"/>
                <w:sz w:val="24"/>
                <w:szCs w:val="20"/>
              </w:rPr>
              <w:t>kNN</w:t>
            </w:r>
            <w:proofErr w:type="spellEnd"/>
            <w:r w:rsidR="004B20FA">
              <w:rPr>
                <w:rFonts w:ascii="黑体" w:eastAsia="黑体" w:hAnsi="Times" w:hint="eastAsia"/>
                <w:sz w:val="24"/>
                <w:szCs w:val="20"/>
              </w:rPr>
              <w:t>算法原理及实现</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学号：</w:t>
            </w:r>
            <w:r w:rsidR="000E5777">
              <w:rPr>
                <w:rFonts w:ascii="黑体" w:eastAsia="黑体" w:hAnsi="Times" w:hint="eastAsia"/>
                <w:sz w:val="24"/>
                <w:szCs w:val="20"/>
              </w:rPr>
              <w:t>201600181073</w:t>
            </w:r>
          </w:p>
        </w:tc>
      </w:tr>
      <w:tr w:rsidR="00885141" w:rsidTr="008E7F3C">
        <w:trPr>
          <w:trHeight w:val="696"/>
        </w:trPr>
        <w:tc>
          <w:tcPr>
            <w:tcW w:w="2448"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日期：</w:t>
            </w:r>
          </w:p>
        </w:tc>
        <w:tc>
          <w:tcPr>
            <w:tcW w:w="3060"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班级：</w:t>
            </w:r>
            <w:r w:rsidR="00463579">
              <w:rPr>
                <w:rFonts w:ascii="黑体" w:eastAsia="黑体" w:hAnsi="Times"/>
                <w:sz w:val="24"/>
                <w:szCs w:val="20"/>
              </w:rPr>
              <w:t xml:space="preserve"> </w:t>
            </w:r>
            <w:r w:rsidR="000E5777">
              <w:rPr>
                <w:rFonts w:ascii="黑体" w:eastAsia="黑体" w:hAnsi="Times"/>
                <w:sz w:val="24"/>
                <w:szCs w:val="20"/>
              </w:rPr>
              <w:t>智能16</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姓名：</w:t>
            </w:r>
            <w:r w:rsidR="00463579">
              <w:rPr>
                <w:rFonts w:ascii="黑体" w:eastAsia="黑体" w:hAnsi="Times"/>
                <w:sz w:val="24"/>
                <w:szCs w:val="20"/>
              </w:rPr>
              <w:t xml:space="preserve"> </w:t>
            </w:r>
            <w:proofErr w:type="gramStart"/>
            <w:r w:rsidR="000E5777">
              <w:rPr>
                <w:rFonts w:ascii="黑体" w:eastAsia="黑体" w:hAnsi="Times"/>
                <w:sz w:val="24"/>
                <w:szCs w:val="20"/>
              </w:rPr>
              <w:t>唐超</w:t>
            </w:r>
            <w:proofErr w:type="gramEnd"/>
          </w:p>
        </w:tc>
      </w:tr>
      <w:tr w:rsidR="00671691" w:rsidTr="008E7F3C">
        <w:trPr>
          <w:trHeight w:val="706"/>
        </w:trPr>
        <w:tc>
          <w:tcPr>
            <w:tcW w:w="8522" w:type="dxa"/>
            <w:gridSpan w:val="3"/>
            <w:tcBorders>
              <w:top w:val="single" w:sz="4" w:space="0" w:color="auto"/>
              <w:left w:val="single" w:sz="4" w:space="0" w:color="auto"/>
              <w:bottom w:val="single" w:sz="4" w:space="0" w:color="auto"/>
              <w:right w:val="single" w:sz="4" w:space="0" w:color="auto"/>
            </w:tcBorders>
          </w:tcPr>
          <w:p w:rsidR="00671691" w:rsidRPr="00EE122F" w:rsidRDefault="00671691">
            <w:pPr>
              <w:rPr>
                <w:rFonts w:eastAsia="黑体"/>
                <w:b/>
                <w:sz w:val="24"/>
                <w:szCs w:val="20"/>
              </w:rPr>
            </w:pPr>
            <w:r w:rsidRPr="00EE122F">
              <w:rPr>
                <w:rFonts w:eastAsia="黑体"/>
                <w:b/>
                <w:sz w:val="24"/>
                <w:szCs w:val="20"/>
              </w:rPr>
              <w:t>Email</w:t>
            </w:r>
            <w:r w:rsidRPr="00EE122F">
              <w:rPr>
                <w:rFonts w:eastAsia="黑体"/>
                <w:b/>
                <w:sz w:val="24"/>
                <w:szCs w:val="20"/>
              </w:rPr>
              <w:t>：</w:t>
            </w:r>
            <w:r w:rsidR="000E5777">
              <w:rPr>
                <w:rFonts w:eastAsia="黑体"/>
                <w:b/>
                <w:sz w:val="24"/>
                <w:szCs w:val="20"/>
              </w:rPr>
              <w:fldChar w:fldCharType="begin"/>
            </w:r>
            <w:r w:rsidR="000E5777">
              <w:rPr>
                <w:rFonts w:eastAsia="黑体"/>
                <w:b/>
                <w:sz w:val="24"/>
                <w:szCs w:val="20"/>
              </w:rPr>
              <w:instrText xml:space="preserve"> HYPERLINK "mailto:1984386166@qq.com" </w:instrText>
            </w:r>
            <w:r w:rsidR="000E5777">
              <w:rPr>
                <w:rFonts w:eastAsia="黑体"/>
                <w:b/>
                <w:sz w:val="24"/>
                <w:szCs w:val="20"/>
              </w:rPr>
              <w:fldChar w:fldCharType="separate"/>
            </w:r>
            <w:r w:rsidR="000E5777" w:rsidRPr="00042C76">
              <w:rPr>
                <w:rStyle w:val="a7"/>
                <w:rFonts w:eastAsia="黑体"/>
                <w:b/>
                <w:sz w:val="24"/>
                <w:szCs w:val="20"/>
              </w:rPr>
              <w:t>1984386166@qq.com</w:t>
            </w:r>
            <w:r w:rsidR="000E5777">
              <w:rPr>
                <w:rFonts w:eastAsia="黑体"/>
                <w:b/>
                <w:sz w:val="24"/>
                <w:szCs w:val="20"/>
              </w:rPr>
              <w:fldChar w:fldCharType="end"/>
            </w:r>
          </w:p>
        </w:tc>
      </w:tr>
      <w:tr w:rsidR="00885141">
        <w:trPr>
          <w:trHeight w:val="646"/>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实验目的：</w:t>
            </w:r>
          </w:p>
          <w:p w:rsidR="00463579" w:rsidRDefault="00463579">
            <w:pPr>
              <w:rPr>
                <w:rFonts w:ascii="黑体" w:eastAsia="黑体" w:hAnsi="Times"/>
                <w:sz w:val="24"/>
                <w:szCs w:val="20"/>
              </w:rPr>
            </w:pPr>
          </w:p>
          <w:p w:rsidR="00463579" w:rsidRDefault="004B20FA" w:rsidP="004B20FA">
            <w:pPr>
              <w:ind w:firstLineChars="200" w:firstLine="420"/>
              <w:rPr>
                <w:rFonts w:ascii="黑体" w:eastAsia="黑体" w:hAnsi="Times"/>
                <w:sz w:val="24"/>
                <w:szCs w:val="20"/>
              </w:rPr>
            </w:pPr>
            <w:r>
              <w:rPr>
                <w:rFonts w:ascii="Arial" w:hAnsi="Arial" w:cs="Arial"/>
                <w:color w:val="000000"/>
              </w:rPr>
              <w:t>掌握</w:t>
            </w:r>
            <w:proofErr w:type="spellStart"/>
            <w:r>
              <w:rPr>
                <w:rFonts w:ascii="Arial" w:hAnsi="Arial" w:cs="Arial"/>
                <w:color w:val="000000"/>
              </w:rPr>
              <w:t>kNN</w:t>
            </w:r>
            <w:proofErr w:type="spellEnd"/>
            <w:r>
              <w:rPr>
                <w:rFonts w:ascii="Arial" w:hAnsi="Arial" w:cs="Arial"/>
                <w:color w:val="000000"/>
              </w:rPr>
              <w:t>算法的原理，熟悉</w:t>
            </w:r>
            <w:proofErr w:type="spellStart"/>
            <w:r>
              <w:rPr>
                <w:rFonts w:ascii="Arial" w:hAnsi="Arial" w:cs="Arial"/>
                <w:color w:val="000000"/>
              </w:rPr>
              <w:t>kNN</w:t>
            </w:r>
            <w:proofErr w:type="spellEnd"/>
            <w:r>
              <w:rPr>
                <w:rFonts w:ascii="Arial" w:hAnsi="Arial" w:cs="Arial"/>
                <w:color w:val="000000"/>
              </w:rPr>
              <w:t>算法</w:t>
            </w:r>
            <w:r>
              <w:rPr>
                <w:rFonts w:ascii="Arial" w:hAnsi="Arial" w:cs="Arial" w:hint="eastAsia"/>
                <w:color w:val="000000"/>
              </w:rPr>
              <w:t>。</w:t>
            </w:r>
          </w:p>
          <w:p w:rsidR="00463579" w:rsidRDefault="00463579">
            <w:pPr>
              <w:rPr>
                <w:rFonts w:ascii="黑体" w:eastAsia="黑体" w:hAnsi="Times"/>
                <w:sz w:val="24"/>
                <w:szCs w:val="20"/>
              </w:rPr>
            </w:pPr>
          </w:p>
        </w:tc>
      </w:tr>
      <w:tr w:rsidR="00885141" w:rsidTr="008E7F3C">
        <w:trPr>
          <w:trHeight w:val="2193"/>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E7F3C">
            <w:r>
              <w:rPr>
                <w:rFonts w:ascii="黑体" w:eastAsia="黑体" w:hAnsi="Times" w:hint="eastAsia"/>
                <w:sz w:val="24"/>
                <w:szCs w:val="20"/>
              </w:rPr>
              <w:t>实验</w:t>
            </w:r>
            <w:r w:rsidR="00885141">
              <w:rPr>
                <w:rFonts w:ascii="黑体" w:eastAsia="黑体" w:hAnsi="Times" w:hint="eastAsia"/>
                <w:sz w:val="24"/>
                <w:szCs w:val="20"/>
              </w:rPr>
              <w:t>环境</w:t>
            </w:r>
            <w:r>
              <w:rPr>
                <w:rFonts w:ascii="黑体" w:eastAsia="黑体" w:hAnsi="Times" w:hint="eastAsia"/>
                <w:sz w:val="24"/>
                <w:szCs w:val="20"/>
              </w:rPr>
              <w:t>介绍</w:t>
            </w:r>
            <w:r w:rsidR="00885141">
              <w:rPr>
                <w:rFonts w:ascii="黑体" w:eastAsia="黑体" w:hAnsi="Times" w:hint="eastAsia"/>
                <w:sz w:val="24"/>
                <w:szCs w:val="20"/>
              </w:rPr>
              <w:t>：</w:t>
            </w:r>
            <w:r w:rsidR="00885141">
              <w:t> </w:t>
            </w:r>
          </w:p>
          <w:p w:rsidR="00463579" w:rsidRDefault="00463579"/>
          <w:p w:rsidR="00463579" w:rsidRDefault="004B20FA">
            <w:pPr>
              <w:rPr>
                <w:rFonts w:ascii="黑体" w:eastAsia="黑体" w:hAnsi="Times"/>
                <w:sz w:val="24"/>
                <w:szCs w:val="20"/>
              </w:rPr>
            </w:pPr>
            <w:r>
              <w:rPr>
                <w:rFonts w:ascii="黑体" w:eastAsia="黑体" w:hAnsi="Times"/>
              </w:rPr>
              <w:t>P</w:t>
            </w:r>
            <w:r>
              <w:rPr>
                <w:rFonts w:ascii="黑体" w:eastAsia="黑体" w:hAnsi="Times" w:hint="eastAsia"/>
              </w:rPr>
              <w:t>ython3.6</w:t>
            </w:r>
            <w:r>
              <w:rPr>
                <w:rFonts w:ascii="黑体" w:eastAsia="黑体" w:hAnsi="Times"/>
              </w:rPr>
              <w:t xml:space="preserve"> </w:t>
            </w:r>
            <w:r>
              <w:rPr>
                <w:rFonts w:ascii="黑体" w:eastAsia="黑体" w:hAnsi="Times" w:hint="eastAsia"/>
              </w:rPr>
              <w:t>&amp;</w:t>
            </w:r>
            <w:r>
              <w:rPr>
                <w:rFonts w:ascii="黑体" w:eastAsia="黑体" w:hAnsi="Times"/>
              </w:rPr>
              <w:t xml:space="preserve"> </w:t>
            </w:r>
            <w:proofErr w:type="spellStart"/>
            <w:r>
              <w:rPr>
                <w:rFonts w:ascii="黑体" w:eastAsia="黑体" w:hAnsi="Times" w:hint="eastAsia"/>
              </w:rPr>
              <w:t>jupyter</w:t>
            </w:r>
            <w:proofErr w:type="spellEnd"/>
            <w:r>
              <w:rPr>
                <w:rFonts w:ascii="黑体" w:eastAsia="黑体" w:hAnsi="Times"/>
              </w:rPr>
              <w:t xml:space="preserve"> notebook</w:t>
            </w:r>
          </w:p>
        </w:tc>
      </w:tr>
      <w:tr w:rsidR="00885141" w:rsidTr="008E7F3C">
        <w:trPr>
          <w:trHeight w:val="4380"/>
        </w:trPr>
        <w:tc>
          <w:tcPr>
            <w:tcW w:w="8522" w:type="dxa"/>
            <w:gridSpan w:val="3"/>
            <w:tcBorders>
              <w:top w:val="single" w:sz="4" w:space="0" w:color="auto"/>
              <w:left w:val="single" w:sz="4" w:space="0" w:color="auto"/>
              <w:bottom w:val="single" w:sz="4" w:space="0" w:color="auto"/>
              <w:right w:val="single" w:sz="4" w:space="0" w:color="auto"/>
            </w:tcBorders>
          </w:tcPr>
          <w:p w:rsidR="00463579" w:rsidRDefault="008E7F3C">
            <w:pPr>
              <w:rPr>
                <w:rFonts w:ascii="黑体" w:eastAsia="黑体" w:hAnsi="Times"/>
                <w:sz w:val="24"/>
                <w:szCs w:val="20"/>
              </w:rPr>
            </w:pPr>
            <w:r>
              <w:rPr>
                <w:rFonts w:ascii="黑体" w:eastAsia="黑体" w:hAnsi="Times" w:hint="eastAsia"/>
                <w:sz w:val="24"/>
                <w:szCs w:val="20"/>
              </w:rPr>
              <w:t>解决问题的主要思路</w:t>
            </w:r>
            <w:r w:rsidR="00885141">
              <w:rPr>
                <w:rFonts w:ascii="黑体" w:eastAsia="黑体" w:hAnsi="Times" w:hint="eastAsia"/>
                <w:sz w:val="24"/>
                <w:szCs w:val="20"/>
              </w:rPr>
              <w:t>：</w:t>
            </w:r>
          </w:p>
          <w:p w:rsidR="00463579" w:rsidRDefault="00463579">
            <w:pPr>
              <w:rPr>
                <w:rFonts w:ascii="黑体" w:eastAsia="黑体" w:hAnsi="Times"/>
                <w:sz w:val="24"/>
                <w:szCs w:val="20"/>
              </w:rPr>
            </w:pPr>
          </w:p>
          <w:p w:rsidR="004B20FA" w:rsidRPr="00BB7CAC" w:rsidRDefault="004B20FA" w:rsidP="004B20FA">
            <w:pPr>
              <w:widowControl/>
              <w:spacing w:before="75" w:after="75"/>
              <w:jc w:val="left"/>
              <w:rPr>
                <w:rFonts w:ascii="Arial" w:hAnsi="Arial" w:cs="Arial"/>
                <w:color w:val="000000"/>
                <w:kern w:val="0"/>
                <w:sz w:val="24"/>
              </w:rPr>
            </w:pPr>
            <w:r w:rsidRPr="00BB7CAC">
              <w:rPr>
                <w:rFonts w:ascii="Arial" w:hAnsi="Arial" w:cs="Arial"/>
                <w:color w:val="000000"/>
                <w:kern w:val="0"/>
                <w:sz w:val="24"/>
              </w:rPr>
              <w:t>   </w:t>
            </w:r>
            <w:r>
              <w:rPr>
                <w:rFonts w:ascii="Arial" w:hAnsi="Arial" w:cs="Arial" w:hint="eastAsia"/>
                <w:color w:val="000000"/>
                <w:kern w:val="0"/>
                <w:szCs w:val="21"/>
              </w:rPr>
              <w:t xml:space="preserve"> </w:t>
            </w:r>
            <w:proofErr w:type="spellStart"/>
            <w:r w:rsidRPr="0029698C">
              <w:rPr>
                <w:rFonts w:ascii="Arial" w:hAnsi="Arial" w:cs="Arial"/>
                <w:color w:val="000000"/>
                <w:kern w:val="0"/>
                <w:szCs w:val="21"/>
              </w:rPr>
              <w:t>kNN</w:t>
            </w:r>
            <w:proofErr w:type="spellEnd"/>
            <w:r w:rsidRPr="0029698C">
              <w:rPr>
                <w:rFonts w:ascii="Arial" w:hAnsi="Arial" w:cs="Arial"/>
                <w:color w:val="000000"/>
                <w:kern w:val="0"/>
                <w:szCs w:val="21"/>
              </w:rPr>
              <w:t>算法的核心思想是如果一个样本在特征空间中的</w:t>
            </w:r>
            <w:r w:rsidRPr="0029698C">
              <w:rPr>
                <w:rFonts w:ascii="Arial" w:hAnsi="Arial" w:cs="Arial"/>
                <w:color w:val="000000"/>
                <w:kern w:val="0"/>
                <w:szCs w:val="21"/>
              </w:rPr>
              <w:t>k</w:t>
            </w:r>
            <w:proofErr w:type="gramStart"/>
            <w:r w:rsidRPr="0029698C">
              <w:rPr>
                <w:rFonts w:ascii="Arial" w:hAnsi="Arial" w:cs="Arial"/>
                <w:color w:val="000000"/>
                <w:kern w:val="0"/>
                <w:szCs w:val="21"/>
              </w:rPr>
              <w:t>个</w:t>
            </w:r>
            <w:proofErr w:type="gramEnd"/>
            <w:r w:rsidRPr="0029698C">
              <w:rPr>
                <w:rFonts w:ascii="Arial" w:hAnsi="Arial" w:cs="Arial"/>
                <w:color w:val="000000"/>
                <w:kern w:val="0"/>
                <w:szCs w:val="21"/>
              </w:rPr>
              <w:t>最相邻的样本中的大多数属于某一个类别，则该样本也属于这个类别，并具有这个类别上样本的特性。</w:t>
            </w:r>
            <w:proofErr w:type="spellStart"/>
            <w:r w:rsidRPr="0029698C">
              <w:rPr>
                <w:rFonts w:ascii="Arial" w:hAnsi="Arial" w:cs="Arial"/>
                <w:color w:val="000000"/>
                <w:kern w:val="0"/>
                <w:szCs w:val="21"/>
              </w:rPr>
              <w:t>kNN</w:t>
            </w:r>
            <w:proofErr w:type="spellEnd"/>
            <w:r w:rsidRPr="0029698C">
              <w:rPr>
                <w:rFonts w:ascii="Arial" w:hAnsi="Arial" w:cs="Arial"/>
                <w:color w:val="000000"/>
                <w:kern w:val="0"/>
                <w:szCs w:val="21"/>
              </w:rPr>
              <w:t>方法在类别决策时，只与极少量的相邻样本有关。由于</w:t>
            </w:r>
            <w:proofErr w:type="spellStart"/>
            <w:r w:rsidRPr="0029698C">
              <w:rPr>
                <w:rFonts w:ascii="Arial" w:hAnsi="Arial" w:cs="Arial"/>
                <w:color w:val="000000"/>
                <w:kern w:val="0"/>
                <w:szCs w:val="21"/>
              </w:rPr>
              <w:t>kNN</w:t>
            </w:r>
            <w:proofErr w:type="spellEnd"/>
            <w:r w:rsidRPr="0029698C">
              <w:rPr>
                <w:rFonts w:ascii="Arial" w:hAnsi="Arial" w:cs="Arial"/>
                <w:color w:val="000000"/>
                <w:kern w:val="0"/>
                <w:szCs w:val="21"/>
              </w:rPr>
              <w:t>方法主要靠周围有限的邻近的样本，而不是靠判别类域的方法来确定所属类别的，因此对于类域的交叉或重叠较多的待分样本集来说，</w:t>
            </w:r>
            <w:proofErr w:type="spellStart"/>
            <w:r w:rsidRPr="0029698C">
              <w:rPr>
                <w:rFonts w:ascii="Arial" w:hAnsi="Arial" w:cs="Arial"/>
                <w:color w:val="000000"/>
                <w:kern w:val="0"/>
                <w:szCs w:val="21"/>
              </w:rPr>
              <w:t>kNN</w:t>
            </w:r>
            <w:proofErr w:type="spellEnd"/>
            <w:r w:rsidRPr="0029698C">
              <w:rPr>
                <w:rFonts w:ascii="Arial" w:hAnsi="Arial" w:cs="Arial"/>
                <w:color w:val="000000"/>
                <w:kern w:val="0"/>
                <w:szCs w:val="21"/>
              </w:rPr>
              <w:t>方法较其他方法更为适合。</w:t>
            </w:r>
          </w:p>
          <w:p w:rsidR="00EE122F" w:rsidRDefault="004B20FA">
            <w:pPr>
              <w:rPr>
                <w:rFonts w:ascii="Arial" w:hAnsi="Arial" w:cs="Arial"/>
                <w:color w:val="000000"/>
                <w:szCs w:val="21"/>
              </w:rPr>
            </w:pPr>
            <w:r>
              <w:rPr>
                <w:rFonts w:ascii="黑体" w:eastAsia="黑体" w:hAnsi="Times" w:hint="eastAsia"/>
                <w:sz w:val="24"/>
                <w:szCs w:val="20"/>
              </w:rPr>
              <w:t xml:space="preserve"> </w:t>
            </w:r>
            <w:r>
              <w:rPr>
                <w:rFonts w:ascii="黑体" w:eastAsia="黑体" w:hAnsi="Times"/>
                <w:sz w:val="24"/>
                <w:szCs w:val="20"/>
              </w:rPr>
              <w:t xml:space="preserve">  </w:t>
            </w:r>
            <w:proofErr w:type="spellStart"/>
            <w:r>
              <w:rPr>
                <w:rFonts w:ascii="黑体" w:eastAsia="黑体" w:hAnsi="Times"/>
                <w:szCs w:val="20"/>
              </w:rPr>
              <w:t>k</w:t>
            </w:r>
            <w:r w:rsidRPr="0029698C">
              <w:rPr>
                <w:rFonts w:ascii="Arial" w:hAnsi="Arial" w:cs="Arial"/>
                <w:color w:val="000000"/>
                <w:kern w:val="0"/>
                <w:szCs w:val="21"/>
              </w:rPr>
              <w:t>NN</w:t>
            </w:r>
            <w:proofErr w:type="spellEnd"/>
            <w:r w:rsidRPr="0029698C">
              <w:rPr>
                <w:rFonts w:ascii="Arial" w:hAnsi="Arial" w:cs="Arial"/>
                <w:color w:val="000000"/>
                <w:kern w:val="0"/>
                <w:szCs w:val="21"/>
              </w:rPr>
              <w:t>算法不仅可以用于分类，还可以用于回归。通过找出一个样本的</w:t>
            </w:r>
            <w:r w:rsidRPr="0029698C">
              <w:rPr>
                <w:rFonts w:ascii="Arial" w:hAnsi="Arial" w:cs="Arial"/>
                <w:color w:val="000000"/>
                <w:kern w:val="0"/>
                <w:szCs w:val="21"/>
              </w:rPr>
              <w:t>k</w:t>
            </w:r>
            <w:proofErr w:type="gramStart"/>
            <w:r w:rsidRPr="0029698C">
              <w:rPr>
                <w:rFonts w:ascii="Arial" w:hAnsi="Arial" w:cs="Arial"/>
                <w:color w:val="000000"/>
                <w:kern w:val="0"/>
                <w:szCs w:val="21"/>
              </w:rPr>
              <w:t>个</w:t>
            </w:r>
            <w:proofErr w:type="gramEnd"/>
            <w:r w:rsidRPr="0029698C">
              <w:rPr>
                <w:rFonts w:ascii="Arial" w:hAnsi="Arial" w:cs="Arial"/>
                <w:color w:val="000000"/>
                <w:kern w:val="0"/>
                <w:szCs w:val="21"/>
              </w:rPr>
              <w:t>最近邻居，将这些邻居的属性的平均值赋给该样本，就可以得到该样本的属性。更有用的方法是将不同距离的邻居对该样本产生的影响给予不同的权值</w:t>
            </w:r>
            <w:r w:rsidRPr="0029698C">
              <w:rPr>
                <w:rFonts w:ascii="Arial" w:hAnsi="Arial" w:cs="Arial"/>
                <w:color w:val="000000"/>
                <w:kern w:val="0"/>
                <w:szCs w:val="21"/>
              </w:rPr>
              <w:t>(weight)</w:t>
            </w:r>
            <w:r w:rsidRPr="0029698C">
              <w:rPr>
                <w:rFonts w:ascii="Arial" w:hAnsi="Arial" w:cs="Arial"/>
                <w:color w:val="000000"/>
                <w:kern w:val="0"/>
                <w:szCs w:val="21"/>
              </w:rPr>
              <w:t>，</w:t>
            </w:r>
            <w:proofErr w:type="gramStart"/>
            <w:r w:rsidRPr="0029698C">
              <w:rPr>
                <w:rFonts w:ascii="Arial" w:hAnsi="Arial" w:cs="Arial"/>
                <w:color w:val="000000"/>
                <w:kern w:val="0"/>
                <w:szCs w:val="21"/>
              </w:rPr>
              <w:t>如权值</w:t>
            </w:r>
            <w:proofErr w:type="gramEnd"/>
            <w:r w:rsidRPr="0029698C">
              <w:rPr>
                <w:rFonts w:ascii="Arial" w:hAnsi="Arial" w:cs="Arial"/>
                <w:color w:val="000000"/>
                <w:kern w:val="0"/>
                <w:szCs w:val="21"/>
              </w:rPr>
              <w:t>与距离成反比。</w:t>
            </w:r>
          </w:p>
          <w:p w:rsidR="007862DC" w:rsidRDefault="007862DC">
            <w:pPr>
              <w:rPr>
                <w:rFonts w:ascii="黑体" w:eastAsia="黑体" w:hAnsi="Times"/>
                <w:sz w:val="24"/>
                <w:szCs w:val="20"/>
              </w:rPr>
            </w:pPr>
          </w:p>
        </w:tc>
      </w:tr>
      <w:tr w:rsidR="00885141" w:rsidTr="00EE122F">
        <w:trPr>
          <w:trHeight w:val="5377"/>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lastRenderedPageBreak/>
              <w:t>实验步骤：</w:t>
            </w:r>
          </w:p>
          <w:p w:rsidR="00463579" w:rsidRDefault="00463579" w:rsidP="00671691">
            <w:pPr>
              <w:rPr>
                <w:rFonts w:ascii="黑体" w:eastAsia="黑体" w:hAnsi="Times"/>
                <w:sz w:val="24"/>
                <w:szCs w:val="20"/>
              </w:rPr>
            </w:pPr>
          </w:p>
          <w:p w:rsidR="004B20FA" w:rsidRPr="004B20FA" w:rsidRDefault="004B20FA" w:rsidP="004B20FA">
            <w:pPr>
              <w:widowControl/>
              <w:spacing w:before="75" w:after="75"/>
              <w:ind w:firstLineChars="150" w:firstLine="315"/>
              <w:jc w:val="left"/>
              <w:rPr>
                <w:rFonts w:ascii="Arial" w:hAnsi="Arial" w:cs="Arial"/>
                <w:color w:val="000000"/>
                <w:kern w:val="0"/>
                <w:szCs w:val="21"/>
              </w:rPr>
            </w:pPr>
            <w:proofErr w:type="spellStart"/>
            <w:r w:rsidRPr="0029698C">
              <w:rPr>
                <w:rFonts w:ascii="Arial" w:hAnsi="Arial" w:cs="Arial"/>
                <w:color w:val="000000"/>
                <w:kern w:val="0"/>
                <w:szCs w:val="21"/>
              </w:rPr>
              <w:t>kNN</w:t>
            </w:r>
            <w:proofErr w:type="spellEnd"/>
            <w:r w:rsidRPr="0029698C">
              <w:rPr>
                <w:rFonts w:ascii="Arial" w:hAnsi="Arial" w:cs="Arial"/>
                <w:color w:val="000000"/>
                <w:kern w:val="0"/>
                <w:szCs w:val="21"/>
              </w:rPr>
              <w:t>算法流程</w:t>
            </w:r>
            <w:r>
              <w:rPr>
                <w:rFonts w:ascii="Arial" w:hAnsi="Arial" w:cs="Arial" w:hint="eastAsia"/>
                <w:color w:val="000000"/>
                <w:kern w:val="0"/>
                <w:szCs w:val="21"/>
              </w:rPr>
              <w:t>如下：</w:t>
            </w:r>
            <w:r w:rsidRPr="0029698C">
              <w:rPr>
                <w:rFonts w:ascii="Arial" w:hAnsi="Arial" w:cs="Arial"/>
                <w:color w:val="000000"/>
                <w:kern w:val="0"/>
                <w:szCs w:val="21"/>
              </w:rPr>
              <w:t>计算已知类别数据集中的点与当前点之间的距离</w:t>
            </w:r>
            <w:r w:rsidRPr="004B20FA">
              <w:rPr>
                <w:rFonts w:ascii="Arial" w:hAnsi="Arial" w:cs="Arial"/>
                <w:color w:val="000000"/>
                <w:kern w:val="0"/>
                <w:szCs w:val="21"/>
              </w:rPr>
              <w:sym w:font="Wingdings" w:char="F0E0"/>
            </w:r>
            <w:r w:rsidRPr="0029698C">
              <w:rPr>
                <w:rFonts w:ascii="Arial" w:hAnsi="Arial" w:cs="Arial"/>
                <w:color w:val="000000"/>
                <w:kern w:val="0"/>
                <w:szCs w:val="21"/>
              </w:rPr>
              <w:t>按照距离递增次序排序</w:t>
            </w:r>
            <w:r w:rsidRPr="004B20FA">
              <w:rPr>
                <w:rFonts w:ascii="Arial" w:hAnsi="Arial" w:cs="Arial"/>
                <w:color w:val="000000"/>
                <w:kern w:val="0"/>
                <w:szCs w:val="21"/>
              </w:rPr>
              <w:sym w:font="Wingdings" w:char="F0E0"/>
            </w:r>
            <w:r w:rsidRPr="0029698C">
              <w:rPr>
                <w:rFonts w:ascii="Arial" w:hAnsi="Arial" w:cs="Arial"/>
                <w:color w:val="000000"/>
                <w:kern w:val="0"/>
                <w:szCs w:val="21"/>
              </w:rPr>
              <w:t>选取与当前点距离最小的</w:t>
            </w:r>
            <w:r w:rsidRPr="0029698C">
              <w:rPr>
                <w:rFonts w:ascii="Arial" w:hAnsi="Arial" w:cs="Arial"/>
                <w:color w:val="000000"/>
                <w:kern w:val="0"/>
                <w:szCs w:val="21"/>
              </w:rPr>
              <w:t>k</w:t>
            </w:r>
            <w:proofErr w:type="gramStart"/>
            <w:r w:rsidRPr="0029698C">
              <w:rPr>
                <w:rFonts w:ascii="Arial" w:hAnsi="Arial" w:cs="Arial"/>
                <w:color w:val="000000"/>
                <w:kern w:val="0"/>
                <w:szCs w:val="21"/>
              </w:rPr>
              <w:t>个</w:t>
            </w:r>
            <w:proofErr w:type="gramEnd"/>
            <w:r w:rsidRPr="0029698C">
              <w:rPr>
                <w:rFonts w:ascii="Arial" w:hAnsi="Arial" w:cs="Arial"/>
                <w:color w:val="000000"/>
                <w:kern w:val="0"/>
                <w:szCs w:val="21"/>
              </w:rPr>
              <w:t>点</w:t>
            </w:r>
            <w:r w:rsidRPr="004B20FA">
              <w:rPr>
                <w:rFonts w:ascii="Arial" w:hAnsi="Arial" w:cs="Arial"/>
                <w:color w:val="000000"/>
                <w:kern w:val="0"/>
                <w:szCs w:val="21"/>
              </w:rPr>
              <w:sym w:font="Wingdings" w:char="F0E0"/>
            </w:r>
            <w:r w:rsidRPr="0029698C">
              <w:rPr>
                <w:rFonts w:ascii="Arial" w:hAnsi="Arial" w:cs="Arial"/>
                <w:color w:val="000000"/>
                <w:kern w:val="0"/>
                <w:szCs w:val="21"/>
              </w:rPr>
              <w:t>确定前</w:t>
            </w:r>
            <w:r w:rsidRPr="0029698C">
              <w:rPr>
                <w:rFonts w:ascii="Arial" w:hAnsi="Arial" w:cs="Arial"/>
                <w:color w:val="000000"/>
                <w:kern w:val="0"/>
                <w:szCs w:val="21"/>
              </w:rPr>
              <w:t>k</w:t>
            </w:r>
            <w:proofErr w:type="gramStart"/>
            <w:r w:rsidRPr="0029698C">
              <w:rPr>
                <w:rFonts w:ascii="Arial" w:hAnsi="Arial" w:cs="Arial"/>
                <w:color w:val="000000"/>
                <w:kern w:val="0"/>
                <w:szCs w:val="21"/>
              </w:rPr>
              <w:t>个</w:t>
            </w:r>
            <w:proofErr w:type="gramEnd"/>
            <w:r w:rsidRPr="0029698C">
              <w:rPr>
                <w:rFonts w:ascii="Arial" w:hAnsi="Arial" w:cs="Arial"/>
                <w:color w:val="000000"/>
                <w:kern w:val="0"/>
                <w:szCs w:val="21"/>
              </w:rPr>
              <w:t>点所在类别的出现频率</w:t>
            </w:r>
            <w:r w:rsidRPr="004B20FA">
              <w:rPr>
                <w:rFonts w:ascii="Arial" w:hAnsi="Arial" w:cs="Arial"/>
                <w:color w:val="000000"/>
                <w:kern w:val="0"/>
                <w:szCs w:val="21"/>
              </w:rPr>
              <w:sym w:font="Wingdings" w:char="F0E0"/>
            </w:r>
            <w:r w:rsidRPr="0029698C">
              <w:rPr>
                <w:rFonts w:ascii="Arial" w:hAnsi="Arial" w:cs="Arial"/>
                <w:color w:val="000000"/>
                <w:kern w:val="0"/>
                <w:szCs w:val="21"/>
              </w:rPr>
              <w:t>返回前</w:t>
            </w:r>
            <w:r w:rsidRPr="0029698C">
              <w:rPr>
                <w:rFonts w:ascii="Arial" w:hAnsi="Arial" w:cs="Arial"/>
                <w:color w:val="000000"/>
                <w:kern w:val="0"/>
                <w:szCs w:val="21"/>
              </w:rPr>
              <w:t>k</w:t>
            </w:r>
            <w:proofErr w:type="gramStart"/>
            <w:r w:rsidRPr="0029698C">
              <w:rPr>
                <w:rFonts w:ascii="Arial" w:hAnsi="Arial" w:cs="Arial"/>
                <w:color w:val="000000"/>
                <w:kern w:val="0"/>
                <w:szCs w:val="21"/>
              </w:rPr>
              <w:t>个</w:t>
            </w:r>
            <w:proofErr w:type="gramEnd"/>
            <w:r w:rsidRPr="0029698C">
              <w:rPr>
                <w:rFonts w:ascii="Arial" w:hAnsi="Arial" w:cs="Arial"/>
                <w:color w:val="000000"/>
                <w:kern w:val="0"/>
                <w:szCs w:val="21"/>
              </w:rPr>
              <w:t>点所出现频率最高的类别作为当前点的预测分类</w:t>
            </w:r>
            <w:r>
              <w:rPr>
                <w:rFonts w:ascii="Arial" w:hAnsi="Arial" w:cs="Arial" w:hint="eastAsia"/>
                <w:color w:val="000000"/>
                <w:kern w:val="0"/>
                <w:szCs w:val="21"/>
              </w:rPr>
              <w:t>.</w:t>
            </w:r>
          </w:p>
          <w:p w:rsidR="00463579" w:rsidRDefault="00F322C1" w:rsidP="007862D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F322C1">
              <w:rPr>
                <w:rFonts w:ascii="Helvetica" w:hAnsi="Helvetica" w:cs="Helvetica" w:hint="eastAsia"/>
                <w:color w:val="333333"/>
                <w:szCs w:val="21"/>
              </w:rPr>
              <w:t>接下来用</w:t>
            </w:r>
            <w:r w:rsidRPr="00BB7CAC">
              <w:rPr>
                <w:rFonts w:ascii="Helvetica" w:hAnsi="Helvetica" w:cs="Helvetica"/>
                <w:color w:val="333333"/>
                <w:szCs w:val="21"/>
              </w:rPr>
              <w:t>例子验证一下</w:t>
            </w:r>
            <w:proofErr w:type="spellStart"/>
            <w:r w:rsidRPr="00BB7CAC">
              <w:rPr>
                <w:rFonts w:ascii="Helvetica" w:hAnsi="Helvetica" w:cs="Helvetica"/>
                <w:color w:val="333333"/>
                <w:szCs w:val="21"/>
              </w:rPr>
              <w:t>kNN</w:t>
            </w:r>
            <w:proofErr w:type="spellEnd"/>
            <w:r w:rsidRPr="00BB7CAC">
              <w:rPr>
                <w:rFonts w:ascii="Helvetica" w:hAnsi="Helvetica" w:cs="Helvetica"/>
                <w:color w:val="333333"/>
                <w:szCs w:val="21"/>
              </w:rPr>
              <w:t>算法，随机挑选的</w:t>
            </w:r>
            <w:r w:rsidRPr="00BB7CAC">
              <w:rPr>
                <w:rFonts w:ascii="Helvetica" w:hAnsi="Helvetica" w:cs="Helvetica"/>
                <w:color w:val="333333"/>
                <w:szCs w:val="21"/>
              </w:rPr>
              <w:t>6</w:t>
            </w:r>
            <w:r w:rsidRPr="00BB7CAC">
              <w:rPr>
                <w:rFonts w:ascii="Helvetica" w:hAnsi="Helvetica" w:cs="Helvetica"/>
                <w:color w:val="333333"/>
                <w:szCs w:val="21"/>
              </w:rPr>
              <w:t>位高中生，分别让他们做文科综合试卷的分数和理科综合试卷的分数，下表为分数以及分类信息。</w:t>
            </w:r>
          </w:p>
          <w:p w:rsidR="00463579" w:rsidRDefault="007862DC" w:rsidP="007862DC">
            <w:pPr>
              <w:ind w:left="240"/>
              <w:jc w:val="center"/>
              <w:rPr>
                <w:rFonts w:ascii="黑体" w:eastAsia="黑体" w:hAnsi="Times"/>
                <w:sz w:val="24"/>
                <w:szCs w:val="20"/>
              </w:rPr>
            </w:pPr>
            <w:r>
              <w:rPr>
                <w:rFonts w:ascii="黑体" w:eastAsia="黑体" w:hAnsi="Times" w:hint="eastAsia"/>
                <w:noProof/>
                <w:sz w:val="24"/>
                <w:szCs w:val="20"/>
              </w:rPr>
              <w:drawing>
                <wp:inline distT="0" distB="0" distL="0" distR="0">
                  <wp:extent cx="3909399" cy="212616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4F00F.tmp"/>
                          <pic:cNvPicPr/>
                        </pic:nvPicPr>
                        <pic:blipFill>
                          <a:blip r:embed="rId7">
                            <a:extLst>
                              <a:ext uri="{28A0092B-C50C-407E-A947-70E740481C1C}">
                                <a14:useLocalDpi xmlns:a14="http://schemas.microsoft.com/office/drawing/2010/main" val="0"/>
                              </a:ext>
                            </a:extLst>
                          </a:blip>
                          <a:stretch>
                            <a:fillRect/>
                          </a:stretch>
                        </pic:blipFill>
                        <pic:spPr>
                          <a:xfrm>
                            <a:off x="0" y="0"/>
                            <a:ext cx="3909399" cy="2126164"/>
                          </a:xfrm>
                          <a:prstGeom prst="rect">
                            <a:avLst/>
                          </a:prstGeom>
                        </pic:spPr>
                      </pic:pic>
                    </a:graphicData>
                  </a:graphic>
                </wp:inline>
              </w:drawing>
            </w:r>
          </w:p>
          <w:p w:rsidR="00463579" w:rsidRDefault="007862DC" w:rsidP="007862DC">
            <w:pPr>
              <w:widowControl/>
              <w:shd w:val="clear" w:color="auto" w:fill="FFFFFF"/>
              <w:spacing w:before="150" w:after="150"/>
              <w:ind w:firstLineChars="200" w:firstLine="420"/>
              <w:jc w:val="left"/>
              <w:rPr>
                <w:rFonts w:ascii="Helvetica" w:hAnsi="Helvetica" w:cs="Helvetica"/>
                <w:color w:val="333333"/>
                <w:kern w:val="0"/>
                <w:szCs w:val="21"/>
              </w:rPr>
            </w:pPr>
            <w:r w:rsidRPr="00BB7CAC">
              <w:rPr>
                <w:rFonts w:ascii="Helvetica" w:hAnsi="Helvetica" w:cs="Helvetica"/>
                <w:color w:val="333333"/>
                <w:kern w:val="0"/>
                <w:szCs w:val="21"/>
              </w:rPr>
              <w:t>基于这些信息，我们利用</w:t>
            </w:r>
            <w:proofErr w:type="spellStart"/>
            <w:r w:rsidRPr="00BB7CAC">
              <w:rPr>
                <w:rFonts w:ascii="Helvetica" w:hAnsi="Helvetica" w:cs="Helvetica"/>
                <w:color w:val="333333"/>
                <w:kern w:val="0"/>
                <w:szCs w:val="21"/>
              </w:rPr>
              <w:t>kNN</w:t>
            </w:r>
            <w:proofErr w:type="spellEnd"/>
            <w:r w:rsidRPr="00BB7CAC">
              <w:rPr>
                <w:rFonts w:ascii="Helvetica" w:hAnsi="Helvetica" w:cs="Helvetica"/>
                <w:color w:val="333333"/>
                <w:kern w:val="0"/>
                <w:szCs w:val="21"/>
              </w:rPr>
              <w:t>算法判断成绩为（</w:t>
            </w:r>
            <w:r w:rsidRPr="00BB7CAC">
              <w:rPr>
                <w:rFonts w:ascii="Helvetica" w:hAnsi="Helvetica" w:cs="Helvetica"/>
                <w:color w:val="333333"/>
                <w:kern w:val="0"/>
                <w:szCs w:val="21"/>
              </w:rPr>
              <w:t>105,210</w:t>
            </w:r>
            <w:r w:rsidRPr="00BB7CAC">
              <w:rPr>
                <w:rFonts w:ascii="Helvetica" w:hAnsi="Helvetica" w:cs="Helvetica"/>
                <w:color w:val="333333"/>
                <w:kern w:val="0"/>
                <w:szCs w:val="21"/>
              </w:rPr>
              <w:t>）所属的分类，运行结果如下显示</w:t>
            </w:r>
            <w:r w:rsidRPr="00BB7CAC">
              <w:rPr>
                <w:rFonts w:ascii="Helvetica" w:hAnsi="Helvetica" w:cs="Helvetica"/>
                <w:color w:val="333333"/>
                <w:kern w:val="0"/>
                <w:szCs w:val="21"/>
              </w:rPr>
              <w:t>“</w:t>
            </w:r>
            <w:r w:rsidRPr="00BB7CAC">
              <w:rPr>
                <w:rFonts w:ascii="Helvetica" w:hAnsi="Helvetica" w:cs="Helvetica"/>
                <w:color w:val="333333"/>
                <w:kern w:val="0"/>
                <w:szCs w:val="21"/>
              </w:rPr>
              <w:t>文科生</w:t>
            </w:r>
            <w:r w:rsidRPr="00BB7CAC">
              <w:rPr>
                <w:rFonts w:ascii="Helvetica" w:hAnsi="Helvetica" w:cs="Helvetica"/>
                <w:color w:val="333333"/>
                <w:kern w:val="0"/>
                <w:szCs w:val="21"/>
              </w:rPr>
              <w:t>”</w:t>
            </w:r>
            <w:r w:rsidRPr="00BB7CAC">
              <w:rPr>
                <w:rFonts w:ascii="Helvetica" w:hAnsi="Helvetica" w:cs="Helvetica"/>
                <w:color w:val="333333"/>
                <w:kern w:val="0"/>
                <w:szCs w:val="21"/>
              </w:rPr>
              <w:t>，输出结果比较符合预期。</w:t>
            </w:r>
          </w:p>
          <w:p w:rsidR="00463579" w:rsidRPr="001A78ED" w:rsidRDefault="001A78ED" w:rsidP="001A78ED">
            <w:pPr>
              <w:widowControl/>
              <w:shd w:val="clear" w:color="auto" w:fill="FFFFFF"/>
              <w:spacing w:before="150" w:after="150"/>
              <w:ind w:firstLineChars="200" w:firstLine="420"/>
              <w:jc w:val="left"/>
              <w:rPr>
                <w:rFonts w:ascii="Helvetica" w:hAnsi="Helvetica" w:cs="Helvetica" w:hint="eastAsia"/>
                <w:color w:val="333333"/>
                <w:kern w:val="0"/>
                <w:szCs w:val="21"/>
              </w:rPr>
            </w:pPr>
            <w:r>
              <w:rPr>
                <w:rFonts w:ascii="Helvetica" w:hAnsi="Helvetica" w:cs="Helvetica" w:hint="eastAsia"/>
                <w:color w:val="333333"/>
                <w:kern w:val="0"/>
                <w:szCs w:val="21"/>
              </w:rPr>
              <w:t>关键实验代码见实验指导书。</w:t>
            </w:r>
            <w:bookmarkStart w:id="0" w:name="_GoBack"/>
            <w:bookmarkEnd w:id="0"/>
          </w:p>
        </w:tc>
      </w:tr>
      <w:tr w:rsidR="00885141">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6C06A4">
            <w:pPr>
              <w:rPr>
                <w:rFonts w:ascii="黑体" w:eastAsia="黑体" w:hAnsi="Times"/>
                <w:sz w:val="24"/>
                <w:szCs w:val="20"/>
              </w:rPr>
            </w:pPr>
            <w:r>
              <w:rPr>
                <w:rFonts w:ascii="黑体" w:eastAsia="黑体" w:hAnsi="Times" w:hint="eastAsia"/>
                <w:sz w:val="24"/>
                <w:szCs w:val="20"/>
              </w:rPr>
              <w:t>实验结果展示及</w:t>
            </w:r>
            <w:r w:rsidR="00885141">
              <w:rPr>
                <w:rFonts w:ascii="黑体" w:eastAsia="黑体" w:hAnsi="Times" w:hint="eastAsia"/>
                <w:sz w:val="24"/>
                <w:szCs w:val="20"/>
              </w:rPr>
              <w:t>分析：</w:t>
            </w:r>
          </w:p>
          <w:p w:rsidR="005026EB" w:rsidRDefault="005026EB">
            <w:pPr>
              <w:rPr>
                <w:rFonts w:ascii="黑体" w:eastAsia="黑体" w:hAnsi="Times"/>
                <w:sz w:val="24"/>
                <w:szCs w:val="20"/>
              </w:rPr>
            </w:pPr>
          </w:p>
          <w:p w:rsidR="00885141" w:rsidRDefault="005026EB">
            <w:pPr>
              <w:rPr>
                <w:rFonts w:ascii="黑体" w:eastAsia="黑体" w:hAnsi="Times"/>
                <w:sz w:val="24"/>
                <w:szCs w:val="20"/>
              </w:rPr>
            </w:pPr>
            <w:proofErr w:type="spellStart"/>
            <w:r>
              <w:rPr>
                <w:rFonts w:ascii="黑体" w:eastAsia="黑体" w:hAnsi="Times" w:hint="eastAsia"/>
                <w:sz w:val="24"/>
                <w:szCs w:val="20"/>
              </w:rPr>
              <w:t>kNN</w:t>
            </w:r>
            <w:proofErr w:type="spellEnd"/>
            <w:r>
              <w:rPr>
                <w:rFonts w:ascii="黑体" w:eastAsia="黑体" w:hAnsi="Times" w:hint="eastAsia"/>
                <w:sz w:val="24"/>
                <w:szCs w:val="20"/>
              </w:rPr>
              <w:t>算法的分析：</w:t>
            </w:r>
          </w:p>
          <w:p w:rsidR="007862DC" w:rsidRPr="008E7476" w:rsidRDefault="007862DC" w:rsidP="007862DC">
            <w:pPr>
              <w:pStyle w:val="a9"/>
              <w:spacing w:before="75" w:beforeAutospacing="0" w:after="75" w:afterAutospacing="0"/>
              <w:rPr>
                <w:rFonts w:ascii="Arial" w:hAnsi="Arial" w:cs="Arial"/>
                <w:color w:val="000000"/>
                <w:sz w:val="21"/>
                <w:szCs w:val="21"/>
              </w:rPr>
            </w:pPr>
            <w:r w:rsidRPr="008E7476">
              <w:rPr>
                <w:rStyle w:val="ab"/>
                <w:rFonts w:ascii="Arial" w:hAnsi="Arial" w:cs="Arial"/>
                <w:color w:val="000000"/>
                <w:sz w:val="21"/>
                <w:szCs w:val="21"/>
              </w:rPr>
              <w:t xml:space="preserve">1. </w:t>
            </w:r>
            <w:r w:rsidR="005026EB">
              <w:rPr>
                <w:rStyle w:val="ab"/>
                <w:rFonts w:ascii="Arial" w:hAnsi="Arial" w:cs="Arial" w:hint="eastAsia"/>
                <w:color w:val="000000"/>
                <w:sz w:val="21"/>
                <w:szCs w:val="21"/>
              </w:rPr>
              <w:t>距离</w:t>
            </w:r>
          </w:p>
          <w:p w:rsidR="007862DC" w:rsidRPr="005026EB" w:rsidRDefault="007862DC" w:rsidP="007862DC">
            <w:pPr>
              <w:widowControl/>
              <w:numPr>
                <w:ilvl w:val="0"/>
                <w:numId w:val="27"/>
              </w:numPr>
              <w:spacing w:before="75" w:after="75"/>
              <w:ind w:left="0"/>
              <w:jc w:val="left"/>
              <w:rPr>
                <w:rFonts w:ascii="Arial" w:hAnsi="Arial" w:cs="Arial"/>
                <w:color w:val="000000"/>
                <w:kern w:val="0"/>
                <w:szCs w:val="21"/>
              </w:rPr>
            </w:pPr>
            <w:r w:rsidRPr="008E7476">
              <w:rPr>
                <w:rFonts w:ascii="Arial" w:hAnsi="Arial" w:cs="Arial"/>
                <w:color w:val="000000"/>
                <w:szCs w:val="21"/>
              </w:rPr>
              <w:t>   </w:t>
            </w:r>
            <w:r w:rsidRPr="008E7476">
              <w:rPr>
                <w:rFonts w:ascii="Arial" w:hAnsi="Arial" w:cs="Arial"/>
                <w:color w:val="000000"/>
                <w:szCs w:val="21"/>
              </w:rPr>
              <w:t>距离越大，表示两个点越不相似。距离的选择有很多，</w:t>
            </w:r>
            <w:r w:rsidR="005026EB">
              <w:rPr>
                <w:rFonts w:ascii="Arial" w:hAnsi="Arial" w:cs="Arial" w:hint="eastAsia"/>
                <w:color w:val="000000"/>
                <w:szCs w:val="21"/>
              </w:rPr>
              <w:t>包括</w:t>
            </w:r>
            <w:r w:rsidR="005026EB" w:rsidRPr="008E7476">
              <w:rPr>
                <w:rFonts w:ascii="Arial" w:hAnsi="Arial" w:cs="Arial"/>
                <w:color w:val="000000"/>
                <w:kern w:val="0"/>
                <w:szCs w:val="21"/>
              </w:rPr>
              <w:t>欧氏距离</w:t>
            </w:r>
            <w:r w:rsidR="005026EB">
              <w:rPr>
                <w:rFonts w:ascii="Arial" w:hAnsi="Arial" w:cs="Arial" w:hint="eastAsia"/>
                <w:color w:val="000000"/>
                <w:kern w:val="0"/>
                <w:szCs w:val="21"/>
              </w:rPr>
              <w:t>、</w:t>
            </w:r>
            <w:r w:rsidR="005026EB" w:rsidRPr="005026EB">
              <w:rPr>
                <w:rFonts w:ascii="Arial" w:hAnsi="Arial" w:cs="Arial"/>
                <w:color w:val="000000"/>
                <w:kern w:val="0"/>
                <w:szCs w:val="21"/>
              </w:rPr>
              <w:t>曼哈顿距离</w:t>
            </w:r>
            <w:r w:rsidR="005026EB">
              <w:rPr>
                <w:rFonts w:ascii="Arial" w:hAnsi="Arial" w:cs="Arial" w:hint="eastAsia"/>
                <w:color w:val="000000"/>
                <w:kern w:val="0"/>
                <w:szCs w:val="21"/>
              </w:rPr>
              <w:t>、</w:t>
            </w:r>
            <w:r w:rsidR="005026EB" w:rsidRPr="005026EB">
              <w:rPr>
                <w:rFonts w:ascii="Arial" w:hAnsi="Arial" w:cs="Arial"/>
                <w:color w:val="000000"/>
                <w:kern w:val="0"/>
                <w:szCs w:val="21"/>
              </w:rPr>
              <w:t>切比雪夫距离</w:t>
            </w:r>
            <w:r w:rsidR="005026EB">
              <w:rPr>
                <w:rFonts w:ascii="Arial" w:hAnsi="Arial" w:cs="Arial" w:hint="eastAsia"/>
                <w:color w:val="000000"/>
                <w:kern w:val="0"/>
                <w:szCs w:val="21"/>
              </w:rPr>
              <w:t>、</w:t>
            </w:r>
            <w:r w:rsidR="005026EB" w:rsidRPr="005026EB">
              <w:rPr>
                <w:rFonts w:ascii="Arial" w:hAnsi="Arial" w:cs="Arial"/>
                <w:color w:val="000000"/>
                <w:kern w:val="0"/>
                <w:szCs w:val="21"/>
              </w:rPr>
              <w:t>闵可夫斯基距离</w:t>
            </w:r>
            <w:r w:rsidR="005026EB">
              <w:rPr>
                <w:rFonts w:ascii="Arial" w:hAnsi="Arial" w:cs="Arial" w:hint="eastAsia"/>
                <w:color w:val="000000"/>
                <w:kern w:val="0"/>
                <w:szCs w:val="21"/>
              </w:rPr>
              <w:t>、</w:t>
            </w:r>
            <w:r w:rsidR="005026EB" w:rsidRPr="005026EB">
              <w:rPr>
                <w:rFonts w:ascii="Arial" w:hAnsi="Arial" w:cs="Arial"/>
                <w:color w:val="000000"/>
                <w:kern w:val="0"/>
                <w:szCs w:val="21"/>
              </w:rPr>
              <w:t>标准化欧氏距离</w:t>
            </w:r>
            <w:r w:rsidR="005026EB">
              <w:rPr>
                <w:rFonts w:ascii="Arial" w:hAnsi="Arial" w:cs="Arial" w:hint="eastAsia"/>
                <w:color w:val="000000"/>
                <w:kern w:val="0"/>
                <w:szCs w:val="21"/>
              </w:rPr>
              <w:t>、</w:t>
            </w:r>
            <w:r w:rsidR="005026EB" w:rsidRPr="005026EB">
              <w:rPr>
                <w:rFonts w:ascii="Arial" w:hAnsi="Arial" w:cs="Arial"/>
                <w:color w:val="000000"/>
                <w:kern w:val="0"/>
                <w:szCs w:val="21"/>
              </w:rPr>
              <w:t>马氏距离</w:t>
            </w:r>
            <w:r w:rsidR="005026EB">
              <w:rPr>
                <w:rFonts w:ascii="Arial" w:hAnsi="Arial" w:cs="Arial" w:hint="eastAsia"/>
                <w:color w:val="000000"/>
                <w:kern w:val="0"/>
                <w:szCs w:val="21"/>
              </w:rPr>
              <w:t>、</w:t>
            </w:r>
            <w:r w:rsidR="005026EB" w:rsidRPr="005026EB">
              <w:rPr>
                <w:rFonts w:ascii="Arial" w:hAnsi="Arial" w:cs="Arial"/>
                <w:color w:val="000000"/>
                <w:kern w:val="0"/>
                <w:szCs w:val="21"/>
              </w:rPr>
              <w:t>夹角余弦</w:t>
            </w:r>
            <w:r w:rsidR="005026EB">
              <w:rPr>
                <w:rFonts w:ascii="Arial" w:hAnsi="Arial" w:cs="Arial" w:hint="eastAsia"/>
                <w:color w:val="000000"/>
                <w:kern w:val="0"/>
                <w:szCs w:val="21"/>
              </w:rPr>
              <w:t>、</w:t>
            </w:r>
            <w:r w:rsidR="005026EB" w:rsidRPr="005026EB">
              <w:rPr>
                <w:rFonts w:ascii="Arial" w:hAnsi="Arial" w:cs="Arial"/>
                <w:color w:val="000000"/>
                <w:kern w:val="0"/>
                <w:szCs w:val="21"/>
              </w:rPr>
              <w:t>汉明距离</w:t>
            </w:r>
            <w:r w:rsidR="005026EB">
              <w:rPr>
                <w:rFonts w:ascii="Arial" w:hAnsi="Arial" w:cs="Arial" w:hint="eastAsia"/>
                <w:color w:val="000000"/>
                <w:kern w:val="0"/>
                <w:szCs w:val="21"/>
              </w:rPr>
              <w:t>、</w:t>
            </w:r>
            <w:proofErr w:type="gramStart"/>
            <w:r w:rsidR="005026EB" w:rsidRPr="005026EB">
              <w:rPr>
                <w:rFonts w:ascii="Arial" w:hAnsi="Arial" w:cs="Arial"/>
                <w:color w:val="000000"/>
                <w:kern w:val="0"/>
                <w:szCs w:val="21"/>
              </w:rPr>
              <w:t>杰卡德距离</w:t>
            </w:r>
            <w:proofErr w:type="gramEnd"/>
            <w:r w:rsidR="005026EB" w:rsidRPr="005026EB">
              <w:rPr>
                <w:rFonts w:ascii="Arial" w:hAnsi="Arial" w:cs="Arial"/>
                <w:color w:val="000000"/>
                <w:kern w:val="0"/>
                <w:szCs w:val="21"/>
              </w:rPr>
              <w:t xml:space="preserve">&amp; </w:t>
            </w:r>
            <w:proofErr w:type="gramStart"/>
            <w:r w:rsidR="005026EB" w:rsidRPr="005026EB">
              <w:rPr>
                <w:rFonts w:ascii="Arial" w:hAnsi="Arial" w:cs="Arial"/>
                <w:color w:val="000000"/>
                <w:kern w:val="0"/>
                <w:szCs w:val="21"/>
              </w:rPr>
              <w:t>杰卡德</w:t>
            </w:r>
            <w:proofErr w:type="gramEnd"/>
            <w:r w:rsidR="005026EB" w:rsidRPr="005026EB">
              <w:rPr>
                <w:rFonts w:ascii="Arial" w:hAnsi="Arial" w:cs="Arial"/>
                <w:color w:val="000000"/>
                <w:kern w:val="0"/>
                <w:szCs w:val="21"/>
              </w:rPr>
              <w:t>相似系数</w:t>
            </w:r>
            <w:r w:rsidR="005026EB">
              <w:rPr>
                <w:rFonts w:ascii="Arial" w:hAnsi="Arial" w:cs="Arial" w:hint="eastAsia"/>
                <w:color w:val="000000"/>
                <w:kern w:val="0"/>
                <w:szCs w:val="21"/>
              </w:rPr>
              <w:t>、</w:t>
            </w:r>
            <w:r w:rsidR="005026EB" w:rsidRPr="005026EB">
              <w:rPr>
                <w:rFonts w:ascii="Arial" w:hAnsi="Arial" w:cs="Arial"/>
                <w:color w:val="000000"/>
                <w:kern w:val="0"/>
                <w:szCs w:val="21"/>
              </w:rPr>
              <w:t>信息熵</w:t>
            </w:r>
            <w:r w:rsidR="005026EB">
              <w:rPr>
                <w:rFonts w:ascii="Arial" w:hAnsi="Arial" w:cs="Arial" w:hint="eastAsia"/>
                <w:color w:val="000000"/>
                <w:kern w:val="0"/>
                <w:szCs w:val="21"/>
              </w:rPr>
              <w:t>，</w:t>
            </w:r>
            <w:r w:rsidRPr="005026EB">
              <w:rPr>
                <w:rFonts w:ascii="Arial" w:hAnsi="Arial" w:cs="Arial"/>
                <w:color w:val="000000"/>
                <w:szCs w:val="21"/>
              </w:rPr>
              <w:t>通常用比较简单的欧式距离。</w:t>
            </w:r>
          </w:p>
          <w:p w:rsidR="007862DC" w:rsidRPr="008E7476" w:rsidRDefault="007862DC" w:rsidP="007862DC">
            <w:pPr>
              <w:pStyle w:val="a9"/>
              <w:spacing w:before="75" w:beforeAutospacing="0" w:after="75" w:afterAutospacing="0"/>
              <w:rPr>
                <w:rFonts w:ascii="Arial" w:hAnsi="Arial" w:cs="Arial"/>
                <w:color w:val="000000"/>
                <w:sz w:val="21"/>
                <w:szCs w:val="21"/>
              </w:rPr>
            </w:pPr>
            <w:r w:rsidRPr="008E7476">
              <w:rPr>
                <w:rStyle w:val="ab"/>
                <w:rFonts w:ascii="Arial" w:hAnsi="Arial" w:cs="Arial"/>
                <w:color w:val="000000"/>
                <w:sz w:val="21"/>
                <w:szCs w:val="21"/>
              </w:rPr>
              <w:t>2. </w:t>
            </w:r>
            <w:r w:rsidRPr="008E7476">
              <w:rPr>
                <w:rStyle w:val="ab"/>
                <w:rFonts w:ascii="Arial" w:hAnsi="Arial" w:cs="Arial"/>
                <w:color w:val="000000"/>
                <w:sz w:val="21"/>
                <w:szCs w:val="21"/>
              </w:rPr>
              <w:t>类别的判定</w:t>
            </w:r>
          </w:p>
          <w:p w:rsidR="007862DC" w:rsidRPr="008E7476" w:rsidRDefault="007862DC" w:rsidP="007862DC">
            <w:pPr>
              <w:pStyle w:val="a9"/>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投票决定：少数服从多数，近邻中哪个类别的点最多就分为该类。</w:t>
            </w:r>
          </w:p>
          <w:p w:rsidR="007862DC" w:rsidRDefault="007862DC" w:rsidP="005026EB">
            <w:pPr>
              <w:pStyle w:val="a9"/>
              <w:spacing w:before="75" w:beforeAutospacing="0" w:after="75" w:afterAutospacing="0"/>
              <w:ind w:firstLine="324"/>
              <w:rPr>
                <w:rFonts w:ascii="Arial" w:hAnsi="Arial" w:cs="Arial"/>
                <w:color w:val="000000"/>
                <w:sz w:val="21"/>
                <w:szCs w:val="21"/>
              </w:rPr>
            </w:pPr>
            <w:r w:rsidRPr="008E7476">
              <w:rPr>
                <w:rFonts w:ascii="Arial" w:hAnsi="Arial" w:cs="Arial"/>
                <w:color w:val="000000"/>
                <w:sz w:val="21"/>
                <w:szCs w:val="21"/>
              </w:rPr>
              <w:t>加权投票法：根据距离的远近，对近邻的投票进行加权，距离越近则权重越大（权重为距离平方的倒数）</w:t>
            </w:r>
          </w:p>
          <w:p w:rsidR="005026EB" w:rsidRPr="005026EB" w:rsidRDefault="005026EB" w:rsidP="005026EB">
            <w:pPr>
              <w:pStyle w:val="a9"/>
              <w:spacing w:before="75" w:beforeAutospacing="0" w:after="75" w:afterAutospacing="0"/>
              <w:rPr>
                <w:rFonts w:ascii="Arial" w:hAnsi="Arial" w:cs="Arial"/>
                <w:b/>
                <w:bCs/>
                <w:color w:val="000000"/>
                <w:sz w:val="21"/>
                <w:szCs w:val="21"/>
              </w:rPr>
            </w:pPr>
            <w:r w:rsidRPr="005026EB">
              <w:rPr>
                <w:rFonts w:ascii="Arial" w:hAnsi="Arial" w:cs="Arial" w:hint="eastAsia"/>
                <w:b/>
                <w:bCs/>
                <w:color w:val="000000"/>
                <w:sz w:val="21"/>
                <w:szCs w:val="21"/>
              </w:rPr>
              <w:t>3.</w:t>
            </w:r>
            <w:r w:rsidRPr="005026EB">
              <w:rPr>
                <w:rFonts w:ascii="Arial" w:hAnsi="Arial" w:cs="Arial"/>
                <w:b/>
                <w:bCs/>
                <w:color w:val="000000"/>
                <w:sz w:val="21"/>
                <w:szCs w:val="21"/>
              </w:rPr>
              <w:t xml:space="preserve"> </w:t>
            </w:r>
            <w:r w:rsidRPr="005026EB">
              <w:rPr>
                <w:rFonts w:ascii="Arial" w:hAnsi="Arial" w:cs="Arial" w:hint="eastAsia"/>
                <w:b/>
                <w:bCs/>
                <w:color w:val="000000"/>
                <w:sz w:val="21"/>
                <w:szCs w:val="21"/>
              </w:rPr>
              <w:t>k</w:t>
            </w:r>
            <w:r w:rsidRPr="005026EB">
              <w:rPr>
                <w:rFonts w:ascii="Arial" w:hAnsi="Arial" w:cs="Arial" w:hint="eastAsia"/>
                <w:b/>
                <w:bCs/>
                <w:color w:val="000000"/>
                <w:sz w:val="21"/>
                <w:szCs w:val="21"/>
              </w:rPr>
              <w:t>值</w:t>
            </w:r>
          </w:p>
          <w:p w:rsidR="00463579" w:rsidRPr="00851B15" w:rsidRDefault="007862DC" w:rsidP="00851B15">
            <w:pPr>
              <w:pStyle w:val="a9"/>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k</w:t>
            </w:r>
            <w:r w:rsidRPr="008E7476">
              <w:rPr>
                <w:rFonts w:ascii="Arial" w:hAnsi="Arial" w:cs="Arial"/>
                <w:color w:val="000000"/>
                <w:sz w:val="21"/>
                <w:szCs w:val="21"/>
              </w:rPr>
              <w:t>值选择过小，得到的近邻数过少，会降低分类精度，同时也会放大噪声数据的干扰；而如果</w:t>
            </w:r>
            <w:r w:rsidRPr="008E7476">
              <w:rPr>
                <w:rFonts w:ascii="Arial" w:hAnsi="Arial" w:cs="Arial"/>
                <w:color w:val="000000"/>
                <w:sz w:val="21"/>
                <w:szCs w:val="21"/>
              </w:rPr>
              <w:t>k</w:t>
            </w:r>
            <w:r w:rsidRPr="008E7476">
              <w:rPr>
                <w:rFonts w:ascii="Arial" w:hAnsi="Arial" w:cs="Arial"/>
                <w:color w:val="000000"/>
                <w:sz w:val="21"/>
                <w:szCs w:val="21"/>
              </w:rPr>
              <w:t>值选择过大，并且待分类样本属于训练集中包含数据数较少的类，那么在选择</w:t>
            </w:r>
            <w:r w:rsidRPr="008E7476">
              <w:rPr>
                <w:rFonts w:ascii="Arial" w:hAnsi="Arial" w:cs="Arial"/>
                <w:color w:val="000000"/>
                <w:sz w:val="21"/>
                <w:szCs w:val="21"/>
              </w:rPr>
              <w:t>k</w:t>
            </w:r>
            <w:proofErr w:type="gramStart"/>
            <w:r w:rsidRPr="008E7476">
              <w:rPr>
                <w:rFonts w:ascii="Arial" w:hAnsi="Arial" w:cs="Arial"/>
                <w:color w:val="000000"/>
                <w:sz w:val="21"/>
                <w:szCs w:val="21"/>
              </w:rPr>
              <w:t>个</w:t>
            </w:r>
            <w:proofErr w:type="gramEnd"/>
            <w:r w:rsidRPr="008E7476">
              <w:rPr>
                <w:rFonts w:ascii="Arial" w:hAnsi="Arial" w:cs="Arial"/>
                <w:color w:val="000000"/>
                <w:sz w:val="21"/>
                <w:szCs w:val="21"/>
              </w:rPr>
              <w:t>近邻的时候，实际上并不相似的数据亦被包含进来，造成噪声增加而导致分类效果的降低。</w:t>
            </w:r>
            <w:r w:rsidRPr="008E7476">
              <w:rPr>
                <w:rFonts w:ascii="Arial" w:hAnsi="Arial" w:cs="Arial"/>
                <w:color w:val="000000"/>
                <w:sz w:val="21"/>
                <w:szCs w:val="21"/>
              </w:rPr>
              <w:t>k</w:t>
            </w:r>
            <w:r w:rsidRPr="008E7476">
              <w:rPr>
                <w:rFonts w:ascii="Arial" w:hAnsi="Arial" w:cs="Arial"/>
                <w:color w:val="000000"/>
                <w:sz w:val="21"/>
                <w:szCs w:val="21"/>
              </w:rPr>
              <w:t>值通常是采用交叉检验来确定（以</w:t>
            </w:r>
            <w:r w:rsidRPr="008E7476">
              <w:rPr>
                <w:rFonts w:ascii="Arial" w:hAnsi="Arial" w:cs="Arial"/>
                <w:color w:val="000000"/>
                <w:sz w:val="21"/>
                <w:szCs w:val="21"/>
              </w:rPr>
              <w:t>k=1</w:t>
            </w:r>
            <w:r w:rsidRPr="008E7476">
              <w:rPr>
                <w:rFonts w:ascii="Arial" w:hAnsi="Arial" w:cs="Arial"/>
                <w:color w:val="000000"/>
                <w:sz w:val="21"/>
                <w:szCs w:val="21"/>
              </w:rPr>
              <w:t>为基准）。经验规则：</w:t>
            </w:r>
            <w:r w:rsidRPr="008E7476">
              <w:rPr>
                <w:rFonts w:ascii="Arial" w:hAnsi="Arial" w:cs="Arial"/>
                <w:color w:val="000000"/>
                <w:sz w:val="21"/>
                <w:szCs w:val="21"/>
              </w:rPr>
              <w:t>k</w:t>
            </w:r>
            <w:r w:rsidRPr="008E7476">
              <w:rPr>
                <w:rFonts w:ascii="Arial" w:hAnsi="Arial" w:cs="Arial"/>
                <w:color w:val="000000"/>
                <w:sz w:val="21"/>
                <w:szCs w:val="21"/>
              </w:rPr>
              <w:t>一般低于训练样本数的平方根。</w:t>
            </w:r>
          </w:p>
        </w:tc>
      </w:tr>
    </w:tbl>
    <w:p w:rsidR="00885141" w:rsidRPr="000C1F11" w:rsidRDefault="00885141">
      <w:pPr>
        <w:rPr>
          <w:rFonts w:ascii="宋体" w:hAnsi="宋体"/>
          <w:sz w:val="24"/>
          <w:szCs w:val="30"/>
        </w:rPr>
      </w:pPr>
    </w:p>
    <w:sectPr w:rsidR="00885141" w:rsidRPr="000C1F1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BD9" w:rsidRDefault="00685BD9" w:rsidP="005761A9">
      <w:r>
        <w:separator/>
      </w:r>
    </w:p>
  </w:endnote>
  <w:endnote w:type="continuationSeparator" w:id="0">
    <w:p w:rsidR="00685BD9" w:rsidRDefault="00685BD9" w:rsidP="0057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BD9" w:rsidRDefault="00685BD9" w:rsidP="005761A9">
      <w:r>
        <w:separator/>
      </w:r>
    </w:p>
  </w:footnote>
  <w:footnote w:type="continuationSeparator" w:id="0">
    <w:p w:rsidR="00685BD9" w:rsidRDefault="00685BD9" w:rsidP="00576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1A9" w:rsidRDefault="005761A9" w:rsidP="008E7F3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51C"/>
    <w:multiLevelType w:val="multilevel"/>
    <w:tmpl w:val="D1F6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B5AB1"/>
    <w:multiLevelType w:val="hybridMultilevel"/>
    <w:tmpl w:val="1D4C75B0"/>
    <w:lvl w:ilvl="0" w:tplc="D8C0BBEE">
      <w:start w:val="1"/>
      <w:numFmt w:val="decimal"/>
      <w:lvlText w:val="%1、"/>
      <w:lvlJc w:val="left"/>
      <w:pPr>
        <w:tabs>
          <w:tab w:val="num" w:pos="735"/>
        </w:tabs>
        <w:ind w:left="735" w:hanging="405"/>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024A05E9"/>
    <w:multiLevelType w:val="hybridMultilevel"/>
    <w:tmpl w:val="E488B7AA"/>
    <w:lvl w:ilvl="0" w:tplc="6ED42D94">
      <w:start w:val="1"/>
      <w:numFmt w:val="decimal"/>
      <w:lvlText w:val="（%1）"/>
      <w:lvlJc w:val="left"/>
      <w:pPr>
        <w:tabs>
          <w:tab w:val="num" w:pos="1980"/>
        </w:tabs>
        <w:ind w:left="1980" w:hanging="7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71F6FC5"/>
    <w:multiLevelType w:val="hybridMultilevel"/>
    <w:tmpl w:val="1940F1F8"/>
    <w:lvl w:ilvl="0" w:tplc="12269A8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076552D7"/>
    <w:multiLevelType w:val="hybridMultilevel"/>
    <w:tmpl w:val="DFD81B0C"/>
    <w:lvl w:ilvl="0" w:tplc="4E5A2690">
      <w:start w:val="1"/>
      <w:numFmt w:val="decimal"/>
      <w:lvlText w:val="%1、"/>
      <w:lvlJc w:val="left"/>
      <w:pPr>
        <w:tabs>
          <w:tab w:val="num" w:pos="360"/>
        </w:tabs>
        <w:ind w:left="360" w:hanging="360"/>
      </w:pPr>
      <w:rPr>
        <w:rFonts w:ascii="黑体" w:eastAsia="黑体" w:hAnsi="Time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9564AFA"/>
    <w:multiLevelType w:val="hybridMultilevel"/>
    <w:tmpl w:val="46186DFC"/>
    <w:lvl w:ilvl="0" w:tplc="33F83D26">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6" w15:restartNumberingAfterBreak="0">
    <w:nsid w:val="11546BCC"/>
    <w:multiLevelType w:val="hybridMultilevel"/>
    <w:tmpl w:val="5A46BF10"/>
    <w:lvl w:ilvl="0" w:tplc="0F767434">
      <w:start w:val="1"/>
      <w:numFmt w:val="decimal"/>
      <w:lvlText w:val="%1、"/>
      <w:lvlJc w:val="left"/>
      <w:pPr>
        <w:tabs>
          <w:tab w:val="num" w:pos="720"/>
        </w:tabs>
        <w:ind w:left="720" w:hanging="360"/>
      </w:pPr>
      <w:rPr>
        <w:rFonts w:ascii="黑体" w:hAnsi="Time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12FE5829"/>
    <w:multiLevelType w:val="hybridMultilevel"/>
    <w:tmpl w:val="4AACF77E"/>
    <w:lvl w:ilvl="0" w:tplc="5B10D768">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 w15:restartNumberingAfterBreak="0">
    <w:nsid w:val="18A76FBC"/>
    <w:multiLevelType w:val="multilevel"/>
    <w:tmpl w:val="A40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375BF"/>
    <w:multiLevelType w:val="multilevel"/>
    <w:tmpl w:val="F36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90012"/>
    <w:multiLevelType w:val="hybridMultilevel"/>
    <w:tmpl w:val="B2C0DBE6"/>
    <w:lvl w:ilvl="0" w:tplc="F1666E3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DCF154D"/>
    <w:multiLevelType w:val="hybridMultilevel"/>
    <w:tmpl w:val="EC865BEE"/>
    <w:lvl w:ilvl="0" w:tplc="BCEC5890">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15:restartNumberingAfterBreak="0">
    <w:nsid w:val="2E424A5E"/>
    <w:multiLevelType w:val="multilevel"/>
    <w:tmpl w:val="564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F2545"/>
    <w:multiLevelType w:val="multilevel"/>
    <w:tmpl w:val="E2F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682643"/>
    <w:multiLevelType w:val="hybridMultilevel"/>
    <w:tmpl w:val="7A9E6F82"/>
    <w:lvl w:ilvl="0" w:tplc="37D0A140">
      <w:start w:val="1"/>
      <w:numFmt w:val="decimal"/>
      <w:lvlText w:val="（%1）"/>
      <w:lvlJc w:val="left"/>
      <w:pPr>
        <w:tabs>
          <w:tab w:val="num" w:pos="1890"/>
        </w:tabs>
        <w:ind w:left="1890" w:hanging="1050"/>
      </w:pPr>
      <w:rPr>
        <w:rFonts w:hint="eastAsia"/>
      </w:rPr>
    </w:lvl>
    <w:lvl w:ilvl="1" w:tplc="2BACB57A">
      <w:start w:val="1"/>
      <w:numFmt w:val="decimal"/>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5" w15:restartNumberingAfterBreak="0">
    <w:nsid w:val="37D2236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6" w15:restartNumberingAfterBreak="0">
    <w:nsid w:val="45B3218B"/>
    <w:multiLevelType w:val="hybridMultilevel"/>
    <w:tmpl w:val="F0D6EF8C"/>
    <w:lvl w:ilvl="0" w:tplc="7C5690B4">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7" w15:restartNumberingAfterBreak="0">
    <w:nsid w:val="4BEF4533"/>
    <w:multiLevelType w:val="hybridMultilevel"/>
    <w:tmpl w:val="A9FA58AE"/>
    <w:lvl w:ilvl="0" w:tplc="B1C6A7E2">
      <w:start w:val="1"/>
      <w:numFmt w:val="decimal"/>
      <w:lvlText w:val="（%1）"/>
      <w:lvlJc w:val="left"/>
      <w:pPr>
        <w:tabs>
          <w:tab w:val="num" w:pos="1438"/>
        </w:tabs>
        <w:ind w:left="1438" w:hanging="720"/>
      </w:pPr>
      <w:rPr>
        <w:rFonts w:hint="eastAsia"/>
      </w:rPr>
    </w:lvl>
    <w:lvl w:ilvl="1" w:tplc="97A2C7AE">
      <w:start w:val="1"/>
      <w:numFmt w:val="decimal"/>
      <w:lvlText w:val="（%2）"/>
      <w:lvlJc w:val="left"/>
      <w:pPr>
        <w:tabs>
          <w:tab w:val="num" w:pos="1858"/>
        </w:tabs>
        <w:ind w:left="1858" w:hanging="720"/>
      </w:pPr>
      <w:rPr>
        <w:rFonts w:hint="eastAsia"/>
      </w:r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18" w15:restartNumberingAfterBreak="0">
    <w:nsid w:val="52FB213D"/>
    <w:multiLevelType w:val="hybridMultilevel"/>
    <w:tmpl w:val="D500FDB2"/>
    <w:lvl w:ilvl="0" w:tplc="D90299E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57F05FBC"/>
    <w:multiLevelType w:val="multilevel"/>
    <w:tmpl w:val="F36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2B4525"/>
    <w:multiLevelType w:val="hybridMultilevel"/>
    <w:tmpl w:val="1BF4DCBE"/>
    <w:lvl w:ilvl="0" w:tplc="525278FC">
      <w:start w:val="1"/>
      <w:numFmt w:val="decimal"/>
      <w:lvlText w:val="%1、"/>
      <w:lvlJc w:val="left"/>
      <w:pPr>
        <w:tabs>
          <w:tab w:val="num" w:pos="795"/>
        </w:tabs>
        <w:ind w:left="795" w:hanging="360"/>
      </w:pPr>
      <w:rPr>
        <w:rFonts w:hint="eastAsia"/>
      </w:rPr>
    </w:lvl>
    <w:lvl w:ilvl="1" w:tplc="15825D04">
      <w:start w:val="1"/>
      <w:numFmt w:val="decimal"/>
      <w:lvlText w:val="%2—"/>
      <w:lvlJc w:val="left"/>
      <w:pPr>
        <w:tabs>
          <w:tab w:val="num" w:pos="1215"/>
        </w:tabs>
        <w:ind w:left="1215" w:hanging="360"/>
      </w:pPr>
      <w:rPr>
        <w:rFonts w:hint="eastAsia"/>
        <w:b/>
        <w:sz w:val="24"/>
      </w:rPr>
    </w:lvl>
    <w:lvl w:ilvl="2" w:tplc="0409001B">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start w:val="1"/>
      <w:numFmt w:val="lowerLetter"/>
      <w:lvlText w:val="%5)"/>
      <w:lvlJc w:val="left"/>
      <w:pPr>
        <w:tabs>
          <w:tab w:val="num" w:pos="2535"/>
        </w:tabs>
        <w:ind w:left="2535" w:hanging="420"/>
      </w:pPr>
    </w:lvl>
    <w:lvl w:ilvl="5" w:tplc="0409001B">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636F5F82"/>
    <w:multiLevelType w:val="hybridMultilevel"/>
    <w:tmpl w:val="8632AFBA"/>
    <w:lvl w:ilvl="0" w:tplc="1BC46DFA">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2" w15:restartNumberingAfterBreak="0">
    <w:nsid w:val="68606E5A"/>
    <w:multiLevelType w:val="hybridMultilevel"/>
    <w:tmpl w:val="D3C4B726"/>
    <w:lvl w:ilvl="0" w:tplc="30627234">
      <w:start w:val="1"/>
      <w:numFmt w:val="decimal"/>
      <w:lvlText w:val="（%1）"/>
      <w:lvlJc w:val="left"/>
      <w:pPr>
        <w:tabs>
          <w:tab w:val="num" w:pos="1440"/>
        </w:tabs>
        <w:ind w:left="1440" w:hanging="720"/>
      </w:pPr>
      <w:rPr>
        <w:rFonts w:hint="eastAsia"/>
      </w:rPr>
    </w:lvl>
    <w:lvl w:ilvl="1" w:tplc="C7D01968">
      <w:start w:val="1"/>
      <w:numFmt w:val="decimal"/>
      <w:lvlText w:val="%2."/>
      <w:lvlJc w:val="left"/>
      <w:pPr>
        <w:tabs>
          <w:tab w:val="num" w:pos="1500"/>
        </w:tabs>
        <w:ind w:left="1500" w:hanging="36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3" w15:restartNumberingAfterBreak="0">
    <w:nsid w:val="71F355C8"/>
    <w:multiLevelType w:val="hybridMultilevel"/>
    <w:tmpl w:val="4288BDAE"/>
    <w:lvl w:ilvl="0" w:tplc="87486312">
      <w:start w:val="1"/>
      <w:numFmt w:val="decimal"/>
      <w:lvlText w:val="%1．"/>
      <w:lvlJc w:val="left"/>
      <w:pPr>
        <w:tabs>
          <w:tab w:val="num" w:pos="1785"/>
        </w:tabs>
        <w:ind w:left="1785" w:hanging="360"/>
      </w:pPr>
      <w:rPr>
        <w:rFonts w:hint="eastAsia"/>
      </w:rPr>
    </w:lvl>
    <w:lvl w:ilvl="1" w:tplc="04090019" w:tentative="1">
      <w:start w:val="1"/>
      <w:numFmt w:val="lowerLetter"/>
      <w:lvlText w:val="%2)"/>
      <w:lvlJc w:val="left"/>
      <w:pPr>
        <w:tabs>
          <w:tab w:val="num" w:pos="2265"/>
        </w:tabs>
        <w:ind w:left="2265" w:hanging="420"/>
      </w:pPr>
    </w:lvl>
    <w:lvl w:ilvl="2" w:tplc="0409001B" w:tentative="1">
      <w:start w:val="1"/>
      <w:numFmt w:val="lowerRoman"/>
      <w:lvlText w:val="%3."/>
      <w:lvlJc w:val="right"/>
      <w:pPr>
        <w:tabs>
          <w:tab w:val="num" w:pos="2685"/>
        </w:tabs>
        <w:ind w:left="2685" w:hanging="420"/>
      </w:pPr>
    </w:lvl>
    <w:lvl w:ilvl="3" w:tplc="0409000F" w:tentative="1">
      <w:start w:val="1"/>
      <w:numFmt w:val="decimal"/>
      <w:lvlText w:val="%4."/>
      <w:lvlJc w:val="left"/>
      <w:pPr>
        <w:tabs>
          <w:tab w:val="num" w:pos="3105"/>
        </w:tabs>
        <w:ind w:left="3105" w:hanging="420"/>
      </w:pPr>
    </w:lvl>
    <w:lvl w:ilvl="4" w:tplc="04090019" w:tentative="1">
      <w:start w:val="1"/>
      <w:numFmt w:val="lowerLetter"/>
      <w:lvlText w:val="%5)"/>
      <w:lvlJc w:val="left"/>
      <w:pPr>
        <w:tabs>
          <w:tab w:val="num" w:pos="3525"/>
        </w:tabs>
        <w:ind w:left="3525" w:hanging="420"/>
      </w:pPr>
    </w:lvl>
    <w:lvl w:ilvl="5" w:tplc="0409001B" w:tentative="1">
      <w:start w:val="1"/>
      <w:numFmt w:val="lowerRoman"/>
      <w:lvlText w:val="%6."/>
      <w:lvlJc w:val="right"/>
      <w:pPr>
        <w:tabs>
          <w:tab w:val="num" w:pos="3945"/>
        </w:tabs>
        <w:ind w:left="3945" w:hanging="420"/>
      </w:pPr>
    </w:lvl>
    <w:lvl w:ilvl="6" w:tplc="0409000F" w:tentative="1">
      <w:start w:val="1"/>
      <w:numFmt w:val="decimal"/>
      <w:lvlText w:val="%7."/>
      <w:lvlJc w:val="left"/>
      <w:pPr>
        <w:tabs>
          <w:tab w:val="num" w:pos="4365"/>
        </w:tabs>
        <w:ind w:left="4365" w:hanging="420"/>
      </w:pPr>
    </w:lvl>
    <w:lvl w:ilvl="7" w:tplc="04090019" w:tentative="1">
      <w:start w:val="1"/>
      <w:numFmt w:val="lowerLetter"/>
      <w:lvlText w:val="%8)"/>
      <w:lvlJc w:val="left"/>
      <w:pPr>
        <w:tabs>
          <w:tab w:val="num" w:pos="4785"/>
        </w:tabs>
        <w:ind w:left="4785" w:hanging="420"/>
      </w:pPr>
    </w:lvl>
    <w:lvl w:ilvl="8" w:tplc="0409001B" w:tentative="1">
      <w:start w:val="1"/>
      <w:numFmt w:val="lowerRoman"/>
      <w:lvlText w:val="%9."/>
      <w:lvlJc w:val="right"/>
      <w:pPr>
        <w:tabs>
          <w:tab w:val="num" w:pos="5205"/>
        </w:tabs>
        <w:ind w:left="5205" w:hanging="420"/>
      </w:pPr>
    </w:lvl>
  </w:abstractNum>
  <w:abstractNum w:abstractNumId="24" w15:restartNumberingAfterBreak="0">
    <w:nsid w:val="77FC440C"/>
    <w:multiLevelType w:val="multilevel"/>
    <w:tmpl w:val="A2D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C311F1"/>
    <w:multiLevelType w:val="hybridMultilevel"/>
    <w:tmpl w:val="A5961AB8"/>
    <w:lvl w:ilvl="0" w:tplc="F1666E38">
      <w:start w:val="1"/>
      <w:numFmt w:val="decimal"/>
      <w:lvlText w:val="%1、"/>
      <w:lvlJc w:val="left"/>
      <w:pPr>
        <w:tabs>
          <w:tab w:val="num" w:pos="780"/>
        </w:tabs>
        <w:ind w:left="780" w:hanging="360"/>
      </w:pPr>
      <w:rPr>
        <w:rFonts w:hint="eastAsia"/>
      </w:rPr>
    </w:lvl>
    <w:lvl w:ilvl="1" w:tplc="85C20A9E">
      <w:start w:val="1"/>
      <w:numFmt w:val="decimal"/>
      <w:lvlText w:val="%2—"/>
      <w:lvlJc w:val="left"/>
      <w:pPr>
        <w:tabs>
          <w:tab w:val="num" w:pos="795"/>
        </w:tabs>
        <w:ind w:left="795" w:hanging="375"/>
      </w:pPr>
      <w:rPr>
        <w:rFonts w:hint="eastAsia"/>
        <w:b/>
        <w:sz w:val="24"/>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ED33324"/>
    <w:multiLevelType w:val="multilevel"/>
    <w:tmpl w:val="3ED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6"/>
  </w:num>
  <w:num w:numId="4">
    <w:abstractNumId w:val="1"/>
  </w:num>
  <w:num w:numId="5">
    <w:abstractNumId w:val="3"/>
  </w:num>
  <w:num w:numId="6">
    <w:abstractNumId w:val="10"/>
  </w:num>
  <w:num w:numId="7">
    <w:abstractNumId w:val="18"/>
  </w:num>
  <w:num w:numId="8">
    <w:abstractNumId w:val="11"/>
  </w:num>
  <w:num w:numId="9">
    <w:abstractNumId w:val="5"/>
  </w:num>
  <w:num w:numId="10">
    <w:abstractNumId w:val="21"/>
  </w:num>
  <w:num w:numId="11">
    <w:abstractNumId w:val="25"/>
  </w:num>
  <w:num w:numId="12">
    <w:abstractNumId w:val="20"/>
  </w:num>
  <w:num w:numId="13">
    <w:abstractNumId w:val="23"/>
  </w:num>
  <w:num w:numId="14">
    <w:abstractNumId w:val="2"/>
  </w:num>
  <w:num w:numId="15">
    <w:abstractNumId w:val="22"/>
  </w:num>
  <w:num w:numId="16">
    <w:abstractNumId w:val="17"/>
  </w:num>
  <w:num w:numId="17">
    <w:abstractNumId w:val="14"/>
  </w:num>
  <w:num w:numId="18">
    <w:abstractNumId w:val="4"/>
  </w:num>
  <w:num w:numId="19">
    <w:abstractNumId w:val="15"/>
  </w:num>
  <w:num w:numId="20">
    <w:abstractNumId w:val="0"/>
  </w:num>
  <w:num w:numId="21">
    <w:abstractNumId w:val="8"/>
  </w:num>
  <w:num w:numId="22">
    <w:abstractNumId w:val="9"/>
  </w:num>
  <w:num w:numId="23">
    <w:abstractNumId w:val="24"/>
  </w:num>
  <w:num w:numId="24">
    <w:abstractNumId w:val="12"/>
  </w:num>
  <w:num w:numId="25">
    <w:abstractNumId w:val="19"/>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79"/>
    <w:rsid w:val="00040B98"/>
    <w:rsid w:val="00042C76"/>
    <w:rsid w:val="00053216"/>
    <w:rsid w:val="000A070D"/>
    <w:rsid w:val="000A1E64"/>
    <w:rsid w:val="000C1F11"/>
    <w:rsid w:val="000E5777"/>
    <w:rsid w:val="001A78ED"/>
    <w:rsid w:val="001E2C3E"/>
    <w:rsid w:val="003875C8"/>
    <w:rsid w:val="00463579"/>
    <w:rsid w:val="004B20FA"/>
    <w:rsid w:val="005026EB"/>
    <w:rsid w:val="005761A9"/>
    <w:rsid w:val="00671691"/>
    <w:rsid w:val="00685BD9"/>
    <w:rsid w:val="006C06A4"/>
    <w:rsid w:val="007862DC"/>
    <w:rsid w:val="00851B15"/>
    <w:rsid w:val="00885141"/>
    <w:rsid w:val="008E7F3C"/>
    <w:rsid w:val="00A67B20"/>
    <w:rsid w:val="00BB6177"/>
    <w:rsid w:val="00BD03A6"/>
    <w:rsid w:val="00EE122F"/>
    <w:rsid w:val="00F322C1"/>
    <w:rsid w:val="00FC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E275C"/>
  <w15:chartTrackingRefBased/>
  <w15:docId w15:val="{EFF1311B-3FC1-41A7-BEC8-520CA340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4">
    <w:name w:val="heading 4"/>
    <w:basedOn w:val="a"/>
    <w:next w:val="a"/>
    <w:link w:val="40"/>
    <w:uiPriority w:val="9"/>
    <w:semiHidden/>
    <w:unhideWhenUsed/>
    <w:qFormat/>
    <w:rsid w:val="007862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61A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5761A9"/>
    <w:rPr>
      <w:kern w:val="2"/>
      <w:sz w:val="18"/>
      <w:szCs w:val="18"/>
    </w:rPr>
  </w:style>
  <w:style w:type="paragraph" w:styleId="a5">
    <w:name w:val="footer"/>
    <w:basedOn w:val="a"/>
    <w:link w:val="a6"/>
    <w:uiPriority w:val="99"/>
    <w:unhideWhenUsed/>
    <w:rsid w:val="005761A9"/>
    <w:pPr>
      <w:tabs>
        <w:tab w:val="center" w:pos="4153"/>
        <w:tab w:val="right" w:pos="8306"/>
      </w:tabs>
      <w:snapToGrid w:val="0"/>
      <w:jc w:val="left"/>
    </w:pPr>
    <w:rPr>
      <w:sz w:val="18"/>
      <w:szCs w:val="18"/>
    </w:rPr>
  </w:style>
  <w:style w:type="character" w:customStyle="1" w:styleId="a6">
    <w:name w:val="页脚 字符"/>
    <w:link w:val="a5"/>
    <w:uiPriority w:val="99"/>
    <w:rsid w:val="005761A9"/>
    <w:rPr>
      <w:kern w:val="2"/>
      <w:sz w:val="18"/>
      <w:szCs w:val="18"/>
    </w:rPr>
  </w:style>
  <w:style w:type="character" w:styleId="a7">
    <w:name w:val="Hyperlink"/>
    <w:uiPriority w:val="99"/>
    <w:unhideWhenUsed/>
    <w:rsid w:val="000E5777"/>
    <w:rPr>
      <w:color w:val="0563C1"/>
      <w:u w:val="single"/>
    </w:rPr>
  </w:style>
  <w:style w:type="character" w:styleId="a8">
    <w:name w:val="Unresolved Mention"/>
    <w:uiPriority w:val="99"/>
    <w:semiHidden/>
    <w:unhideWhenUsed/>
    <w:rsid w:val="000E5777"/>
    <w:rPr>
      <w:color w:val="605E5C"/>
      <w:shd w:val="clear" w:color="auto" w:fill="E1DFDD"/>
    </w:rPr>
  </w:style>
  <w:style w:type="paragraph" w:styleId="a9">
    <w:name w:val="Normal (Web)"/>
    <w:basedOn w:val="a"/>
    <w:uiPriority w:val="99"/>
    <w:unhideWhenUsed/>
    <w:rsid w:val="004B20F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4B20FA"/>
    <w:pPr>
      <w:ind w:firstLineChars="200" w:firstLine="420"/>
    </w:pPr>
    <w:rPr>
      <w:rFonts w:ascii="Calibri" w:hAnsi="Calibri"/>
      <w:szCs w:val="22"/>
    </w:rPr>
  </w:style>
  <w:style w:type="character" w:customStyle="1" w:styleId="40">
    <w:name w:val="标题 4 字符"/>
    <w:basedOn w:val="a0"/>
    <w:link w:val="4"/>
    <w:uiPriority w:val="9"/>
    <w:semiHidden/>
    <w:rsid w:val="007862DC"/>
    <w:rPr>
      <w:rFonts w:asciiTheme="majorHAnsi" w:eastAsiaTheme="majorEastAsia" w:hAnsiTheme="majorHAnsi" w:cstheme="majorBidi"/>
      <w:b/>
      <w:bCs/>
      <w:kern w:val="2"/>
      <w:sz w:val="28"/>
      <w:szCs w:val="28"/>
    </w:rPr>
  </w:style>
  <w:style w:type="character" w:styleId="ab">
    <w:name w:val="Strong"/>
    <w:basedOn w:val="a0"/>
    <w:uiPriority w:val="22"/>
    <w:qFormat/>
    <w:rsid w:val="00786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175</Words>
  <Characters>1004</Characters>
  <Application>Microsoft Office Word</Application>
  <DocSecurity>0</DocSecurity>
  <Lines>8</Lines>
  <Paragraphs>2</Paragraphs>
  <ScaleCrop>false</ScaleCrop>
  <Company>china</Company>
  <LinksUpToDate>false</LinksUpToDate>
  <CharactersWithSpaces>1177</CharactersWithSpaces>
  <SharedDoc>false</SharedDoc>
  <HLinks>
    <vt:vector size="6" baseType="variant">
      <vt:variant>
        <vt:i4>6750280</vt:i4>
      </vt:variant>
      <vt:variant>
        <vt:i4>0</vt:i4>
      </vt:variant>
      <vt:variant>
        <vt:i4>0</vt:i4>
      </vt:variant>
      <vt:variant>
        <vt:i4>5</vt:i4>
      </vt:variant>
      <vt:variant>
        <vt:lpwstr>mailto:1984386166@qq.com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计算机科学与技术学院学院实验报告</dc:title>
  <dc:subject/>
  <dc:creator>224</dc:creator>
  <cp:keywords/>
  <dc:description/>
  <cp:lastModifiedBy>超 唐</cp:lastModifiedBy>
  <cp:revision>7</cp:revision>
  <dcterms:created xsi:type="dcterms:W3CDTF">2019-12-21T11:48:00Z</dcterms:created>
  <dcterms:modified xsi:type="dcterms:W3CDTF">2019-12-21T17:37:00Z</dcterms:modified>
</cp:coreProperties>
</file>