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36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u w:val="none"/>
          <w:lang w:val="en-US" w:eastAsia="zh-CN"/>
          <w:woUserID w:val="1"/>
        </w:rPr>
        <w:t xml:space="preserve">德宏州启动实施年度工伤预防项目 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创新构建“一核五维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·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双线覆盖”治理新模式</w:t>
      </w:r>
    </w:p>
    <w:p w14:paraId="084DF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9E49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凝聚合力，主动预防，</w:t>
      </w:r>
    </w:p>
    <w:p w14:paraId="4B5D6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为劳动者筑牢安全屏障。</w:t>
      </w:r>
    </w:p>
    <w:p w14:paraId="3023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1月23日，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德宏州年度工伤预防项目部署会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暨工伤预防导师能力提升培训顺利举行。</w:t>
      </w:r>
    </w:p>
    <w:p w14:paraId="269BE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3C44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（此处插入视频）</w:t>
      </w:r>
    </w:p>
    <w:p w14:paraId="26692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↑戳视频，看现场↑</w:t>
      </w:r>
    </w:p>
    <w:p w14:paraId="55DAC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3E13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会议汇聚了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州工伤预防联席会议成员单位、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重点企业代表等多方力量，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共商预防大计，共筑安全防线。</w:t>
      </w:r>
    </w:p>
    <w:p w14:paraId="72D57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2DDC0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州人力资源社会保障局、州交通运输局、州住房城乡建设局、州应急管理局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等单位负责人作交流发言，各方围绕协同机制建设、行业风险防控等核心议题展开深入研讨，进一步统一思想、明确任务。</w:t>
      </w:r>
    </w:p>
    <w:p w14:paraId="73BEE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会议指出，工伤预防是健全社会保障体系、守护劳动者生命安全、促进企业稳健发展、维护社会和谐稳定的基础性工作。全州上下必须深刻认识其重要性，坚决贯彻“人民至上、生命至上”理念，推动工伤预防从“事后补偿”向“事前主动预防”转变。</w:t>
      </w:r>
    </w:p>
    <w:p w14:paraId="2F67A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德宏州将聚焦“提升企业职工工伤预防意识与能力，降低工伤事故发生率”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  <w:woUserID w:val="1"/>
        </w:rPr>
        <w:t>的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核心目标，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围绕“基础、响应、攻坚、协同、长效”五个层级，建立环环相扣的递进式治理链条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同时，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推行“线上+线下”立体宣传模式，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不断扩大工伤预防宣传覆盖面，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着力构建具有德宏特色的“一核五维·双线覆盖”工</w:t>
      </w:r>
      <w:r>
        <w:rPr>
          <w:rFonts w:hint="eastAsia" w:ascii="仿宋_GB2312" w:hAnsi="仿宋_GB2312" w:eastAsia="仿宋_GB2312" w:cs="仿宋_GB2312"/>
          <w:sz w:val="32"/>
          <w:szCs w:val="32"/>
        </w:rPr>
        <w:t>伤预防治理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新</w:t>
      </w:r>
      <w:r>
        <w:rPr>
          <w:rFonts w:hint="eastAsia" w:ascii="仿宋_GB2312" w:hAnsi="仿宋_GB2312" w:eastAsia="仿宋_GB2312" w:cs="仿宋_GB2312"/>
          <w:sz w:val="32"/>
          <w:szCs w:val="32"/>
        </w:rPr>
        <w:t>模式。</w:t>
      </w:r>
    </w:p>
    <w:p w14:paraId="4E656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部署会后，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德宏州随即组织开展</w:t>
      </w:r>
      <w:r>
        <w:rPr>
          <w:rFonts w:hint="eastAsia" w:ascii="仿宋_GB2312" w:hAnsi="仿宋_GB2312" w:eastAsia="仿宋_GB2312" w:cs="仿宋_GB2312"/>
          <w:sz w:val="32"/>
          <w:szCs w:val="32"/>
        </w:rPr>
        <w:t>工伤预防导师能力提升培训。培训聚焦风险识别、安全规程、应急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处置、授课技巧等实用内容，为企业培养一批“懂预防、会预防”的内训师骨干。参训人员纷纷表示，培训内容扎实、贴近实际，既强化了理论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素养</w:t>
      </w:r>
      <w:r>
        <w:rPr>
          <w:rFonts w:hint="eastAsia" w:ascii="仿宋_GB2312" w:hAnsi="仿宋_GB2312" w:eastAsia="仿宋_GB2312" w:cs="仿宋_GB2312"/>
          <w:sz w:val="32"/>
          <w:szCs w:val="32"/>
        </w:rPr>
        <w:t>，也提升了实操能力，</w:t>
      </w:r>
      <w:r>
        <w:rPr>
          <w:rFonts w:hint="eastAsia" w:ascii="Times New Roman" w:hAnsi="Times New Roman" w:eastAsia="仿宋_GB2312" w:cs="仿宋_GB2312"/>
          <w:sz w:val="32"/>
          <w:szCs w:val="32"/>
          <w:u w:val="none"/>
          <w:lang w:val="en-US" w:eastAsia="zh-CN"/>
          <w:woUserID w:val="1"/>
        </w:rPr>
        <w:t>将把所学知识和方法带回工作岗位，发挥“传、帮、带”作用，带动更多职工增强工伤预防意识，掌握科学预防方法，共同筑牢企业安全生产防线。</w:t>
      </w:r>
    </w:p>
    <w:p w14:paraId="50274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凝聚共识，精准发力。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德宏州将持续深化工伤预防体系建设，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压实责任，久久为功，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为劳动者的生命安全与健康保驾护航，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为全州经济社会高质量发展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筑牢坚实的安全根基。</w:t>
      </w:r>
    </w:p>
    <w:p w14:paraId="2D3CA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A6B51"/>
    <w:rsid w:val="149A6B51"/>
    <w:rsid w:val="15841265"/>
    <w:rsid w:val="189B3F3A"/>
    <w:rsid w:val="36ADEA60"/>
    <w:rsid w:val="7DEFE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756</Words>
  <Characters>757</Characters>
  <Lines>0</Lines>
  <Paragraphs>0</Paragraphs>
  <TotalTime>1</TotalTime>
  <ScaleCrop>false</ScaleCrop>
  <LinksUpToDate>false</LinksUpToDate>
  <CharactersWithSpaces>758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2026-01-23T14:56:00Z</dcterms:created>
  <dc:creator>Show</dc:creator>
  <cp:lastModifiedBy>Show</cp:lastModifiedBy>
  <dcterms:modified xsi:type="dcterms:W3CDTF">2026-01-23T08:59:05Z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F6D022AB3C22428AB838F714E019752F_11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