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17" w:rsidRPr="00EC1717" w:rsidRDefault="00EC1717" w:rsidP="00EC1717">
      <w:pPr>
        <w:widowControl/>
        <w:pBdr>
          <w:bottom w:val="single" w:sz="6" w:space="4" w:color="EEEEEE"/>
        </w:pBdr>
        <w:spacing w:before="100" w:beforeAutospacing="1" w:after="100" w:afterAutospacing="1"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2"/>
          <w:szCs w:val="54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36"/>
          <w:sz w:val="52"/>
          <w:szCs w:val="54"/>
        </w:rPr>
        <w:t>大数据分析技术</w:t>
      </w:r>
      <w:r w:rsidRPr="00EC1717">
        <w:rPr>
          <w:rFonts w:ascii="Helvetica" w:eastAsia="宋体" w:hAnsi="Helvetica" w:cs="Helvetica"/>
          <w:b/>
          <w:bCs/>
          <w:color w:val="333333"/>
          <w:kern w:val="36"/>
          <w:sz w:val="52"/>
          <w:szCs w:val="54"/>
        </w:rPr>
        <w:t>Project 1</w:t>
      </w:r>
      <w:r w:rsidRPr="00EC1717">
        <w:rPr>
          <w:rFonts w:ascii="Helvetica" w:eastAsia="宋体" w:hAnsi="Helvetica" w:cs="Helvetica"/>
          <w:b/>
          <w:bCs/>
          <w:color w:val="333333"/>
          <w:kern w:val="36"/>
          <w:sz w:val="52"/>
          <w:szCs w:val="54"/>
        </w:rPr>
        <w:t>实验报告</w:t>
      </w:r>
    </w:p>
    <w:p w:rsidR="00EC1717" w:rsidRPr="00EC1717" w:rsidRDefault="00EC1717" w:rsidP="00EC1717">
      <w:pPr>
        <w:widowControl/>
        <w:spacing w:before="192" w:after="192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16307130086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何畅扬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16307130138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常朝坤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概述</w:t>
      </w:r>
    </w:p>
    <w:p w:rsidR="00EC1717" w:rsidRPr="00EC1717" w:rsidRDefault="00EC1717" w:rsidP="00F16867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本次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project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的主题为基于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kdd13_Scalable All-Pairs Similarity Search in Metric Spaces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Similarity search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，并在真实的分布式集群上进行测试。分治法的思想在本项目中有很好的体现。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项目目标</w:t>
      </w:r>
    </w:p>
    <w:p w:rsidR="00EC1717" w:rsidRPr="00EC1717" w:rsidRDefault="00F16867" w:rsidP="00F16867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具有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个样本点的样本集中，选择样本间距为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以内的所有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="00EC1717"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并输出。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符号表示</w:t>
      </w:r>
    </w:p>
    <w:p w:rsidR="00EC1717" w:rsidRPr="00EC1717" w:rsidRDefault="00EC1717" w:rsidP="00F1686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：点</w:t>
      </w:r>
    </w:p>
    <w:p w:rsidR="00EC1717" w:rsidRPr="00EC1717" w:rsidRDefault="00EC1717" w:rsidP="00130C7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：圆心</w:t>
      </w:r>
    </w:p>
    <w:p w:rsidR="00EC1717" w:rsidRPr="00EC1717" w:rsidRDefault="00EC1717" w:rsidP="00130C7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：半径</w:t>
      </w:r>
    </w:p>
    <w:p w:rsidR="00EC1717" w:rsidRPr="00EC1717" w:rsidRDefault="00EC1717" w:rsidP="00130C7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：点集（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workset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EC1717" w:rsidRPr="00EC1717" w:rsidRDefault="00EC1717" w:rsidP="00130C7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：样本间距</w:t>
      </w:r>
    </w:p>
    <w:p w:rsidR="00EC1717" w:rsidRPr="00EC1717" w:rsidRDefault="00EC1717" w:rsidP="00130C7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 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：由一个点集的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点间计算出的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</w:p>
    <w:p w:rsidR="00EC1717" w:rsidRPr="00EC1717" w:rsidRDefault="00EC1717" w:rsidP="00F1686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 to Outer 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：由一个点集的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点间计算出的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</w:p>
    <w:p w:rsidR="00EC1717" w:rsidRPr="00EC1717" w:rsidRDefault="00EC1717" w:rsidP="00F16867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项目结构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2732BA" wp14:editId="73D1D5FF">
            <wp:extent cx="2381250" cy="32653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516"/>
                    <a:stretch/>
                  </pic:blipFill>
                  <pic:spPr bwMode="auto">
                    <a:xfrm>
                      <a:off x="0" y="0"/>
                      <a:ext cx="2381250" cy="326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2803B" wp14:editId="669E0942">
            <wp:extent cx="2828925" cy="3248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7" w:rsidRPr="00EC1717" w:rsidRDefault="00EC1717" w:rsidP="00F16867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左图所示为整体的结构，其可用于本地调试。右图展示了源码的架构，各个文件的命名直接与其功能相关，其中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SimilaritySearch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为最终的运行主类。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项目细节</w:t>
      </w:r>
    </w:p>
    <w:p w:rsidR="00EC1717" w:rsidRPr="00EC1717" w:rsidRDefault="00EC1717" w:rsidP="00F16867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 Centroid Sampling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首先对一个样本集，我们需要产生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个中心点。论文中列举了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random sampling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KMeans++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及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seeding approach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等方法，从结果看前两者效率较高，故我们选择了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random sampling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的方式进行中心点的产生。值得注意的是，各个中心点之间的距离需要满足大于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，否则会产生结果的重叠。</w:t>
      </w:r>
    </w:p>
    <w:p w:rsidR="00EC1717" w:rsidRPr="00EC1717" w:rsidRDefault="00EC1717" w:rsidP="00F16867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2. Centroid Stats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此阶段的主要目的是得到每个中心点的半径。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setup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载入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sampling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阶段产生的中心点位置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实现方式：对于（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）的结果，我们将其包装成一个字符串（每个中心点之间按照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\t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隔开），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函数中得到结果之后将其存入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configuration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中，如下图所示：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732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81C76C" wp14:editId="0ECC7D4A">
            <wp:extent cx="50673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setup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函数里，通过从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configuration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中读出字符串并解包装，就能够得到所有的中心点。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6732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BD7161" wp14:editId="7FB39C5B">
            <wp:extent cx="5274310" cy="1217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map</w:t>
      </w:r>
    </w:p>
    <w:p w:rsidR="00EC1717" w:rsidRPr="00EC1717" w:rsidRDefault="00EC1717" w:rsidP="00EC1717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input : key:offset value:Px’s position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br/>
        <w:t>output: key: Ci value :dist&lt;Ci,Px&gt;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从样本集加载点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，对所有中心点做一遍遍历，寻找最近的中心点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，成为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元素，并输出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reduce</w:t>
      </w:r>
    </w:p>
    <w:p w:rsidR="00EC1717" w:rsidRPr="00EC1717" w:rsidRDefault="00EC1717" w:rsidP="00EC1717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t>Input: key: Ci value:list&lt;dist&lt;Ci,Px&gt;&gt;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br/>
        <w:t>output: key:Ci#Ri value :Null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此处，我们找到了以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为中心点的集合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的所有点，这些点距离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的信息被存储在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中。我们对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做一遍遍历，找到集合内距离圆心最远的点离圆心的距离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的最大值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作为此中心点的半径，并以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间距离为输出。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 Similarity Mapper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setup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读取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CentroidStats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阶段的输出（即各点圆心及半径）。同样地，在上一阶段执行结束后，通过一个函数将圆心及半径信息读入字符串，通过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conf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传递，在此不做赘述。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map</w:t>
      </w:r>
    </w:p>
    <w:p w:rsidR="00EC1717" w:rsidRPr="00EC1717" w:rsidRDefault="00EC1717" w:rsidP="00EC1717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t>input : key:offset value:Px’s position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br/>
        <w:t>output: key: Ci#Ri value :Px#pointType#dist&lt;Px,Ci&gt;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此阶段，我们主要对每个点做集合的归类，从而得到各集合完善的内部点信息。首先，我们读入点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，找到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最近的圆心点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标记为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类型点并输出；再找到所有距离在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Rj+r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范围内的圆心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Cj,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标记为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Cj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类型点并输出。在对所有点进行一遍遍历之后，我们就能够得到每个以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为圆心的点集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的所有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reduce</w:t>
      </w:r>
    </w:p>
    <w:p w:rsidR="00EC1717" w:rsidRPr="00EC1717" w:rsidRDefault="00EC1717" w:rsidP="00EC1717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input : key: Ci#Ri value :list&lt;Px#pointType#dist&lt;Px,Ci&gt;&gt;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</w:rPr>
        <w:br/>
        <w:t>output: key: Px,Py value :Null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对每个以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为圆心的点集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，我们对所有内部点做如下处理：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逐个匹配，若距离小于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，则输出。（复杂度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O(n2)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逐个匹配，若距离小于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，则输出。（复杂度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O(n2)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）；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不用对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间做逐一匹配的原因是若两个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在此点集中距离小于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，它们必然会在另一个点集中互为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inner/inner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inner/outer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关系。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这样的做法保证了对所有距离为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之内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的包含，但是具有两大缺点：</w:t>
      </w:r>
    </w:p>
    <w:p w:rsidR="00EC1717" w:rsidRPr="00EC1717" w:rsidRDefault="00EC1717" w:rsidP="00EC171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复杂度高，效率低</w:t>
      </w:r>
    </w:p>
    <w:p w:rsidR="00EC1717" w:rsidRPr="00EC1717" w:rsidRDefault="00EC1717" w:rsidP="00EC171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存在冗余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针对前者，我们在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compression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里进行优化；对于后者，我们在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exploting commutativity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进行优化。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4. Exploting commutativity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这一阶段的优化目标为去除所有冗余的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由于各个点集的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点互不重叠，故不存在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 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的冗余；但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 to Outer 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必然存在冗余。该证明在论文中未提及，故在此处特别说明：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证明：设集合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Sa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P1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P2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，两者构成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 to Outer 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，则两点间距离必小于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；故对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P2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所在集合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dist&lt;P1,Cb&gt; &lt;= dist&lt;P2,Cb&gt;+r &lt;=Rb + 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P1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必属于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点。故对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内所有点做运算时，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P1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P2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也必然作为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 to Outer 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考虑再其中。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这种情况下，优化方式显而易见：二选一。论文通过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(((Pi.id + Pj.id) is odd) XOR (Pi.id &lt; Pj.id))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为真，则将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归入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Sj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Pj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归入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的方式实现。该方法在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二选一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的正确性上显然。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5. Compression of pairs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在寻找相似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的过程中，对于比较集中的数据集或数据的子集，我们实际上可以换一种描述方式表示集合中的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。论文中提到了一种高效的描述方式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基于拓扑的描述方式，本次项目以其为基础进行了实现。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本项目中选取了三种拓扑结构进行压缩，分别是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Clique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Biclique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Hub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。其中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clique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拓扑的压缩率时最大的，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biclique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次之，本项目中的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hub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等同于无压缩输出（这与选取的粒度相关）。</w:t>
      </w:r>
    </w:p>
    <w:p w:rsidR="00EC1717" w:rsidRPr="00EC1717" w:rsidRDefault="00EC1717" w:rsidP="00EC1717">
      <w:pPr>
        <w:widowControl/>
        <w:spacing w:before="192" w:after="192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3BD85" wp14:editId="78A49915">
            <wp:extent cx="3448050" cy="1849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256" cy="18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为了构建三种拓扑结构，项目设计过程中采用了层次聚类的方法，层级聚类的实现使用了二叉树结构。层次聚类的聚类条件是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Flexible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的，本项目中将距离最近的两个点集进行聚类。对于两个点集距离的衡量，项目使用了质心作为代表进行运算。有关层次聚类建立的原理和过程此处不做详细介绍，详情可参考代码。</w:t>
      </w:r>
    </w:p>
    <w:p w:rsidR="00EC1717" w:rsidRPr="00EC1717" w:rsidRDefault="00EC1717" w:rsidP="00EC1717">
      <w:pPr>
        <w:widowControl/>
        <w:spacing w:before="192" w:after="192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E0E2A7" wp14:editId="5FEA2562">
            <wp:extent cx="3505200" cy="2581631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942" cy="25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二叉树建立好后，递归遍历每一个非叶子节点，检查该节点的两个子节点能否组成一对压缩结构。检查的过程也是个递归过程，如果该层不能构成，则检查其子集是否可能构建起压缩结构（即考察叶子节点和叶子节点，叶子节点和父节点的兄弟节点之间的关系），一直遍历到叶子节点上，直接输出一个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。可以证明，这并不会有重复的计算。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需要注意的是，由于层次聚类树的建立过程中没有考虑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的区别，所以此处会造成结果的较大冗余，严重的情况下，甚至会导致压缩后的结果比压缩前还要大。可选的解决方案是，支队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的点建立层次聚类结构，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之间仍然按照之前的方式计算和输出。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6. Repartition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Repartition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主要针对两种情况设立：</w:t>
      </w:r>
    </w:p>
    <w:p w:rsidR="00EC1717" w:rsidRPr="00EC1717" w:rsidRDefault="00EC1717" w:rsidP="00EC171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点集分配不均匀的短板效应，某些点集跑很久而其它点集很快跑完，影响总效率</w:t>
      </w:r>
    </w:p>
    <w:p w:rsidR="00EC1717" w:rsidRPr="00EC1717" w:rsidRDefault="00EC1717" w:rsidP="00EC171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某些点集很大，占用大量的内存空间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因此，我们需要在预估计算次数上限，来判断是否需要进行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repartition</w:t>
      </w:r>
    </w:p>
    <w:p w:rsidR="00EC1717" w:rsidRDefault="00EC1717" w:rsidP="00EC1717">
      <w:pPr>
        <w:widowControl/>
        <w:spacing w:before="192" w:after="192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0207A8" wp14:editId="3BECA221">
            <wp:extent cx="2143125" cy="197464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325" cy="19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如上图所示，我们在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SimilarityMapper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阶段将每个半径为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Workset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划分为半径为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的圆环。若两个点构成距离为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以内的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，它们或在同一圆环内，或在相邻圆环上；因此，统计每个圆环内的点数，并对各圆环点数平方及相邻圆环点数积求和，即可预估比较次数的上限。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若上限大于某一阈值，则将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key: Ci 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value :list&lt;Px#pointType#dist&lt;Px,Ci&gt;&gt;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原封不动输出到待处理文件中，并将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添加到缓存文件；否则，按原步骤处理。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Repartition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后，对缓存文件中每个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对应的工作集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以类似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CentroidSampling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阶段产生一系列小中心点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。接着，对原工作集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Wi(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半径为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Ri)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找最近的中心点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，算作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；找距离在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R1+t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CCj,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算作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CCj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。后续介绍的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SecondaryKey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的引入，保证了所有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点可以在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点之前进入，这样在处理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时，我们已经确定了每个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的半径。对所有的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点，我们找最近的中心点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，算作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CCi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；找距离在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Rj+t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内的点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CCj,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算作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CCj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。至此，新的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workset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已经建立。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Repartition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阶段，按类似于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SimilarityMapper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阶段类似进行，不做赘述。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7. Secondary Key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SecondaryKey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负载的调节具有重要作用，其主要用途是保证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shuffle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阶段的分组按照用户自定义的标准进行，并且保证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的输入按照用户所想要的顺序进行排列。本次项目中，通过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SecondaryKey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的设计，保证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进入同一个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的同时，保证所有的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inner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点出现在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outer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点之前（这里的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所指的范围为一个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workset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）。实现方法如下：</w:t>
      </w:r>
    </w:p>
    <w:p w:rsidR="00EC1717" w:rsidRPr="00EC1717" w:rsidRDefault="00EC1717" w:rsidP="00EC171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构造自定义数据类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BigKey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：包含两个成员变量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firstKey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和</w:t>
      </w:r>
      <w:r w:rsidRPr="00EC171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secondKey</w:t>
      </w:r>
    </w:p>
    <w:p w:rsidR="00EC1717" w:rsidRPr="00EC1717" w:rsidRDefault="00EC1717" w:rsidP="00EC171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重写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Partitioner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方法，按照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fisrtKey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分区</w:t>
      </w:r>
    </w:p>
    <w:p w:rsidR="00EC1717" w:rsidRPr="00EC1717" w:rsidRDefault="00EC1717" w:rsidP="00EC171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重写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WritableComparator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方法，按照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firstKey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比较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集群搭建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集群配置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:</w:t>
      </w:r>
    </w:p>
    <w:p w:rsidR="00EC1717" w:rsidRPr="00EC1717" w:rsidRDefault="00EC1717" w:rsidP="00EC171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版本：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Ret Hat4.8.5</w:t>
      </w:r>
    </w:p>
    <w:p w:rsidR="00EC1717" w:rsidRPr="00EC1717" w:rsidRDefault="00EC1717" w:rsidP="00EC171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版本：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jdk1.8.0_191</w:t>
      </w:r>
    </w:p>
    <w:p w:rsidR="00EC1717" w:rsidRPr="00EC1717" w:rsidRDefault="00EC1717" w:rsidP="00EC171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版本：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hadoop-2.8.5</w:t>
      </w:r>
    </w:p>
    <w:p w:rsidR="00EC1717" w:rsidRPr="00EC1717" w:rsidRDefault="00EC1717" w:rsidP="00EC171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zookeeper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版本：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zookeeper.3.5.4-beta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本项目在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台虚拟机上搭建了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分布式集群，用于测试前述所实现工程。集群通过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zookeeper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等设置解决了单点故障问题，增强了集群的容错性。由于虚拟机自身问题，节点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data4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运行速度极慢，为保证集群稳定性，该节点被手动移除。主从节点服务如下表：</w:t>
      </w:r>
    </w:p>
    <w:tbl>
      <w:tblPr>
        <w:tblW w:w="100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3402"/>
        <w:gridCol w:w="3119"/>
      </w:tblGrid>
      <w:tr w:rsidR="00EC1717" w:rsidRPr="00EC1717" w:rsidTr="00EC1717">
        <w:trPr>
          <w:trHeight w:val="227"/>
          <w:tblHeader/>
        </w:trPr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717" w:rsidRPr="00EC1717" w:rsidRDefault="00EC1717" w:rsidP="00EC17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1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主节点</w:t>
            </w:r>
          </w:p>
        </w:tc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717" w:rsidRPr="00EC1717" w:rsidRDefault="00EC1717" w:rsidP="00EC17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1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Secondary Name Node</w:t>
            </w:r>
          </w:p>
        </w:tc>
        <w:tc>
          <w:tcPr>
            <w:tcW w:w="311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717" w:rsidRPr="00EC1717" w:rsidRDefault="00EC1717" w:rsidP="00EC171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1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从属节点</w:t>
            </w:r>
          </w:p>
        </w:tc>
      </w:tr>
      <w:tr w:rsidR="00EC1717" w:rsidRPr="00EC1717" w:rsidTr="00EC1717">
        <w:trPr>
          <w:trHeight w:val="227"/>
        </w:trPr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717" w:rsidRPr="00EC1717" w:rsidRDefault="00EC1717" w:rsidP="00EC17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8811B3" wp14:editId="0E1BD958">
                  <wp:extent cx="2047875" cy="1192434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6255"/>
                          <a:stretch/>
                        </pic:blipFill>
                        <pic:spPr bwMode="auto">
                          <a:xfrm>
                            <a:off x="0" y="0"/>
                            <a:ext cx="2058627" cy="119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717" w:rsidRPr="00EC1717" w:rsidRDefault="00EC1717" w:rsidP="00EC17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0C3187" wp14:editId="47D4C94E">
                  <wp:extent cx="2009775" cy="950228"/>
                  <wp:effectExtent l="0" t="0" r="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995" cy="95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1717" w:rsidRPr="00EC1717" w:rsidRDefault="00EC1717" w:rsidP="00EC17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CDC6DE" wp14:editId="260B0F77">
                  <wp:extent cx="1647149" cy="10001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798" cy="102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结果与分析</w:t>
      </w:r>
    </w:p>
    <w:p w:rsidR="00EC1717" w:rsidRPr="00EC1717" w:rsidRDefault="00043529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1.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="00EC1717"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数据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：随机点（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维，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维，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维，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维等），最大的测试数据大小维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2GB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维数据。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：处理后的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Netflix price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数据。使用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进行了数据的清洗，得到了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7GB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的数据。数据内容为一个用户对所有电影的观看情况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有评分记录则认为看过，没有评分记录则认为没有看过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EC1717" w:rsidRPr="00EC1717" w:rsidRDefault="00043529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lastRenderedPageBreak/>
        <w:t>2.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="00EC1717"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效果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MB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级别的数据，算法模型表现良好，运算时间大概在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1-2h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级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最主要的限制在于第一步中的分区过程计算量较大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。而对于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GB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级的数据，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个节点的集群已经无法在可接受的时间内处理。</w:t>
      </w:r>
    </w:p>
    <w:p w:rsidR="00EC1717" w:rsidRPr="00EC1717" w:rsidRDefault="00043529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3.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="00EC1717"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压缩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本项目所设计的压缩策略会随着数据量的增大而更好，由于测试的数据集比较小，所以压缩效果不是很显著，但是可以看到，压缩确实可以减小输出的条数。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八、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问题分析</w:t>
      </w:r>
    </w:p>
    <w:p w:rsidR="00EC1717" w:rsidRPr="00EC1717" w:rsidRDefault="00EC1717" w:rsidP="00F16867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随机点生成瓶颈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对数据进行测试时，发现随机生成中心点对程序性能有一定的限制，由于随机生成是在单机上运行的，一旦生成的随机点个数过多，就会导致运行速度过慢，在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个单位大小的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维空间中生成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10000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个满足条件（间隔不小于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0.01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）的随机点集需要花费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6min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左右。其原因在于随机点个数一旦增多，发生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碰撞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概率就会增大，算法为了避免碰撞而花费了巨大的代价。如果数据量更大，那么生成的速度会更慢，且速度的降低是非线性的。如果将随机点个数调小一些，那么就有可能会造成分区过大，造成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阶段溢出，需要引入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repartition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机制。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提高随机点生成速度的方法，可以采用分区法，类似于寻找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的思想，将随机点生成的任务分配到若干相互不会影响的子区间内生成，以减少碰撞的概率。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中心点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另外，中心点过多也导致了分区过程中的运算量增大，对程序的运行有一定影响。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4DE0">
        <w:rPr>
          <w:noProof/>
        </w:rPr>
        <w:drawing>
          <wp:inline distT="0" distB="0" distL="0" distR="0" wp14:anchorId="60DD1BC5" wp14:editId="1D7F3B85">
            <wp:extent cx="5274310" cy="1616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上图三个任务从上到下依次时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100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1000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10000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个中心点，截图的时间为最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上面的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Job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2min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</w:t>
      </w:r>
      <w:bookmarkStart w:id="0" w:name="_GoBack"/>
      <w:bookmarkEnd w:id="0"/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以看到他们的速度差异时积极显著的（越下面的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job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开始时间越早）。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2.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阈值的设置问题</w:t>
      </w:r>
    </w:p>
    <w:p w:rsidR="00EC1717" w:rsidRPr="00EC1717" w:rsidRDefault="00EC1717" w:rsidP="00EC171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阈值的设置和随机点的生成以及后续的聚类和判断都有关系，阈值对算法的影响也比较大。除去论文对阈值的分析外，本项目针对阈值也进行了简单的测试。阈值的设置如果过大，会导致中心点生成数据无法保证，而如果过小，又会造成生成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pairs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过多。</w:t>
      </w:r>
    </w:p>
    <w:p w:rsidR="00EC1717" w:rsidRPr="00EC1717" w:rsidRDefault="00EC1717" w:rsidP="00EC171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优化方向</w:t>
      </w:r>
    </w:p>
    <w:p w:rsidR="00EC1717" w:rsidRPr="00EC1717" w:rsidRDefault="00EC1717" w:rsidP="00EC171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首先是随机点生成的优化，可以采用类似于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similarity search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的分区的思想，前面已经提过</w:t>
      </w:r>
    </w:p>
    <w:p w:rsidR="00EC1717" w:rsidRPr="00EC1717" w:rsidRDefault="00EC1717" w:rsidP="00EC171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其次是分区时可以改进原本的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Niave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分区算法，使用最近邻搜索算法或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算法，找到某一个点所属的分区。一种比较合适的算法时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GeoHash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算法，它在地图搜索中有大量应用，与本项目面对的场景很像。</w:t>
      </w:r>
    </w:p>
    <w:p w:rsidR="00EC1717" w:rsidRPr="00EC1717" w:rsidRDefault="00EC1717" w:rsidP="00EC171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再者就是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Compress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可以通过调节粒度以及分类标准获得更佳的效果。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九、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="00130C79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项目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分工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集群搭建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常朝坤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项目架构设计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何畅扬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基础算法实现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何畅扬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SecondaryKey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前期何畅扬，后期常朝坤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Repartition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何畅扬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曾瑞莹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Compress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常朝坤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数据搜集与整理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常朝坤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项目运行与测试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常朝坤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报告书写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何畅扬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常朝坤</w:t>
      </w:r>
    </w:p>
    <w:p w:rsidR="00EC1717" w:rsidRPr="00EC1717" w:rsidRDefault="00EC1717" w:rsidP="00EC171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PPT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制作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何畅扬</w:t>
      </w:r>
    </w:p>
    <w:p w:rsidR="00EC1717" w:rsidRPr="00EC1717" w:rsidRDefault="00EC1717" w:rsidP="00130C79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十、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EC171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参考文献</w:t>
      </w:r>
    </w:p>
    <w:p w:rsidR="00EC1717" w:rsidRPr="00EC1717" w:rsidRDefault="00EC1717" w:rsidP="00EC171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1717">
        <w:rPr>
          <w:rFonts w:ascii="Helvetica" w:eastAsia="宋体" w:hAnsi="Helvetica" w:cs="Helvetica"/>
          <w:color w:val="333333"/>
          <w:kern w:val="0"/>
          <w:sz w:val="24"/>
          <w:szCs w:val="24"/>
        </w:rPr>
        <w:t>Scalable All-Pairs Similarity Search in Metric Spaces</w:t>
      </w:r>
    </w:p>
    <w:p w:rsidR="00EC1717" w:rsidRPr="00EC1717" w:rsidRDefault="00E54C56" w:rsidP="00EC171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9" w:history="1">
        <w:r w:rsidR="00EC1717" w:rsidRPr="00EC1717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https://www.cnblogs.com/datacloud/p/3584640.html</w:t>
        </w:r>
      </w:hyperlink>
    </w:p>
    <w:p w:rsidR="00EC1717" w:rsidRPr="00EC1717" w:rsidRDefault="00E54C56" w:rsidP="00EC171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0" w:history="1">
        <w:r w:rsidR="00EC1717" w:rsidRPr="00EC1717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https://blog.csdn.net/c_son/article/details/43900503</w:t>
        </w:r>
      </w:hyperlink>
    </w:p>
    <w:p w:rsidR="00EC1717" w:rsidRPr="00EC1717" w:rsidRDefault="00E54C56" w:rsidP="00EC1717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1" w:history="1">
        <w:r w:rsidR="00EC1717" w:rsidRPr="00EC1717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http://www.aboutyun.com/thread-9353-1-1.html</w:t>
        </w:r>
      </w:hyperlink>
    </w:p>
    <w:p w:rsidR="00B50AFA" w:rsidRPr="00EC1717" w:rsidRDefault="00E54C56"/>
    <w:sectPr w:rsidR="00B50AFA" w:rsidRPr="00EC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C56" w:rsidRDefault="00E54C56" w:rsidP="00EC1717">
      <w:r>
        <w:separator/>
      </w:r>
    </w:p>
  </w:endnote>
  <w:endnote w:type="continuationSeparator" w:id="0">
    <w:p w:rsidR="00E54C56" w:rsidRDefault="00E54C56" w:rsidP="00EC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C56" w:rsidRDefault="00E54C56" w:rsidP="00EC1717">
      <w:r>
        <w:separator/>
      </w:r>
    </w:p>
  </w:footnote>
  <w:footnote w:type="continuationSeparator" w:id="0">
    <w:p w:rsidR="00E54C56" w:rsidRDefault="00E54C56" w:rsidP="00EC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3D4"/>
    <w:multiLevelType w:val="multilevel"/>
    <w:tmpl w:val="AE2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7BD0"/>
    <w:multiLevelType w:val="multilevel"/>
    <w:tmpl w:val="559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65036"/>
    <w:multiLevelType w:val="multilevel"/>
    <w:tmpl w:val="E55CA28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3" w15:restartNumberingAfterBreak="0">
    <w:nsid w:val="2F4479D7"/>
    <w:multiLevelType w:val="multilevel"/>
    <w:tmpl w:val="FD6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F0318"/>
    <w:multiLevelType w:val="multilevel"/>
    <w:tmpl w:val="B1D0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B1FA8"/>
    <w:multiLevelType w:val="multilevel"/>
    <w:tmpl w:val="5178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70299"/>
    <w:multiLevelType w:val="multilevel"/>
    <w:tmpl w:val="8AAEA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4056B"/>
    <w:multiLevelType w:val="multilevel"/>
    <w:tmpl w:val="26AC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87DE2"/>
    <w:multiLevelType w:val="multilevel"/>
    <w:tmpl w:val="488E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55C74"/>
    <w:multiLevelType w:val="multilevel"/>
    <w:tmpl w:val="2BACC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45560"/>
    <w:multiLevelType w:val="multilevel"/>
    <w:tmpl w:val="3B9A0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F0384"/>
    <w:multiLevelType w:val="multilevel"/>
    <w:tmpl w:val="363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1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D9"/>
    <w:rsid w:val="00043529"/>
    <w:rsid w:val="00130C79"/>
    <w:rsid w:val="001A6DAC"/>
    <w:rsid w:val="00454C8B"/>
    <w:rsid w:val="007523D9"/>
    <w:rsid w:val="00B45DB0"/>
    <w:rsid w:val="00D73559"/>
    <w:rsid w:val="00E54C56"/>
    <w:rsid w:val="00EC1717"/>
    <w:rsid w:val="00F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7873A"/>
  <w15:chartTrackingRefBased/>
  <w15:docId w15:val="{DE562124-7763-4B16-9FB2-0E1A437F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7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17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17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17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7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7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17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17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17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EC1717"/>
  </w:style>
  <w:style w:type="paragraph" w:customStyle="1" w:styleId="md-end-block">
    <w:name w:val="md-end-block"/>
    <w:basedOn w:val="a"/>
    <w:rsid w:val="00EC1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C1717"/>
  </w:style>
  <w:style w:type="character" w:customStyle="1" w:styleId="md-softbreak">
    <w:name w:val="md-softbreak"/>
    <w:basedOn w:val="a0"/>
    <w:rsid w:val="00EC1717"/>
  </w:style>
  <w:style w:type="paragraph" w:styleId="HTML">
    <w:name w:val="HTML Preformatted"/>
    <w:basedOn w:val="a"/>
    <w:link w:val="HTML0"/>
    <w:uiPriority w:val="99"/>
    <w:semiHidden/>
    <w:unhideWhenUsed/>
    <w:rsid w:val="00EC1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1717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EC1717"/>
  </w:style>
  <w:style w:type="character" w:styleId="HTML1">
    <w:name w:val="HTML Code"/>
    <w:basedOn w:val="a0"/>
    <w:uiPriority w:val="99"/>
    <w:semiHidden/>
    <w:unhideWhenUsed/>
    <w:rsid w:val="00EC1717"/>
    <w:rPr>
      <w:rFonts w:ascii="宋体" w:eastAsia="宋体" w:hAnsi="宋体" w:cs="宋体"/>
      <w:sz w:val="24"/>
      <w:szCs w:val="24"/>
    </w:rPr>
  </w:style>
  <w:style w:type="character" w:customStyle="1" w:styleId="td-span">
    <w:name w:val="td-span"/>
    <w:basedOn w:val="a0"/>
    <w:rsid w:val="00EC1717"/>
  </w:style>
  <w:style w:type="character" w:customStyle="1" w:styleId="md-link">
    <w:name w:val="md-link"/>
    <w:basedOn w:val="a0"/>
    <w:rsid w:val="00EC1717"/>
  </w:style>
  <w:style w:type="character" w:styleId="a7">
    <w:name w:val="Hyperlink"/>
    <w:basedOn w:val="a0"/>
    <w:uiPriority w:val="99"/>
    <w:semiHidden/>
    <w:unhideWhenUsed/>
    <w:rsid w:val="00EC1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677">
          <w:marLeft w:val="0"/>
          <w:marRight w:val="0"/>
          <w:marTop w:val="150"/>
          <w:marBottom w:val="0"/>
          <w:divBdr>
            <w:top w:val="single" w:sz="6" w:space="0" w:color="auto"/>
            <w:left w:val="single" w:sz="6" w:space="0" w:color="auto"/>
            <w:bottom w:val="single" w:sz="6" w:space="6" w:color="auto"/>
            <w:right w:val="single" w:sz="6" w:space="0" w:color="auto"/>
          </w:divBdr>
          <w:divsChild>
            <w:div w:id="26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700">
          <w:marLeft w:val="0"/>
          <w:marRight w:val="0"/>
          <w:marTop w:val="150"/>
          <w:marBottom w:val="0"/>
          <w:divBdr>
            <w:top w:val="single" w:sz="6" w:space="0" w:color="auto"/>
            <w:left w:val="single" w:sz="6" w:space="0" w:color="auto"/>
            <w:bottom w:val="single" w:sz="6" w:space="6" w:color="auto"/>
            <w:right w:val="single" w:sz="6" w:space="0" w:color="auto"/>
          </w:divBdr>
          <w:divsChild>
            <w:div w:id="137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aboutyun.com/thread-9353-1-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c_son/article/details/439005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nblogs.com/datacloud/p/358464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ECE37-56F3-4455-9CFB-DF3EE746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朝坤</dc:creator>
  <cp:keywords/>
  <dc:description/>
  <cp:lastModifiedBy>常 朝坤</cp:lastModifiedBy>
  <cp:revision>5</cp:revision>
  <dcterms:created xsi:type="dcterms:W3CDTF">2018-12-26T03:25:00Z</dcterms:created>
  <dcterms:modified xsi:type="dcterms:W3CDTF">2018-12-27T05:11:00Z</dcterms:modified>
</cp:coreProperties>
</file>