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15463" w14:paraId="7415E2B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2B4B"/>
            <w:tcMar>
              <w:top w:w="600" w:type="dxa"/>
              <w:left w:w="600" w:type="dxa"/>
              <w:bottom w:w="600" w:type="dxa"/>
              <w:right w:w="600" w:type="dxa"/>
            </w:tcMar>
          </w:tcPr>
          <w:p w14:paraId="7855F15B" w14:textId="40569675" w:rsidR="00C15463" w:rsidRDefault="009969CB">
            <w:pPr>
              <w:spacing w:before="200" w:after="100"/>
              <w:jc w:val="center"/>
            </w:pPr>
            <w:r w:rsidRPr="009969CB">
              <w:rPr>
                <w:b/>
                <w:bCs/>
                <w:color w:val="FFFFFF"/>
                <w:sz w:val="64"/>
                <w:szCs w:val="64"/>
              </w:rPr>
              <w:t xml:space="preserve">Hello. </w:t>
            </w:r>
            <w:r w:rsidR="00000000">
              <w:rPr>
                <w:b/>
                <w:bCs/>
                <w:color w:val="FFFFFF"/>
                <w:sz w:val="64"/>
                <w:szCs w:val="64"/>
              </w:rPr>
              <w:t>CAREER FOUNDRY</w:t>
            </w:r>
          </w:p>
          <w:p w14:paraId="14191A29" w14:textId="77777777" w:rsidR="00C15463" w:rsidRDefault="00000000">
            <w:pPr>
              <w:spacing w:before="60" w:after="60"/>
              <w:jc w:val="center"/>
            </w:pPr>
            <w:r>
              <w:rPr>
                <w:i/>
                <w:iCs/>
                <w:color w:val="AACCBB"/>
                <w:sz w:val="28"/>
                <w:szCs w:val="28"/>
              </w:rPr>
              <w:t>Product &amp; Architecture Specification</w:t>
            </w:r>
          </w:p>
          <w:p w14:paraId="220D522A" w14:textId="77777777" w:rsidR="00C15463" w:rsidRDefault="00000000">
            <w:pPr>
              <w:spacing w:before="60" w:after="200"/>
              <w:jc w:val="center"/>
            </w:pPr>
            <w:r>
              <w:rPr>
                <w:color w:val="88BBAA"/>
              </w:rPr>
              <w:t xml:space="preserve">Conversational AI </w:t>
            </w:r>
            <w:proofErr w:type="gramStart"/>
            <w:r>
              <w:rPr>
                <w:color w:val="88BBAA"/>
              </w:rPr>
              <w:t>Coaching  ·</w:t>
            </w:r>
            <w:proofErr w:type="gramEnd"/>
            <w:r>
              <w:rPr>
                <w:color w:val="88BBAA"/>
              </w:rPr>
              <w:t xml:space="preserve">  Gap </w:t>
            </w:r>
            <w:proofErr w:type="gramStart"/>
            <w:r>
              <w:rPr>
                <w:color w:val="88BBAA"/>
              </w:rPr>
              <w:t>Analysis  ·</w:t>
            </w:r>
            <w:proofErr w:type="gramEnd"/>
            <w:r>
              <w:rPr>
                <w:color w:val="88BBAA"/>
              </w:rPr>
              <w:t xml:space="preserve">  Interview Mastery</w:t>
            </w:r>
          </w:p>
        </w:tc>
      </w:tr>
    </w:tbl>
    <w:p w14:paraId="06A81919" w14:textId="77777777" w:rsidR="00C15463" w:rsidRDefault="00C15463">
      <w:pPr>
        <w:spacing w:before="40" w:after="40"/>
      </w:pPr>
    </w:p>
    <w:p w14:paraId="79D77C9D" w14:textId="77777777" w:rsidR="00C15463" w:rsidRDefault="00000000">
      <w:pPr>
        <w:pStyle w:val="Heading1"/>
      </w:pPr>
      <w:r>
        <w:t>Executive Summary</w:t>
      </w:r>
    </w:p>
    <w:p w14:paraId="5AD49D80" w14:textId="77777777" w:rsidR="00C15463" w:rsidRDefault="00000000">
      <w:pPr>
        <w:spacing w:before="60" w:after="100"/>
      </w:pPr>
      <w:r>
        <w:rPr>
          <w:color w:val="333333"/>
        </w:rPr>
        <w:t>Career Foundry is an AI-powered career preparation platform for tech professionals targeting roles in AI/ML. It unifies two capabilities into one coherent subscriber experience: a structured, conversational coaching journey that takes students from raw background to a personalized career plan, and a suite of hands-on practice tools where students build and prove their interview readiness.</w:t>
      </w:r>
    </w:p>
    <w:p w14:paraId="29AB2B1E" w14:textId="77777777" w:rsidR="00C15463" w:rsidRDefault="00C15463">
      <w:pPr>
        <w:spacing w:before="40" w:after="40"/>
      </w:pPr>
    </w:p>
    <w:p w14:paraId="26A1DBCB" w14:textId="77777777" w:rsidR="00C15463" w:rsidRDefault="00000000">
      <w:pPr>
        <w:spacing w:before="60" w:after="100"/>
      </w:pPr>
      <w:r>
        <w:rPr>
          <w:color w:val="333333"/>
        </w:rPr>
        <w:t>Students engage with Career Foundry in two ways. In the Full Journey path, Claude guides them conversationally through every stage — from building their professional profile and analyzing market gaps, to generating a personalized action plan and preparing for interviews. In the Direct Access path, students jump straight to any specific tool — behavioral interview practice, the Agentic AI Engineer evaluation track, mock interviews, or analytics — without completing the full intake flow.</w:t>
      </w:r>
    </w:p>
    <w:p w14:paraId="2A79AF92"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3B02CE5D"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1951500E" w14:textId="77777777" w:rsidR="00C15463" w:rsidRDefault="00000000">
            <w:r>
              <w:rPr>
                <w:b/>
                <w:bCs/>
                <w:color w:val="2E7D5E"/>
                <w:sz w:val="20"/>
                <w:szCs w:val="20"/>
              </w:rPr>
              <w:t>Core Design Principle</w:t>
            </w:r>
          </w:p>
          <w:p w14:paraId="5F78DEA8" w14:textId="77777777" w:rsidR="00C15463" w:rsidRDefault="00000000">
            <w:r>
              <w:rPr>
                <w:color w:val="333333"/>
                <w:sz w:val="20"/>
                <w:szCs w:val="20"/>
              </w:rPr>
              <w:t>The career planning prompts are not just prompts — they are a data pipeline. Each phase produces a structured artifact (Professional Profile, Gap Analysis, Action Plan) that feeds the next phase AND dynamically personalizes the Career Foundry practice tools for that student.</w:t>
            </w:r>
          </w:p>
        </w:tc>
      </w:tr>
    </w:tbl>
    <w:p w14:paraId="75B39EDF" w14:textId="77777777" w:rsidR="00C15463" w:rsidRDefault="00C15463">
      <w:pPr>
        <w:spacing w:before="40" w:after="40"/>
      </w:pPr>
    </w:p>
    <w:p w14:paraId="06E2D018" w14:textId="77777777" w:rsidR="00C15463" w:rsidRDefault="00000000">
      <w:r>
        <w:br w:type="page"/>
      </w:r>
    </w:p>
    <w:p w14:paraId="4655DE98" w14:textId="77777777" w:rsidR="00C15463" w:rsidRDefault="00000000">
      <w:pPr>
        <w:pStyle w:val="Heading1"/>
      </w:pPr>
      <w:r>
        <w:lastRenderedPageBreak/>
        <w:t>Platform Architecture</w:t>
      </w:r>
    </w:p>
    <w:p w14:paraId="674937B2" w14:textId="77777777" w:rsidR="00C15463" w:rsidRDefault="00000000">
      <w:pPr>
        <w:spacing w:before="60" w:after="100"/>
      </w:pPr>
      <w:r>
        <w:rPr>
          <w:color w:val="333333"/>
        </w:rPr>
        <w:t>Career Foundry has three logical layers that work together. Students experience a single unified interface, but underneath, each layer handles a distinct responsibility.</w:t>
      </w:r>
    </w:p>
    <w:p w14:paraId="7EEA96A1" w14:textId="77777777" w:rsidR="00C15463" w:rsidRDefault="00C15463">
      <w:pPr>
        <w:spacing w:before="40" w:after="40"/>
      </w:pPr>
    </w:p>
    <w:p w14:paraId="08A19F12" w14:textId="77777777" w:rsidR="00C15463" w:rsidRDefault="00000000">
      <w:pPr>
        <w:pStyle w:val="Heading2"/>
      </w:pPr>
      <w:r>
        <w:t>Layer 1 — Conversational Coaching Engine (Claude)</w:t>
      </w:r>
    </w:p>
    <w:p w14:paraId="3B601D54" w14:textId="77777777" w:rsidR="00C15463" w:rsidRDefault="00000000">
      <w:pPr>
        <w:spacing w:before="60" w:after="100"/>
      </w:pPr>
      <w:r>
        <w:rPr>
          <w:color w:val="333333"/>
        </w:rPr>
        <w:t>This layer powers the Full Journey path. It is driven by Claude using a system prompt built from the improved prompt library described in Section 4. Its responsibilities are:</w:t>
      </w:r>
    </w:p>
    <w:p w14:paraId="7151E44C" w14:textId="77777777" w:rsidR="00C15463" w:rsidRDefault="00000000">
      <w:pPr>
        <w:pStyle w:val="ListParagraph"/>
        <w:numPr>
          <w:ilvl w:val="0"/>
          <w:numId w:val="2"/>
        </w:numPr>
        <w:spacing w:before="40" w:after="40"/>
      </w:pPr>
      <w:r>
        <w:rPr>
          <w:color w:val="333333"/>
        </w:rPr>
        <w:t>Conduct the student intake interview conversationally, one question at a time</w:t>
      </w:r>
    </w:p>
    <w:p w14:paraId="6DB02E12" w14:textId="77777777" w:rsidR="00C15463" w:rsidRDefault="00000000">
      <w:pPr>
        <w:pStyle w:val="ListParagraph"/>
        <w:numPr>
          <w:ilvl w:val="0"/>
          <w:numId w:val="2"/>
        </w:numPr>
        <w:spacing w:before="40" w:after="40"/>
      </w:pPr>
      <w:r>
        <w:rPr>
          <w:color w:val="333333"/>
        </w:rPr>
        <w:t>Build and maintain the Student Dossier — a structured JSON object containing the Professional Profile, Constraint Profile, Gap Analysis, and Action Plan</w:t>
      </w:r>
    </w:p>
    <w:p w14:paraId="1AE44920" w14:textId="77777777" w:rsidR="00C15463" w:rsidRDefault="00000000">
      <w:pPr>
        <w:pStyle w:val="ListParagraph"/>
        <w:numPr>
          <w:ilvl w:val="0"/>
          <w:numId w:val="2"/>
        </w:numPr>
        <w:spacing w:before="40" w:after="40"/>
      </w:pPr>
      <w:r>
        <w:rPr>
          <w:color w:val="333333"/>
        </w:rPr>
        <w:t>Adapt its tone between Coach Mode (warm, one question at a time) and Analyst Mode (structured tables, scored gap summaries, formatted reports)</w:t>
      </w:r>
    </w:p>
    <w:p w14:paraId="42D60959" w14:textId="77777777" w:rsidR="00C15463" w:rsidRDefault="00000000">
      <w:pPr>
        <w:pStyle w:val="ListParagraph"/>
        <w:numPr>
          <w:ilvl w:val="0"/>
          <w:numId w:val="2"/>
        </w:numPr>
        <w:spacing w:before="40" w:after="40"/>
      </w:pPr>
      <w:r>
        <w:rPr>
          <w:color w:val="333333"/>
        </w:rPr>
        <w:t>Hand off structured data to Layer 2 when the student is ready to practice</w:t>
      </w:r>
    </w:p>
    <w:p w14:paraId="28316211" w14:textId="77777777" w:rsidR="00C15463" w:rsidRDefault="00C15463">
      <w:pPr>
        <w:spacing w:before="40" w:after="40"/>
      </w:pPr>
    </w:p>
    <w:p w14:paraId="098BEBA3" w14:textId="77777777" w:rsidR="00C15463" w:rsidRDefault="00000000">
      <w:pPr>
        <w:pStyle w:val="Heading2"/>
      </w:pPr>
      <w:r>
        <w:t>Layer 2 — Practice &amp; Evaluation Tools</w:t>
      </w:r>
    </w:p>
    <w:p w14:paraId="57DB8E4D" w14:textId="77777777" w:rsidR="00C15463" w:rsidRDefault="00000000">
      <w:pPr>
        <w:spacing w:before="60" w:after="100"/>
      </w:pPr>
      <w:r>
        <w:rPr>
          <w:color w:val="333333"/>
        </w:rPr>
        <w:t>The six practice tools form the execution layer. When a student completes intake, their Gap Analysis informs which questions, tracks, and features are surfaced. Students can also access these tools directly without completing intake.</w:t>
      </w:r>
    </w:p>
    <w:p w14:paraId="1CEF01C2"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C15463" w14:paraId="468A1EA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18232487" w14:textId="77777777" w:rsidR="00C15463" w:rsidRDefault="00000000">
            <w:r>
              <w:rPr>
                <w:b/>
                <w:bCs/>
                <w:color w:val="FFFFFF"/>
                <w:sz w:val="20"/>
                <w:szCs w:val="20"/>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173D1999" w14:textId="77777777" w:rsidR="00C15463" w:rsidRDefault="00000000">
            <w:r>
              <w:rPr>
                <w:b/>
                <w:bCs/>
                <w:color w:val="FFFFFF"/>
                <w:sz w:val="20"/>
                <w:szCs w:val="20"/>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1E0BD229" w14:textId="77777777" w:rsidR="00C15463" w:rsidRDefault="00000000">
            <w:r>
              <w:rPr>
                <w:b/>
                <w:bCs/>
                <w:color w:val="FFFFFF"/>
                <w:sz w:val="20"/>
                <w:szCs w:val="20"/>
              </w:rPr>
              <w:t>How It Connects to the Journey</w:t>
            </w:r>
          </w:p>
        </w:tc>
      </w:tr>
      <w:tr w:rsidR="00C15463" w14:paraId="62E486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5AEA7" w14:textId="77777777" w:rsidR="00C15463" w:rsidRDefault="00000000">
            <w:r>
              <w:rPr>
                <w:color w:val="333333"/>
                <w:sz w:val="20"/>
                <w:szCs w:val="20"/>
              </w:rPr>
              <w:t>Behavioral Interview Practice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C9FDEF" w14:textId="77777777" w:rsidR="00C15463" w:rsidRDefault="00000000">
            <w:r>
              <w:rPr>
                <w:color w:val="333333"/>
                <w:sz w:val="20"/>
                <w:szCs w:val="20"/>
              </w:rPr>
              <w:t>STAR scoring across 6 dimensions with company alignment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1F7551" w14:textId="77777777" w:rsidR="00C15463" w:rsidRDefault="00000000">
            <w:r>
              <w:rPr>
                <w:color w:val="333333"/>
                <w:sz w:val="20"/>
                <w:szCs w:val="20"/>
              </w:rPr>
              <w:t>Gap Analysis flags soft skill gaps; tool surfaces matching questions</w:t>
            </w:r>
          </w:p>
        </w:tc>
      </w:tr>
      <w:tr w:rsidR="00C15463" w14:paraId="09CF88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41479A1" w14:textId="77777777" w:rsidR="00C15463" w:rsidRDefault="00000000">
            <w:r>
              <w:rPr>
                <w:color w:val="333333"/>
                <w:sz w:val="20"/>
                <w:szCs w:val="20"/>
              </w:rPr>
              <w:t>Agentic AI Engineer Track</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08B0BCD" w14:textId="77777777" w:rsidR="00C15463" w:rsidRDefault="00000000">
            <w:r>
              <w:rPr>
                <w:color w:val="333333"/>
                <w:sz w:val="20"/>
                <w:szCs w:val="20"/>
              </w:rPr>
              <w:t>0–100 scoring with hiring decision + Staff Engineer rewrite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1508A1F" w14:textId="77777777" w:rsidR="00C15463" w:rsidRDefault="00000000">
            <w:r>
              <w:rPr>
                <w:color w:val="333333"/>
                <w:sz w:val="20"/>
                <w:szCs w:val="20"/>
              </w:rPr>
              <w:t>Triggered when Gap Analysis identifies agentic AI as a critical gap</w:t>
            </w:r>
          </w:p>
        </w:tc>
      </w:tr>
      <w:tr w:rsidR="00C15463" w14:paraId="4CEA1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A6FF2E" w14:textId="77777777" w:rsidR="00C15463" w:rsidRDefault="00000000">
            <w:r>
              <w:rPr>
                <w:color w:val="333333"/>
                <w:sz w:val="20"/>
                <w:szCs w:val="20"/>
              </w:rPr>
              <w:t>Mock Interview Mode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988A34" w14:textId="77777777" w:rsidR="00C15463" w:rsidRDefault="00000000">
            <w:r>
              <w:rPr>
                <w:color w:val="333333"/>
                <w:sz w:val="20"/>
                <w:szCs w:val="20"/>
              </w:rPr>
              <w:t>Timed practice sessions with countdown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FA99C5" w14:textId="77777777" w:rsidR="00C15463" w:rsidRDefault="00000000">
            <w:r>
              <w:rPr>
                <w:color w:val="333333"/>
                <w:sz w:val="20"/>
                <w:szCs w:val="20"/>
              </w:rPr>
              <w:t>Available standalone or as a milestone checkpoint in the Action Plan</w:t>
            </w:r>
          </w:p>
        </w:tc>
      </w:tr>
      <w:tr w:rsidR="00C15463" w14:paraId="31E47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AEF764D" w14:textId="77777777" w:rsidR="00C15463" w:rsidRDefault="00000000">
            <w:r>
              <w:rPr>
                <w:color w:val="333333"/>
                <w:sz w:val="20"/>
                <w:szCs w:val="20"/>
              </w:rPr>
              <w:t>Analytics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F9A3B97" w14:textId="77777777" w:rsidR="00C15463" w:rsidRDefault="00000000">
            <w:r>
              <w:rPr>
                <w:color w:val="333333"/>
                <w:sz w:val="20"/>
                <w:szCs w:val="20"/>
              </w:rPr>
              <w:t>Score trends, dimension breakdown, company distribution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AED04F8" w14:textId="77777777" w:rsidR="00C15463" w:rsidRDefault="00000000">
            <w:r>
              <w:rPr>
                <w:color w:val="333333"/>
                <w:sz w:val="20"/>
                <w:szCs w:val="20"/>
              </w:rPr>
              <w:t>Surfaces automatically during Monthly Progress Reviews</w:t>
            </w:r>
          </w:p>
        </w:tc>
      </w:tr>
      <w:tr w:rsidR="00C15463" w14:paraId="60B22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4D03D6" w14:textId="77777777" w:rsidR="00C15463" w:rsidRDefault="00000000">
            <w:r>
              <w:rPr>
                <w:color w:val="333333"/>
                <w:sz w:val="20"/>
                <w:szCs w:val="20"/>
              </w:rPr>
              <w:t>AI Answer Generator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98E5E2" w14:textId="77777777" w:rsidR="00C15463" w:rsidRDefault="00000000">
            <w:r>
              <w:rPr>
                <w:color w:val="333333"/>
                <w:sz w:val="20"/>
                <w:szCs w:val="20"/>
              </w:rPr>
              <w:t>Claude generates STAR answers from bullet points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7F155" w14:textId="77777777" w:rsidR="00C15463" w:rsidRDefault="00000000">
            <w:r>
              <w:rPr>
                <w:color w:val="333333"/>
                <w:sz w:val="20"/>
                <w:szCs w:val="20"/>
              </w:rPr>
              <w:t>Accessible at any point; especially useful during interview prep</w:t>
            </w:r>
          </w:p>
        </w:tc>
      </w:tr>
      <w:tr w:rsidR="00C15463" w14:paraId="0D3AD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DD1B2DA" w14:textId="77777777" w:rsidR="00C15463" w:rsidRDefault="00000000">
            <w:r>
              <w:rPr>
                <w:color w:val="333333"/>
                <w:sz w:val="20"/>
                <w:szCs w:val="20"/>
              </w:rPr>
              <w:t>Coaching Relationships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0C72704" w14:textId="77777777" w:rsidR="00C15463" w:rsidRDefault="00000000">
            <w:r>
              <w:rPr>
                <w:color w:val="333333"/>
                <w:sz w:val="20"/>
                <w:szCs w:val="20"/>
              </w:rPr>
              <w:t>Live coach reviews student history, adds notes, sends feedback</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330ABC7" w14:textId="77777777" w:rsidR="00C15463" w:rsidRDefault="00000000">
            <w:r>
              <w:rPr>
                <w:color w:val="333333"/>
                <w:sz w:val="20"/>
                <w:szCs w:val="20"/>
              </w:rPr>
              <w:t>Coach notified when student completes intake; can view full dossier</w:t>
            </w:r>
          </w:p>
        </w:tc>
      </w:tr>
    </w:tbl>
    <w:p w14:paraId="2655A915" w14:textId="77777777" w:rsidR="00C15463" w:rsidRDefault="00C15463">
      <w:pPr>
        <w:spacing w:before="40" w:after="40"/>
      </w:pPr>
    </w:p>
    <w:p w14:paraId="3F444F90" w14:textId="77777777" w:rsidR="00C15463" w:rsidRDefault="00000000">
      <w:pPr>
        <w:pStyle w:val="Heading2"/>
      </w:pPr>
      <w:r>
        <w:t>Layer 3 — Persistence &amp; Reporting</w:t>
      </w:r>
    </w:p>
    <w:p w14:paraId="3AAD2559" w14:textId="77777777" w:rsidR="00C15463" w:rsidRDefault="00000000">
      <w:pPr>
        <w:spacing w:before="60" w:after="100"/>
      </w:pPr>
      <w:r>
        <w:rPr>
          <w:color w:val="333333"/>
        </w:rPr>
        <w:t xml:space="preserve">Every artifact produced by the coaching engine is stored in the student's account. This enables continuity across sessions (Claude recalls the student's profile without re-asking questions), progress </w:t>
      </w:r>
      <w:r>
        <w:rPr>
          <w:color w:val="333333"/>
        </w:rPr>
        <w:lastRenderedPageBreak/>
        <w:t>tracking over time (the Monthly Review compares current scores against the baseline), and on-demand report generation (students can export their full Career Dossier as a PDF at any time).</w:t>
      </w:r>
    </w:p>
    <w:p w14:paraId="1F7E9F9A" w14:textId="77777777" w:rsidR="00C15463" w:rsidRDefault="00C15463">
      <w:pPr>
        <w:spacing w:before="40" w:after="40"/>
      </w:pPr>
    </w:p>
    <w:p w14:paraId="57BD895F" w14:textId="77777777" w:rsidR="00C15463" w:rsidRDefault="00000000">
      <w:r>
        <w:br w:type="page"/>
      </w:r>
    </w:p>
    <w:p w14:paraId="1D4BE4B8" w14:textId="77777777" w:rsidR="00C15463" w:rsidRDefault="00000000">
      <w:pPr>
        <w:pStyle w:val="Heading1"/>
      </w:pPr>
      <w:r>
        <w:lastRenderedPageBreak/>
        <w:t>User Flows</w:t>
      </w:r>
    </w:p>
    <w:p w14:paraId="03922D35" w14:textId="77777777" w:rsidR="00C15463" w:rsidRDefault="00000000">
      <w:pPr>
        <w:pStyle w:val="Heading2"/>
      </w:pPr>
      <w:r>
        <w:t>Flow A — Full Journey (Recommended for New Students)</w:t>
      </w:r>
    </w:p>
    <w:p w14:paraId="19DCECE0" w14:textId="77777777" w:rsidR="00C15463" w:rsidRDefault="00000000">
      <w:pPr>
        <w:spacing w:before="60" w:after="100"/>
      </w:pPr>
      <w:r>
        <w:rPr>
          <w:color w:val="333333"/>
        </w:rPr>
        <w:t>The primary onboarding path. A new subscriber is guided through the complete coaching sequence in order. Each phase transition is handled conversationally — Claude summarizes what was just completed, previews what comes next, and asks permission to proceed.</w:t>
      </w:r>
    </w:p>
    <w:p w14:paraId="4B77FDB4"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198"/>
        <w:gridCol w:w="3555"/>
        <w:gridCol w:w="3195"/>
      </w:tblGrid>
      <w:tr w:rsidR="00C15463" w14:paraId="6979DCD4"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554CC24C" w14:textId="77777777" w:rsidR="00C15463"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7CC6CAA0" w14:textId="77777777" w:rsidR="00C15463" w:rsidRDefault="00000000">
            <w:r>
              <w:rPr>
                <w:b/>
                <w:bCs/>
                <w:color w:val="FFFFFF"/>
                <w:sz w:val="20"/>
                <w:szCs w:val="20"/>
              </w:rPr>
              <w:t>Phase</w:t>
            </w:r>
          </w:p>
        </w:tc>
        <w:tc>
          <w:tcPr>
            <w:tcW w:w="356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71586757" w14:textId="77777777" w:rsidR="00C15463" w:rsidRDefault="00000000">
            <w:r>
              <w:rPr>
                <w:b/>
                <w:bCs/>
                <w:color w:val="FFFFFF"/>
                <w:sz w:val="20"/>
                <w:szCs w:val="20"/>
              </w:rPr>
              <w:t>What Claude Does</w:t>
            </w:r>
          </w:p>
        </w:tc>
        <w:tc>
          <w:tcPr>
            <w:tcW w:w="32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6781612D" w14:textId="77777777" w:rsidR="00C15463" w:rsidRDefault="00000000">
            <w:r>
              <w:rPr>
                <w:b/>
                <w:bCs/>
                <w:color w:val="FFFFFF"/>
                <w:sz w:val="20"/>
                <w:szCs w:val="20"/>
              </w:rPr>
              <w:t>Output Stored</w:t>
            </w:r>
          </w:p>
        </w:tc>
      </w:tr>
      <w:tr w:rsidR="00C15463" w14:paraId="6E8657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1996EC" w14:textId="77777777" w:rsidR="00C15463" w:rsidRDefault="00000000">
            <w:r>
              <w:rPr>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BF906A" w14:textId="77777777" w:rsidR="00C15463" w:rsidRDefault="00000000">
            <w:r>
              <w:rPr>
                <w:color w:val="333333"/>
                <w:sz w:val="20"/>
                <w:szCs w:val="20"/>
              </w:rPr>
              <w:t>Intake &amp; Profile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3DA39" w14:textId="77777777" w:rsidR="00C15463" w:rsidRDefault="00000000">
            <w:r>
              <w:rPr>
                <w:color w:val="333333"/>
                <w:sz w:val="20"/>
                <w:szCs w:val="20"/>
              </w:rPr>
              <w:t>Asks 15–20 questions one at a time. Accepts resume paste or LinkedIn URL. Flags ambiguities before finalizing.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A79185" w14:textId="77777777" w:rsidR="00C15463" w:rsidRDefault="00000000">
            <w:r>
              <w:rPr>
                <w:color w:val="333333"/>
                <w:sz w:val="20"/>
                <w:szCs w:val="20"/>
              </w:rPr>
              <w:t>Professional Profile JSON</w:t>
            </w:r>
          </w:p>
        </w:tc>
      </w:tr>
      <w:tr w:rsidR="00C15463" w14:paraId="174740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2CB84EF" w14:textId="77777777" w:rsidR="00C15463" w:rsidRDefault="00000000">
            <w:r>
              <w:rPr>
                <w:color w:val="333333"/>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4B79D04" w14:textId="77777777" w:rsidR="00C15463" w:rsidRDefault="00000000">
            <w:r>
              <w:rPr>
                <w:color w:val="333333"/>
                <w:sz w:val="20"/>
                <w:szCs w:val="20"/>
              </w:rPr>
              <w:t>Target Role Selection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30F7446" w14:textId="77777777" w:rsidR="00C15463" w:rsidRDefault="00000000">
            <w:r>
              <w:rPr>
                <w:color w:val="333333"/>
                <w:sz w:val="20"/>
                <w:szCs w:val="20"/>
              </w:rPr>
              <w:t>Presents fit scores for all 4 roles. Recommends 1–2 primary targets. Explains stepping-stone paths if needed.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2EC88C2" w14:textId="77777777" w:rsidR="00C15463" w:rsidRDefault="00000000">
            <w:r>
              <w:rPr>
                <w:color w:val="333333"/>
                <w:sz w:val="20"/>
                <w:szCs w:val="20"/>
              </w:rPr>
              <w:t>Target Role + Career Path</w:t>
            </w:r>
          </w:p>
        </w:tc>
      </w:tr>
      <w:tr w:rsidR="00C15463" w14:paraId="3A833D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80BB5F" w14:textId="77777777" w:rsidR="00C15463" w:rsidRDefault="00000000">
            <w:r>
              <w:rPr>
                <w:color w:val="333333"/>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A0F073" w14:textId="77777777" w:rsidR="00C15463" w:rsidRDefault="00000000">
            <w:r>
              <w:rPr>
                <w:color w:val="333333"/>
                <w:sz w:val="20"/>
                <w:szCs w:val="20"/>
              </w:rPr>
              <w:t>Constraint Definition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352372" w14:textId="77777777" w:rsidR="00C15463" w:rsidRDefault="00000000">
            <w:r>
              <w:rPr>
                <w:color w:val="333333"/>
                <w:sz w:val="20"/>
                <w:szCs w:val="20"/>
              </w:rPr>
              <w:t>Gathers location, visa, compensation, timeline, and level constraints. Rates overall constraint severity.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9DCB0B" w14:textId="77777777" w:rsidR="00C15463" w:rsidRDefault="00000000">
            <w:r>
              <w:rPr>
                <w:color w:val="333333"/>
                <w:sz w:val="20"/>
                <w:szCs w:val="20"/>
              </w:rPr>
              <w:t>Constraint Profile JSON</w:t>
            </w:r>
          </w:p>
        </w:tc>
      </w:tr>
      <w:tr w:rsidR="00C15463" w14:paraId="00DEA0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7E62B39" w14:textId="77777777" w:rsidR="00C15463" w:rsidRDefault="00000000">
            <w:r>
              <w:rPr>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15166E" w14:textId="77777777" w:rsidR="00C15463" w:rsidRDefault="00000000">
            <w:r>
              <w:rPr>
                <w:color w:val="333333"/>
                <w:sz w:val="20"/>
                <w:szCs w:val="20"/>
              </w:rPr>
              <w:t>Market Intelligence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80A42F1" w14:textId="77777777" w:rsidR="00C15463" w:rsidRDefault="00000000">
            <w:r>
              <w:rPr>
                <w:color w:val="333333"/>
                <w:sz w:val="20"/>
                <w:szCs w:val="20"/>
              </w:rPr>
              <w:t>Produces a market briefing for the target role. Estimates realistic hiring probability given the student's constraints.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CB6EE3F" w14:textId="77777777" w:rsidR="00C15463" w:rsidRDefault="00000000">
            <w:r>
              <w:rPr>
                <w:color w:val="333333"/>
                <w:sz w:val="20"/>
                <w:szCs w:val="20"/>
              </w:rPr>
              <w:t>Market Intelligence Report</w:t>
            </w:r>
          </w:p>
        </w:tc>
      </w:tr>
      <w:tr w:rsidR="00C15463" w14:paraId="6BBA07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D88FB" w14:textId="77777777" w:rsidR="00C15463" w:rsidRDefault="00000000">
            <w:r>
              <w:rPr>
                <w:color w:val="333333"/>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CEA0A" w14:textId="77777777" w:rsidR="00C15463" w:rsidRDefault="00000000">
            <w:r>
              <w:rPr>
                <w:color w:val="333333"/>
                <w:sz w:val="20"/>
                <w:szCs w:val="20"/>
              </w:rPr>
              <w:t>Gap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EB5361" w14:textId="77777777" w:rsidR="00C15463" w:rsidRDefault="00000000">
            <w:r>
              <w:rPr>
                <w:color w:val="333333"/>
                <w:sz w:val="20"/>
                <w:szCs w:val="20"/>
              </w:rPr>
              <w:t>Scores 30+ skill, experience, and credential dimensions. Identifies top 5 critical gaps. Provides an honest overall assessment.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EA9099" w14:textId="77777777" w:rsidR="00C15463" w:rsidRDefault="00000000">
            <w:r>
              <w:rPr>
                <w:color w:val="333333"/>
                <w:sz w:val="20"/>
                <w:szCs w:val="20"/>
              </w:rPr>
              <w:t>Gap Analysis JSON + Report</w:t>
            </w:r>
          </w:p>
        </w:tc>
      </w:tr>
      <w:tr w:rsidR="00C15463" w14:paraId="355C11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AC5B710" w14:textId="77777777" w:rsidR="00C15463" w:rsidRDefault="00000000">
            <w:r>
              <w:rPr>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E0CCFA1" w14:textId="77777777" w:rsidR="00C15463" w:rsidRDefault="00000000">
            <w:r>
              <w:rPr>
                <w:color w:val="333333"/>
                <w:sz w:val="20"/>
                <w:szCs w:val="20"/>
              </w:rPr>
              <w:t>Action Plan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C864620" w14:textId="77777777" w:rsidR="00C15463" w:rsidRDefault="00000000">
            <w:r>
              <w:rPr>
                <w:color w:val="333333"/>
                <w:sz w:val="20"/>
                <w:szCs w:val="20"/>
              </w:rPr>
              <w:t>Generates a month-by-month plan calibrated to gap severity. Recommends specific courses, projects, and timelines.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63D3661" w14:textId="77777777" w:rsidR="00C15463" w:rsidRDefault="00000000">
            <w:r>
              <w:rPr>
                <w:color w:val="333333"/>
                <w:sz w:val="20"/>
                <w:szCs w:val="20"/>
              </w:rPr>
              <w:t>Action Plan (12–18 months)</w:t>
            </w:r>
          </w:p>
        </w:tc>
      </w:tr>
      <w:tr w:rsidR="00C15463" w14:paraId="6C99A9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20513B" w14:textId="77777777" w:rsidR="00C15463" w:rsidRDefault="00000000">
            <w:r>
              <w:rPr>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8FD4D" w14:textId="77777777" w:rsidR="00C15463" w:rsidRDefault="00000000">
            <w:r>
              <w:rPr>
                <w:color w:val="333333"/>
                <w:sz w:val="20"/>
                <w:szCs w:val="20"/>
              </w:rPr>
              <w:t>Interview Prep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A6E01" w14:textId="77777777" w:rsidR="00C15463" w:rsidRDefault="00000000">
            <w:r>
              <w:rPr>
                <w:color w:val="333333"/>
                <w:sz w:val="20"/>
                <w:szCs w:val="20"/>
              </w:rPr>
              <w:t>Routes to practice tools based on gaps. Schedules mock interviews as milestones.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DAFFF2" w14:textId="77777777" w:rsidR="00C15463" w:rsidRDefault="00000000">
            <w:r>
              <w:rPr>
                <w:color w:val="333333"/>
                <w:sz w:val="20"/>
                <w:szCs w:val="20"/>
              </w:rPr>
              <w:t>Interview Readiness Score</w:t>
            </w:r>
          </w:p>
        </w:tc>
      </w:tr>
      <w:tr w:rsidR="00C15463" w14:paraId="471B69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E14E55C" w14:textId="77777777" w:rsidR="00C15463" w:rsidRDefault="00000000">
            <w:r>
              <w:rPr>
                <w:color w:val="333333"/>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2AFDA67" w14:textId="77777777" w:rsidR="00C15463" w:rsidRDefault="00000000">
            <w:r>
              <w:rPr>
                <w:color w:val="333333"/>
                <w:sz w:val="20"/>
                <w:szCs w:val="20"/>
              </w:rPr>
              <w:t>Monthly Reviews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F5A9569" w14:textId="77777777" w:rsidR="00C15463" w:rsidRDefault="00000000">
            <w:r>
              <w:rPr>
                <w:color w:val="333333"/>
                <w:sz w:val="20"/>
                <w:szCs w:val="20"/>
              </w:rPr>
              <w:t>Checks in on milestone completion. Adjusts the plan. Updates the gap score.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1229784" w14:textId="77777777" w:rsidR="00C15463" w:rsidRDefault="00000000">
            <w:r>
              <w:rPr>
                <w:color w:val="333333"/>
                <w:sz w:val="20"/>
                <w:szCs w:val="20"/>
              </w:rPr>
              <w:t>Updated Dossier</w:t>
            </w:r>
          </w:p>
        </w:tc>
      </w:tr>
    </w:tbl>
    <w:p w14:paraId="01AC8AA9" w14:textId="77777777" w:rsidR="00C15463" w:rsidRDefault="00C15463">
      <w:pPr>
        <w:spacing w:before="40" w:after="40"/>
      </w:pPr>
    </w:p>
    <w:p w14:paraId="5350195C" w14:textId="77777777" w:rsidR="00C15463" w:rsidRDefault="00000000">
      <w:pPr>
        <w:pStyle w:val="Heading2"/>
      </w:pPr>
      <w:r>
        <w:t>Flow B — Direct Access (Any Tool, Any Time)</w:t>
      </w:r>
    </w:p>
    <w:p w14:paraId="42E9BF75" w14:textId="77777777" w:rsidR="00C15463" w:rsidRDefault="00000000">
      <w:pPr>
        <w:spacing w:before="60" w:after="100"/>
      </w:pPr>
      <w:r>
        <w:rPr>
          <w:color w:val="333333"/>
        </w:rPr>
        <w:t>Returning students, or students who want to jump straight to practice, can access any tool directly from the home dashboard. No intake required. If a student hasn't completed intake, Claude will note that results will be more personalized after completing the profile — but will never block access.</w:t>
      </w:r>
    </w:p>
    <w:p w14:paraId="1C62BE9A" w14:textId="77777777" w:rsidR="00C15463" w:rsidRDefault="00C15463">
      <w:pPr>
        <w:spacing w:before="40" w:after="40"/>
      </w:pPr>
    </w:p>
    <w:p w14:paraId="1336DE48" w14:textId="77777777" w:rsidR="00C15463" w:rsidRDefault="00000000">
      <w:pPr>
        <w:pStyle w:val="ListParagraph"/>
        <w:numPr>
          <w:ilvl w:val="0"/>
          <w:numId w:val="2"/>
        </w:numPr>
        <w:spacing w:before="40" w:after="40"/>
      </w:pPr>
      <w:r>
        <w:rPr>
          <w:color w:val="333333"/>
        </w:rPr>
        <w:t>Behavioral Interview Practice — accessible immediately, with or without company context</w:t>
      </w:r>
    </w:p>
    <w:p w14:paraId="3AFA3CCF" w14:textId="77777777" w:rsidR="00C15463" w:rsidRDefault="00000000">
      <w:pPr>
        <w:pStyle w:val="ListParagraph"/>
        <w:numPr>
          <w:ilvl w:val="0"/>
          <w:numId w:val="2"/>
        </w:numPr>
        <w:spacing w:before="40" w:after="40"/>
      </w:pPr>
      <w:r>
        <w:rPr>
          <w:color w:val="333333"/>
        </w:rPr>
        <w:t>Agentic AI Engineer Evaluation — accessible immediately for the technical track</w:t>
      </w:r>
    </w:p>
    <w:p w14:paraId="2CFBA412" w14:textId="77777777" w:rsidR="00C15463" w:rsidRDefault="00000000">
      <w:pPr>
        <w:pStyle w:val="ListParagraph"/>
        <w:numPr>
          <w:ilvl w:val="0"/>
          <w:numId w:val="2"/>
        </w:numPr>
        <w:spacing w:before="40" w:after="40"/>
      </w:pPr>
      <w:r>
        <w:rPr>
          <w:color w:val="333333"/>
        </w:rPr>
        <w:lastRenderedPageBreak/>
        <w:t>Mock Interview Mode — available as a standalone timed session</w:t>
      </w:r>
    </w:p>
    <w:p w14:paraId="4CD21C55" w14:textId="77777777" w:rsidR="00C15463" w:rsidRDefault="00000000">
      <w:pPr>
        <w:pStyle w:val="ListParagraph"/>
        <w:numPr>
          <w:ilvl w:val="0"/>
          <w:numId w:val="2"/>
        </w:numPr>
        <w:spacing w:before="40" w:after="40"/>
      </w:pPr>
      <w:r>
        <w:rPr>
          <w:color w:val="333333"/>
        </w:rPr>
        <w:t>AI Answer Generator — accessible from any answer input screen</w:t>
      </w:r>
    </w:p>
    <w:p w14:paraId="3395C1E5" w14:textId="77777777" w:rsidR="00C15463" w:rsidRDefault="00000000">
      <w:pPr>
        <w:pStyle w:val="ListParagraph"/>
        <w:numPr>
          <w:ilvl w:val="0"/>
          <w:numId w:val="2"/>
        </w:numPr>
        <w:spacing w:before="40" w:after="40"/>
      </w:pPr>
      <w:r>
        <w:rPr>
          <w:color w:val="333333"/>
        </w:rPr>
        <w:t>Analytics — available once the student has at least one evaluation on record</w:t>
      </w:r>
    </w:p>
    <w:p w14:paraId="133C3FF1" w14:textId="77777777" w:rsidR="00C15463" w:rsidRDefault="00000000">
      <w:pPr>
        <w:pStyle w:val="ListParagraph"/>
        <w:numPr>
          <w:ilvl w:val="0"/>
          <w:numId w:val="2"/>
        </w:numPr>
        <w:spacing w:before="40" w:after="40"/>
      </w:pPr>
      <w:r>
        <w:rPr>
          <w:color w:val="333333"/>
        </w:rPr>
        <w:t>Live Coach Session — requestable at any point; coach can view student's dossier if intake is complete</w:t>
      </w:r>
    </w:p>
    <w:p w14:paraId="096DBA8D" w14:textId="77777777" w:rsidR="00C15463" w:rsidRDefault="00C15463">
      <w:pPr>
        <w:spacing w:before="40" w:after="40"/>
      </w:pPr>
    </w:p>
    <w:p w14:paraId="519A56F6" w14:textId="77777777" w:rsidR="00C15463" w:rsidRDefault="00000000">
      <w:r>
        <w:br w:type="page"/>
      </w:r>
    </w:p>
    <w:p w14:paraId="29070DDC" w14:textId="77777777" w:rsidR="00C15463" w:rsidRDefault="00000000">
      <w:pPr>
        <w:pStyle w:val="Heading1"/>
      </w:pPr>
      <w:r>
        <w:lastRenderedPageBreak/>
        <w:t>Improved Prompt Library</w:t>
      </w:r>
    </w:p>
    <w:p w14:paraId="0EAB7962" w14:textId="77777777" w:rsidR="00C15463" w:rsidRDefault="00000000">
      <w:pPr>
        <w:spacing w:before="60" w:after="100"/>
      </w:pPr>
      <w:r>
        <w:rPr>
          <w:color w:val="333333"/>
        </w:rPr>
        <w:t>The original prompt document has been restructured for app integration. Each prompt now has a defined role (system vs. user-facing), a clear trigger condition, a specified output format (conversational or structured JSON/Markdown), and explicit handoff instructions to the next phase. The master system prompt wraps all phases and maintains the Student Dossier across sessions.</w:t>
      </w:r>
    </w:p>
    <w:p w14:paraId="635C4A83"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1F51DF4B"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66A38058" w14:textId="77777777" w:rsidR="00C15463" w:rsidRDefault="00000000">
            <w:r>
              <w:rPr>
                <w:b/>
                <w:bCs/>
                <w:color w:val="2E7D5E"/>
                <w:sz w:val="20"/>
                <w:szCs w:val="20"/>
              </w:rPr>
              <w:t>Key Change from Original Prompts</w:t>
            </w:r>
          </w:p>
          <w:p w14:paraId="297F9A5E" w14:textId="77777777" w:rsidR="00C15463" w:rsidRDefault="00000000">
            <w:r>
              <w:rPr>
                <w:color w:val="333333"/>
                <w:sz w:val="20"/>
                <w:szCs w:val="20"/>
              </w:rPr>
              <w:t xml:space="preserve">The original prompts were designed for advisors to copy-paste manually into Claude. The improved versions are designed to be loaded as system prompts via the Claude API. The Student Dossier is passed in each API </w:t>
            </w:r>
            <w:proofErr w:type="gramStart"/>
            <w:r>
              <w:rPr>
                <w:color w:val="333333"/>
                <w:sz w:val="20"/>
                <w:szCs w:val="20"/>
              </w:rPr>
              <w:t>call</w:t>
            </w:r>
            <w:proofErr w:type="gramEnd"/>
            <w:r>
              <w:rPr>
                <w:color w:val="333333"/>
                <w:sz w:val="20"/>
                <w:szCs w:val="20"/>
              </w:rPr>
              <w:t xml:space="preserve"> so Claude always has full context without re-asking questions. Coach Mode and Analyst Mode are explicitly signaled within each prompt.</w:t>
            </w:r>
          </w:p>
        </w:tc>
      </w:tr>
    </w:tbl>
    <w:p w14:paraId="22EFFD3D" w14:textId="77777777" w:rsidR="00C15463" w:rsidRDefault="00C15463">
      <w:pPr>
        <w:spacing w:before="40" w:after="40"/>
      </w:pPr>
    </w:p>
    <w:p w14:paraId="6BD2E174" w14:textId="77777777" w:rsidR="00C15463" w:rsidRDefault="00000000">
      <w:pPr>
        <w:pStyle w:val="Heading2"/>
      </w:pPr>
      <w:r>
        <w:t>Prompt 0 — Master System Prompt</w:t>
      </w:r>
    </w:p>
    <w:p w14:paraId="1420063F" w14:textId="77777777" w:rsidR="00C15463" w:rsidRDefault="00000000">
      <w:pPr>
        <w:spacing w:before="60" w:after="100"/>
      </w:pPr>
      <w:r>
        <w:rPr>
          <w:i/>
          <w:iCs/>
          <w:color w:val="333333"/>
        </w:rPr>
        <w:t>Loaded as the system prompt for every session. Establishes Claude's persona, defines the two modes (Coach and Analyst), and instructs Claude on how to maintain and update the Student Dossier.</w:t>
      </w:r>
    </w:p>
    <w:p w14:paraId="2B9C4FF7"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15463" w14:paraId="25B078E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26B48F99" w14:textId="77777777" w:rsidR="00C15463" w:rsidRDefault="00000000">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77F5A464" w14:textId="77777777" w:rsidR="00C15463" w:rsidRDefault="00000000">
            <w:r>
              <w:rPr>
                <w:b/>
                <w:bCs/>
                <w:color w:val="FFFFFF"/>
                <w:sz w:val="20"/>
                <w:szCs w:val="20"/>
              </w:rPr>
              <w:t>Value</w:t>
            </w:r>
          </w:p>
        </w:tc>
      </w:tr>
      <w:tr w:rsidR="00C15463" w14:paraId="74BB9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1C0BD0" w14:textId="77777777" w:rsidR="00C15463" w:rsidRDefault="00000000">
            <w:r>
              <w:rPr>
                <w:color w:val="333333"/>
                <w:sz w:val="20"/>
                <w:szCs w:val="20"/>
              </w:rPr>
              <w:t>Trigger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E2419" w14:textId="77777777" w:rsidR="00C15463" w:rsidRDefault="00000000">
            <w:r>
              <w:rPr>
                <w:color w:val="333333"/>
                <w:sz w:val="20"/>
                <w:szCs w:val="20"/>
              </w:rPr>
              <w:t>Every session start</w:t>
            </w:r>
          </w:p>
        </w:tc>
      </w:tr>
      <w:tr w:rsidR="00C15463" w14:paraId="539F3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CB8047E" w14:textId="77777777" w:rsidR="00C15463" w:rsidRDefault="00000000">
            <w:r>
              <w:rPr>
                <w:color w:val="333333"/>
                <w:sz w:val="20"/>
                <w:szCs w:val="20"/>
              </w:rPr>
              <w:t>Output Mode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A914F62" w14:textId="77777777" w:rsidR="00C15463" w:rsidRDefault="00000000">
            <w:r>
              <w:rPr>
                <w:color w:val="333333"/>
                <w:sz w:val="20"/>
                <w:szCs w:val="20"/>
              </w:rPr>
              <w:t>Sets context; does not produce output directly</w:t>
            </w:r>
          </w:p>
        </w:tc>
      </w:tr>
      <w:tr w:rsidR="00C15463" w14:paraId="2F890D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BC39C9" w14:textId="77777777" w:rsidR="00C15463" w:rsidRDefault="00000000">
            <w:r>
              <w:rPr>
                <w:color w:val="333333"/>
                <w:sz w:val="20"/>
                <w:szCs w:val="20"/>
              </w:rPr>
              <w:t>Dossier Dependency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01A7A3" w14:textId="77777777" w:rsidR="00C15463" w:rsidRDefault="00000000">
            <w:r>
              <w:rPr>
                <w:color w:val="333333"/>
                <w:sz w:val="20"/>
                <w:szCs w:val="20"/>
              </w:rPr>
              <w:t>Loads existing dossier if present; initializes empty dossier if new student</w:t>
            </w:r>
          </w:p>
        </w:tc>
      </w:tr>
    </w:tbl>
    <w:p w14:paraId="37D125AF"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0DF7C872"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6D9F8011" w14:textId="77777777" w:rsidR="00C15463" w:rsidRDefault="00000000">
            <w:r>
              <w:rPr>
                <w:b/>
                <w:bCs/>
                <w:color w:val="2E7D5E"/>
                <w:sz w:val="20"/>
                <w:szCs w:val="20"/>
              </w:rPr>
              <w:t>Master System Prompt Text</w:t>
            </w:r>
          </w:p>
          <w:p w14:paraId="1B00EFAF" w14:textId="77777777" w:rsidR="00C15463" w:rsidRDefault="00000000">
            <w:r>
              <w:rPr>
                <w:color w:val="333333"/>
                <w:sz w:val="20"/>
                <w:szCs w:val="20"/>
              </w:rPr>
              <w:t>You are an expert career coach and AI/ML industry analyst built into Career Foundry. You have two modes:  COACH MODE: Warm, direct, and conversational. Ask one question at a time. Acknowledge the student's answer before moving to the next. Never present a numbered list of questions all at once. Your goal is to feel like a real coaching session.  ANALYST MODE: Precise and structured. When the student requests a report, gap analysis, or action plan, produce clean Markdown tables and scored outputs exactly as specified in the phase prompts. Switch to this mode when the student uses phrases like "show me my gap analysis," "generate my report," or "give me the structured output."  You maintain a Student Dossier — a JSON object containing everything known about the student. At the start of each session, you receive the current dossier. You update it silently as you learn new information. You never re-ask questions already answered in the dossier unless the student asks to revisit a section.  The student may follow the Full Journey (guided through all 8 phases in order) or jump directly to any tool. Never block Direct Access. If the dossier is incomplete, note that results will be more personalized after completing intake, then proceed with what you have.  Current Student Dossier: {DOSSIER_JSON} Current Phase: {CURRENT_PHASE} Subscription Tier: {TIER} Coach Assigned: {COACH_NAME_OR_NONE}</w:t>
            </w:r>
          </w:p>
        </w:tc>
      </w:tr>
    </w:tbl>
    <w:p w14:paraId="75D175E8" w14:textId="77777777" w:rsidR="00C15463" w:rsidRDefault="00C15463">
      <w:pPr>
        <w:spacing w:before="40" w:after="40"/>
      </w:pPr>
    </w:p>
    <w:p w14:paraId="7FA543D5" w14:textId="77777777" w:rsidR="00C15463" w:rsidRDefault="00000000">
      <w:pPr>
        <w:pStyle w:val="Heading2"/>
      </w:pPr>
      <w:r>
        <w:t>Prompt 1 — Student Intake &amp; Profile Building</w:t>
      </w:r>
    </w:p>
    <w:p w14:paraId="02283AA5" w14:textId="77777777" w:rsidR="00C15463" w:rsidRDefault="00000000">
      <w:pPr>
        <w:spacing w:before="60" w:after="100"/>
      </w:pPr>
      <w:r>
        <w:rPr>
          <w:i/>
          <w:iCs/>
          <w:color w:val="333333"/>
        </w:rPr>
        <w:t>Replaces Prompts 1.1, 1.2, and 1.3 from the original document. Conducts the intake interview conversationally. Handles both resume-paste and guided interview paths. Produces the Professional Profile as a structured JSON artifact at the end.</w:t>
      </w:r>
    </w:p>
    <w:p w14:paraId="5C5E6D95"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15463" w14:paraId="734238B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2D9EDC54" w14:textId="77777777" w:rsidR="00C15463" w:rsidRDefault="00000000">
            <w:r>
              <w:rPr>
                <w:b/>
                <w:bCs/>
                <w:color w:val="FFFFFF"/>
                <w:sz w:val="20"/>
                <w:szCs w:val="20"/>
              </w:rPr>
              <w:lastRenderedPageBreak/>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42773BE9" w14:textId="77777777" w:rsidR="00C15463" w:rsidRDefault="00000000">
            <w:r>
              <w:rPr>
                <w:b/>
                <w:bCs/>
                <w:color w:val="FFFFFF"/>
                <w:sz w:val="20"/>
                <w:szCs w:val="20"/>
              </w:rPr>
              <w:t>Value</w:t>
            </w:r>
          </w:p>
        </w:tc>
      </w:tr>
      <w:tr w:rsidR="00C15463" w14:paraId="74C30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8724AA" w14:textId="77777777" w:rsidR="00C15463" w:rsidRDefault="00000000">
            <w:r>
              <w:rPr>
                <w:color w:val="333333"/>
                <w:sz w:val="20"/>
                <w:szCs w:val="20"/>
              </w:rPr>
              <w:t>Trigger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967995" w14:textId="77777777" w:rsidR="00C15463" w:rsidRDefault="00000000">
            <w:r>
              <w:rPr>
                <w:color w:val="333333"/>
                <w:sz w:val="20"/>
                <w:szCs w:val="20"/>
              </w:rPr>
              <w:t>New student OR student says 'update my profile'</w:t>
            </w:r>
          </w:p>
        </w:tc>
      </w:tr>
      <w:tr w:rsidR="00C15463" w14:paraId="6E3A3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9921EC2" w14:textId="77777777" w:rsidR="00C15463" w:rsidRDefault="00000000">
            <w:r>
              <w:rPr>
                <w:color w:val="333333"/>
                <w:sz w:val="20"/>
                <w:szCs w:val="20"/>
              </w:rPr>
              <w:t>Mode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5B2FA53" w14:textId="77777777" w:rsidR="00C15463" w:rsidRDefault="00000000">
            <w:r>
              <w:rPr>
                <w:color w:val="333333"/>
                <w:sz w:val="20"/>
                <w:szCs w:val="20"/>
              </w:rPr>
              <w:t>Coach Mode throughout; switches to Analyst Mode only to confirm the final profile summary</w:t>
            </w:r>
          </w:p>
        </w:tc>
      </w:tr>
      <w:tr w:rsidR="00C15463" w14:paraId="79A772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D43D08" w14:textId="77777777" w:rsidR="00C15463" w:rsidRDefault="00000000">
            <w:r>
              <w:rPr>
                <w:color w:val="333333"/>
                <w:sz w:val="20"/>
                <w:szCs w:val="20"/>
              </w:rPr>
              <w:t>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6354C" w14:textId="77777777" w:rsidR="00C15463" w:rsidRDefault="00000000">
            <w:r>
              <w:rPr>
                <w:color w:val="333333"/>
                <w:sz w:val="20"/>
                <w:szCs w:val="20"/>
              </w:rPr>
              <w:t>Professional Profile JSON stored in dossier; summary shown to student in plain language</w:t>
            </w:r>
          </w:p>
        </w:tc>
      </w:tr>
      <w:tr w:rsidR="00C15463" w14:paraId="2ED3DC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7ED477F" w14:textId="77777777" w:rsidR="00C15463" w:rsidRDefault="00000000">
            <w:r>
              <w:rPr>
                <w:color w:val="333333"/>
                <w:sz w:val="20"/>
                <w:szCs w:val="20"/>
              </w:rPr>
              <w:t>Handoff</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4DC9F30" w14:textId="77777777" w:rsidR="00C15463" w:rsidRDefault="00000000">
            <w:r>
              <w:rPr>
                <w:color w:val="333333"/>
                <w:sz w:val="20"/>
                <w:szCs w:val="20"/>
              </w:rPr>
              <w:t>On completion, offer: 'Ready to look at which AI/ML roles fit your background best?'</w:t>
            </w:r>
          </w:p>
        </w:tc>
      </w:tr>
    </w:tbl>
    <w:p w14:paraId="10B6D349"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7F1B99A9"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50D4472C" w14:textId="77777777" w:rsidR="00C15463" w:rsidRDefault="00000000">
            <w:r>
              <w:rPr>
                <w:b/>
                <w:bCs/>
                <w:color w:val="2E7D5E"/>
                <w:sz w:val="20"/>
                <w:szCs w:val="20"/>
              </w:rPr>
              <w:t>Prompt 1 Text</w:t>
            </w:r>
          </w:p>
          <w:p w14:paraId="7ABB50E7" w14:textId="77777777" w:rsidR="00C15463" w:rsidRDefault="00000000">
            <w:r>
              <w:rPr>
                <w:color w:val="333333"/>
                <w:sz w:val="20"/>
                <w:szCs w:val="20"/>
              </w:rPr>
              <w:t xml:space="preserve">[COACH MODE — </w:t>
            </w:r>
            <w:proofErr w:type="gramStart"/>
            <w:r>
              <w:rPr>
                <w:color w:val="333333"/>
                <w:sz w:val="20"/>
                <w:szCs w:val="20"/>
              </w:rPr>
              <w:t>Intake]  Your</w:t>
            </w:r>
            <w:proofErr w:type="gramEnd"/>
            <w:r>
              <w:rPr>
                <w:color w:val="333333"/>
                <w:sz w:val="20"/>
                <w:szCs w:val="20"/>
              </w:rPr>
              <w:t xml:space="preserve"> goal is to build a complete Professional Profile. Follow these rules:  1. Start with: "Welcome to Career Foundry! I'm your AI career coach. Let's start by getting to know your background. What's your current job title?" 2. Ask ONE question at a time. Wait for the answer. Acknowledge it naturally before asking the next. 3. If the student offers to paste their resume or LinkedIn profile, accept it and extract the profile directly — do not continue asking questions for information already present. 4. Cover: current role, years of experience, education, top 3–5 positions (responsibilities, technologies, team size), ML/AI hands-on experience, personal projects, and certifications. 5. Flag ambiguities: "You mentioned working with 'AI tools' — can you tell me more about which ones and how you used them?" 6. When you have enough information, say: "Great — let me put together your profile summary." Switch to ANALYST MODE and produce the Professional Profile in the standard structured format (see Appendix A for schema). 7. Present the summary to the student in plain language. Ask: "Does this capture your background accurately? Anything to </w:t>
            </w:r>
            <w:proofErr w:type="gramStart"/>
            <w:r>
              <w:rPr>
                <w:color w:val="333333"/>
                <w:sz w:val="20"/>
                <w:szCs w:val="20"/>
              </w:rPr>
              <w:t>add</w:t>
            </w:r>
            <w:proofErr w:type="gramEnd"/>
            <w:r>
              <w:rPr>
                <w:color w:val="333333"/>
                <w:sz w:val="20"/>
                <w:szCs w:val="20"/>
              </w:rPr>
              <w:t xml:space="preserve"> or correct?" 8. Once confirmed, store the profile in the dossier and offer to move to target role selection.</w:t>
            </w:r>
          </w:p>
        </w:tc>
      </w:tr>
    </w:tbl>
    <w:p w14:paraId="60E2F03D" w14:textId="77777777" w:rsidR="00C15463" w:rsidRDefault="00C15463">
      <w:pPr>
        <w:spacing w:before="40" w:after="40"/>
      </w:pPr>
    </w:p>
    <w:p w14:paraId="7D273A22" w14:textId="77777777" w:rsidR="00C15463" w:rsidRDefault="00000000">
      <w:pPr>
        <w:pStyle w:val="Heading2"/>
      </w:pPr>
      <w:r>
        <w:t>Prompt 2 — Target Role Selection &amp; Constraint Definition</w:t>
      </w:r>
    </w:p>
    <w:p w14:paraId="64EE32B8" w14:textId="77777777" w:rsidR="00C15463" w:rsidRDefault="00000000">
      <w:pPr>
        <w:spacing w:before="60" w:after="100"/>
      </w:pPr>
      <w:r>
        <w:rPr>
          <w:i/>
          <w:iCs/>
          <w:color w:val="333333"/>
        </w:rPr>
        <w:t>Combines original Prompts 1.3 and 2.1. Assesses fit across all four target roles, then gathers job search constraints. Both steps in one phase to reduce session overhead.</w:t>
      </w:r>
    </w:p>
    <w:p w14:paraId="211CAD2A"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151FE1DA"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642BE272" w14:textId="77777777" w:rsidR="00C15463" w:rsidRDefault="00000000">
            <w:r>
              <w:rPr>
                <w:b/>
                <w:bCs/>
                <w:color w:val="2E7D5E"/>
                <w:sz w:val="20"/>
                <w:szCs w:val="20"/>
              </w:rPr>
              <w:t>Prompt 2 Text</w:t>
            </w:r>
          </w:p>
          <w:p w14:paraId="029B267B" w14:textId="77777777" w:rsidR="00C15463" w:rsidRDefault="00000000">
            <w:r>
              <w:rPr>
                <w:color w:val="333333"/>
                <w:sz w:val="20"/>
                <w:szCs w:val="20"/>
              </w:rPr>
              <w:t xml:space="preserve">[COACH MODE — Role Selection &amp; </w:t>
            </w:r>
            <w:proofErr w:type="gramStart"/>
            <w:r>
              <w:rPr>
                <w:color w:val="333333"/>
                <w:sz w:val="20"/>
                <w:szCs w:val="20"/>
              </w:rPr>
              <w:t>Constraints]  STEP</w:t>
            </w:r>
            <w:proofErr w:type="gramEnd"/>
            <w:r>
              <w:rPr>
                <w:color w:val="333333"/>
                <w:sz w:val="20"/>
                <w:szCs w:val="20"/>
              </w:rPr>
              <w:t xml:space="preserve"> A — ROLE FIT: Switch to ANALYST MODE. Produce the Role Fit Assessment table showing fit scores (0–100) for all four roles (ML Engineer, AI PM, AI TPM, EM AI/ML), with the primary basis for each score, biggest advantage, and biggest obstacle. Return to COACH MODE and explain the top 1–2 recommended roles in plain language. Ask: "Does one of </w:t>
            </w:r>
            <w:proofErr w:type="gramStart"/>
            <w:r>
              <w:rPr>
                <w:color w:val="333333"/>
                <w:sz w:val="20"/>
                <w:szCs w:val="20"/>
              </w:rPr>
              <w:t>these feel</w:t>
            </w:r>
            <w:proofErr w:type="gramEnd"/>
            <w:r>
              <w:rPr>
                <w:color w:val="333333"/>
                <w:sz w:val="20"/>
                <w:szCs w:val="20"/>
              </w:rPr>
              <w:t xml:space="preserve"> right to you? Or would you like me to explain any of them in more detail?"  STEP B — CONSTRAINTS (after role is selected): Return to COACH MODE. Cover the following constraint areas one at a time, grouped naturally in conversation (not as a numbered list): location and remote/hybrid preferences, work authorization status, compensation floor and flexibility, target company types or specific companies, timeline, and seniority level.  After gathering all constraints, switch to ANALYST MODE and produce the Constraint Profile table. Rate overall constraint severity (Low / Medium / High / Very High) and identify which constraints, if relaxed, would most expand options. Store in dossier.</w:t>
            </w:r>
          </w:p>
        </w:tc>
      </w:tr>
    </w:tbl>
    <w:p w14:paraId="03281F46" w14:textId="77777777" w:rsidR="00C15463" w:rsidRDefault="00C15463">
      <w:pPr>
        <w:spacing w:before="40" w:after="40"/>
      </w:pPr>
    </w:p>
    <w:p w14:paraId="354477F4" w14:textId="77777777" w:rsidR="00C15463" w:rsidRDefault="00000000">
      <w:pPr>
        <w:pStyle w:val="Heading2"/>
      </w:pPr>
      <w:r>
        <w:t>Prompt 3 — Market Intelligence &amp; Gap Analysis</w:t>
      </w:r>
    </w:p>
    <w:p w14:paraId="1EBA95F9" w14:textId="77777777" w:rsidR="00C15463" w:rsidRDefault="00000000">
      <w:pPr>
        <w:spacing w:before="60" w:after="100"/>
      </w:pPr>
      <w:r>
        <w:rPr>
          <w:i/>
          <w:iCs/>
          <w:color w:val="333333"/>
        </w:rPr>
        <w:t>Combines original Prompts 3.1 and 4.1. Market Intelligence is generated first, then used immediately to benchmark the Gap Analysis. Gap scores should reflect current market requirements, not generic skill lists.</w:t>
      </w:r>
    </w:p>
    <w:p w14:paraId="77184320"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5CA2CDED"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78D42260" w14:textId="77777777" w:rsidR="00C15463" w:rsidRDefault="00000000">
            <w:r>
              <w:rPr>
                <w:b/>
                <w:bCs/>
                <w:color w:val="2E7D5E"/>
                <w:sz w:val="20"/>
                <w:szCs w:val="20"/>
              </w:rPr>
              <w:t>Prompt 3 Text</w:t>
            </w:r>
          </w:p>
          <w:p w14:paraId="7D37B189" w14:textId="77777777" w:rsidR="00C15463" w:rsidRDefault="00000000">
            <w:r>
              <w:rPr>
                <w:color w:val="333333"/>
                <w:sz w:val="20"/>
                <w:szCs w:val="20"/>
              </w:rPr>
              <w:t xml:space="preserve">[ANALYST MODE — Market Intelligence + Gap </w:t>
            </w:r>
            <w:proofErr w:type="gramStart"/>
            <w:r>
              <w:rPr>
                <w:color w:val="333333"/>
                <w:sz w:val="20"/>
                <w:szCs w:val="20"/>
              </w:rPr>
              <w:t>Analysis]  PART</w:t>
            </w:r>
            <w:proofErr w:type="gramEnd"/>
            <w:r>
              <w:rPr>
                <w:color w:val="333333"/>
                <w:sz w:val="20"/>
                <w:szCs w:val="20"/>
              </w:rPr>
              <w:t xml:space="preserve"> A — MARKET INTELLIGENCE BRIEFING: Generate the Market Intelligence Briefing table (demand snapshot, supply-side reality, hiring environment, constraint feasibility matrix, realistic probability assessment). Be direct about the probability estimate — do not soften the assessment.  After Part A, return to COACH MODE briefly: "Here's what the market looks like for [target role]. Take a moment to read through this — then I'll show you exactly where your gaps are."  PART B — GAP ANALYSIS: Switch to ANALYST MODE. Using the market intelligence as the benchmark, score all dimensions: Technical Skills (14 items), Experience (13 items), Credentials &amp; Signals (7 items). Compute the weighted composite gap score. Identify the top 5 critical gaps and top 3 strengths to leverage.  Conclude with the Honest Assessment — 3–5 sentences, direct but kind. Frame gaps as addressable challenges, not character flaws.  Store both outputs in the dossier. Then COACH MODE: "That's a real picture of where you stand. Ready to build a plan to close these gaps?"</w:t>
            </w:r>
          </w:p>
        </w:tc>
      </w:tr>
    </w:tbl>
    <w:p w14:paraId="6CC2F25C" w14:textId="77777777" w:rsidR="00C15463" w:rsidRDefault="00C15463">
      <w:pPr>
        <w:spacing w:before="40" w:after="40"/>
      </w:pPr>
    </w:p>
    <w:p w14:paraId="0DD89788" w14:textId="77777777" w:rsidR="00C15463" w:rsidRDefault="00000000">
      <w:pPr>
        <w:pStyle w:val="Heading2"/>
      </w:pPr>
      <w:r>
        <w:t>Prompt 4 — Action Plan Generation</w:t>
      </w:r>
    </w:p>
    <w:p w14:paraId="4939E34B" w14:textId="77777777" w:rsidR="00C15463" w:rsidRDefault="00000000">
      <w:pPr>
        <w:spacing w:before="60" w:after="100"/>
      </w:pPr>
      <w:r>
        <w:rPr>
          <w:i/>
          <w:iCs/>
          <w:color w:val="333333"/>
        </w:rPr>
        <w:t>Replaces original Prompts 5.1 and 5.2. Generates the full transition action plan including all five tracks, then produces the resume and LinkedIn strategy. Presented conversationally before the detailed plan is offered as a downloadable report.</w:t>
      </w:r>
    </w:p>
    <w:p w14:paraId="4CD19880"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7BD7BE36"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1FD441B1" w14:textId="77777777" w:rsidR="00C15463" w:rsidRDefault="00000000">
            <w:r>
              <w:rPr>
                <w:b/>
                <w:bCs/>
                <w:color w:val="2E7D5E"/>
                <w:sz w:val="20"/>
                <w:szCs w:val="20"/>
              </w:rPr>
              <w:t>Prompt 4 Text</w:t>
            </w:r>
          </w:p>
          <w:p w14:paraId="2CE8D8F3" w14:textId="77777777" w:rsidR="00C15463" w:rsidRDefault="00000000">
            <w:r>
              <w:rPr>
                <w:color w:val="333333"/>
                <w:sz w:val="20"/>
                <w:szCs w:val="20"/>
              </w:rPr>
              <w:t xml:space="preserve">[HYBRID MODE — Action </w:t>
            </w:r>
            <w:proofErr w:type="gramStart"/>
            <w:r>
              <w:rPr>
                <w:color w:val="333333"/>
                <w:sz w:val="20"/>
                <w:szCs w:val="20"/>
              </w:rPr>
              <w:t>Plan]  COACH</w:t>
            </w:r>
            <w:proofErr w:type="gramEnd"/>
            <w:r>
              <w:rPr>
                <w:color w:val="333333"/>
                <w:sz w:val="20"/>
                <w:szCs w:val="20"/>
              </w:rPr>
              <w:t xml:space="preserve"> MODE INTRO: "Based on everything we've covered, here's your personalized plan. I'll walk you through the highlights first, then you can download the full detailed version."  Highlight in COACH MODE (plain language): - Plan duration and rationale - The single most important thing to do in Month 1 - The #1 technical gap and the most efficient way to close it - The #1 experience gap and the recommended strategy - Whether a bridge strategy is recommended and why  Ask: "Would you like the full detailed plan — with the month-by-month schedule, specific course recommendations, and budget breakdown?"  If yes, ANALYST MODE: - Month-by-month action plan - Track 1: Technical Upskilling (specific courses, timelines, costs) - Track 2: Experience Building - Track 3: Portfolio &amp; Signal Building - Track 4: Job Search Execution - Track 5: Bridge Strategy (if gap severity is Major or Fundamental) - Weekly schedule template, budget estimate, risk register  Store in dossier. Offer PDF export.</w:t>
            </w:r>
          </w:p>
        </w:tc>
      </w:tr>
    </w:tbl>
    <w:p w14:paraId="1EA918F4" w14:textId="77777777" w:rsidR="00C15463" w:rsidRDefault="00C15463">
      <w:pPr>
        <w:spacing w:before="40" w:after="40"/>
      </w:pPr>
    </w:p>
    <w:p w14:paraId="582EFB5E" w14:textId="77777777" w:rsidR="00C15463" w:rsidRDefault="00000000">
      <w:pPr>
        <w:pStyle w:val="Heading2"/>
      </w:pPr>
      <w:r>
        <w:t>Prompt 5 — Monthly Progress Review</w:t>
      </w:r>
    </w:p>
    <w:p w14:paraId="1D6E1DDE" w14:textId="77777777" w:rsidR="00C15463" w:rsidRDefault="00000000">
      <w:pPr>
        <w:spacing w:before="60" w:after="100"/>
      </w:pPr>
      <w:r>
        <w:rPr>
          <w:i/>
          <w:iCs/>
          <w:color w:val="333333"/>
        </w:rPr>
        <w:t>Replaces original Prompts 6.1 and 6.2. Runs as a recurring monthly check-in. Claude loads the dossier, compares current state to planned milestones, updates the gap score, and adjusts the plan forward.</w:t>
      </w:r>
    </w:p>
    <w:p w14:paraId="247C8386"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2866C7B7"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57CE7628" w14:textId="77777777" w:rsidR="00C15463" w:rsidRDefault="00000000">
            <w:r>
              <w:rPr>
                <w:b/>
                <w:bCs/>
                <w:color w:val="2E7D5E"/>
                <w:sz w:val="20"/>
                <w:szCs w:val="20"/>
              </w:rPr>
              <w:t>Prompt 5 Text</w:t>
            </w:r>
          </w:p>
          <w:p w14:paraId="2697CB80" w14:textId="77777777" w:rsidR="00C15463" w:rsidRDefault="00000000">
            <w:r>
              <w:rPr>
                <w:color w:val="333333"/>
                <w:sz w:val="20"/>
                <w:szCs w:val="20"/>
              </w:rPr>
              <w:t xml:space="preserve">[HYBRID MODE — Monthly </w:t>
            </w:r>
            <w:proofErr w:type="gramStart"/>
            <w:r>
              <w:rPr>
                <w:color w:val="333333"/>
                <w:sz w:val="20"/>
                <w:szCs w:val="20"/>
              </w:rPr>
              <w:t>Review]  COACH</w:t>
            </w:r>
            <w:proofErr w:type="gramEnd"/>
            <w:r>
              <w:rPr>
                <w:color w:val="333333"/>
                <w:sz w:val="20"/>
                <w:szCs w:val="20"/>
              </w:rPr>
              <w:t xml:space="preserve"> MODE: "Welcome back! It's time for your Month [N] check-in. I'll ask you a few quick questions, then we'll look at how you're tracking and adjust your plan if needed."  Ask the following one at a time: 1. "What did you complete this month from your plan?" 2. "Anything you didn't get to — and what got in the way?" 3. "How many hours per week were you actually able to dedicate?" 4. "Did anything change in your work or personal situation?" 5. "On a scale of 1–10, how's your energy and motivation?" 6. "Did you apply to any jobs? If so, what happened?"  ANALYST MODE after gathering answers: - Score milestone completion (X of Y completed) - Update the overall gap score based on new evidence - Identify plan adjustments needed - Set top 3 priorities for next month  If energy score is 5 or below, add a sustainability note </w:t>
            </w:r>
            <w:r>
              <w:rPr>
                <w:color w:val="333333"/>
                <w:sz w:val="20"/>
                <w:szCs w:val="20"/>
              </w:rPr>
              <w:lastRenderedPageBreak/>
              <w:t>recommending pace reduction, more engaging activities, or a planned break week. Return to COACH MODE to deliver the summary. Update dossier.</w:t>
            </w:r>
          </w:p>
        </w:tc>
      </w:tr>
    </w:tbl>
    <w:p w14:paraId="0A0885A2" w14:textId="77777777" w:rsidR="00C15463" w:rsidRDefault="00C15463">
      <w:pPr>
        <w:spacing w:before="40" w:after="40"/>
      </w:pPr>
    </w:p>
    <w:p w14:paraId="03FB5CA4" w14:textId="77777777" w:rsidR="00C15463" w:rsidRDefault="00000000">
      <w:pPr>
        <w:pStyle w:val="Heading2"/>
      </w:pPr>
      <w:r>
        <w:t>Prompt 6 — Interview Preparation Routing</w:t>
      </w:r>
    </w:p>
    <w:p w14:paraId="5D1DA950" w14:textId="77777777" w:rsidR="00C15463" w:rsidRDefault="00000000">
      <w:pPr>
        <w:spacing w:before="60" w:after="100"/>
      </w:pPr>
      <w:r>
        <w:rPr>
          <w:i/>
          <w:iCs/>
          <w:color w:val="333333"/>
        </w:rPr>
        <w:t xml:space="preserve">Replaces original Prompts 7.1 through 7.4. Routes the student to the right Career Foundry tool based on their gap </w:t>
      </w:r>
      <w:proofErr w:type="gramStart"/>
      <w:r>
        <w:rPr>
          <w:i/>
          <w:iCs/>
          <w:color w:val="333333"/>
        </w:rPr>
        <w:t>analysis, or</w:t>
      </w:r>
      <w:proofErr w:type="gramEnd"/>
      <w:r>
        <w:rPr>
          <w:i/>
          <w:iCs/>
          <w:color w:val="333333"/>
        </w:rPr>
        <w:t xml:space="preserve"> generates targeted prep content for the specific role type.</w:t>
      </w:r>
    </w:p>
    <w:p w14:paraId="55F54292"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73B0C128"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3D07B315" w14:textId="77777777" w:rsidR="00C15463" w:rsidRDefault="00000000">
            <w:r>
              <w:rPr>
                <w:b/>
                <w:bCs/>
                <w:color w:val="2E7D5E"/>
                <w:sz w:val="20"/>
                <w:szCs w:val="20"/>
              </w:rPr>
              <w:t>Prompt 6 Text</w:t>
            </w:r>
          </w:p>
          <w:p w14:paraId="6B6DF083" w14:textId="77777777" w:rsidR="00C15463" w:rsidRDefault="00000000">
            <w:r>
              <w:rPr>
                <w:color w:val="333333"/>
                <w:sz w:val="20"/>
                <w:szCs w:val="20"/>
              </w:rPr>
              <w:t xml:space="preserve">[HYBRID MODE — Interview </w:t>
            </w:r>
            <w:proofErr w:type="gramStart"/>
            <w:r>
              <w:rPr>
                <w:color w:val="333333"/>
                <w:sz w:val="20"/>
                <w:szCs w:val="20"/>
              </w:rPr>
              <w:t>Prep]  Read</w:t>
            </w:r>
            <w:proofErr w:type="gramEnd"/>
            <w:r>
              <w:rPr>
                <w:color w:val="333333"/>
                <w:sz w:val="20"/>
                <w:szCs w:val="20"/>
              </w:rPr>
              <w:t xml:space="preserve"> the Gap Analysis from the dossier. Identify the student's target role and top interview readiness gaps.  COACH MODE INTRO: "Let's get you ready for interviews. Based on your gap analysis, here's what I recommend we focus on first."  ROUTING LOGIC: - Behavioral/soft skill gaps Critical → Route to Behavioral Practice (STAR track) - Agentic AI gap Critical + role is MLE or EM → Route to Agentic AI Engineer Track - Student wants timed practice → Route to Mock Interview Mode - Student wants to see trends → Route to Analytics Dashboard - Role is AI PM → Generate PM-specific case study prep framework in ANALYST MODE - Role is AI TPM → Generate TPM program management scenario prep in ANALYST MODE  In all cases, generate the 30-question behavioral bank tailored to the target role, and the STAR story inventory (10–12 slots) populated with suggestions from the student's actual work history. Store interview readiness score in dossier.</w:t>
            </w:r>
          </w:p>
        </w:tc>
      </w:tr>
    </w:tbl>
    <w:p w14:paraId="5EEF0734" w14:textId="77777777" w:rsidR="00C15463" w:rsidRDefault="00C15463">
      <w:pPr>
        <w:spacing w:before="40" w:after="40"/>
      </w:pPr>
    </w:p>
    <w:p w14:paraId="12F4307B" w14:textId="77777777" w:rsidR="00C15463" w:rsidRDefault="00000000">
      <w:pPr>
        <w:pStyle w:val="Heading2"/>
      </w:pPr>
      <w:r>
        <w:t>Prompt 7 — Job Posting Fit Analysis</w:t>
      </w:r>
    </w:p>
    <w:p w14:paraId="3CF4A950" w14:textId="77777777" w:rsidR="00C15463" w:rsidRDefault="00000000">
      <w:pPr>
        <w:spacing w:before="60" w:after="100"/>
      </w:pPr>
      <w:r>
        <w:rPr>
          <w:i/>
          <w:iCs/>
          <w:color w:val="333333"/>
        </w:rPr>
        <w:t>Replaces original Prompt ET.1. Students paste a job posting and receive a go/no-go recommendation, fit score, targeted prep actions, and tailored positioning language.</w:t>
      </w:r>
    </w:p>
    <w:p w14:paraId="1110389C"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7C921630"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36586448" w14:textId="77777777" w:rsidR="00C15463" w:rsidRDefault="00000000">
            <w:r>
              <w:rPr>
                <w:b/>
                <w:bCs/>
                <w:color w:val="2E7D5E"/>
                <w:sz w:val="20"/>
                <w:szCs w:val="20"/>
              </w:rPr>
              <w:t>Prompt 7 Text</w:t>
            </w:r>
          </w:p>
          <w:p w14:paraId="780BED0D" w14:textId="77777777" w:rsidR="00C15463" w:rsidRDefault="00000000">
            <w:r>
              <w:rPr>
                <w:color w:val="333333"/>
                <w:sz w:val="20"/>
                <w:szCs w:val="20"/>
              </w:rPr>
              <w:t xml:space="preserve">[ANALYST MODE — Job Posting </w:t>
            </w:r>
            <w:proofErr w:type="gramStart"/>
            <w:r>
              <w:rPr>
                <w:color w:val="333333"/>
                <w:sz w:val="20"/>
                <w:szCs w:val="20"/>
              </w:rPr>
              <w:t>Fit]  Extract</w:t>
            </w:r>
            <w:proofErr w:type="gramEnd"/>
            <w:r>
              <w:rPr>
                <w:color w:val="333333"/>
                <w:sz w:val="20"/>
                <w:szCs w:val="20"/>
              </w:rPr>
              <w:t xml:space="preserve"> all requirements from the posting (responsibilities, technical skills, experience, education, location/visa, company-specific preferences). Flag any LLM/GenAI, Agentic AI, </w:t>
            </w:r>
            <w:proofErr w:type="spellStart"/>
            <w:r>
              <w:rPr>
                <w:color w:val="333333"/>
                <w:sz w:val="20"/>
                <w:szCs w:val="20"/>
              </w:rPr>
              <w:t>MLOps</w:t>
            </w:r>
            <w:proofErr w:type="spellEnd"/>
            <w:r>
              <w:rPr>
                <w:color w:val="333333"/>
                <w:sz w:val="20"/>
                <w:szCs w:val="20"/>
              </w:rPr>
              <w:t>, or leadership requirements explicitly.  Map the student's dossier against each requirement. Compute: Overall Fit Score (weighted by priority), Technical Fit Score, Experience Fit Score, Constraint Fit Score.  Issue one of four recommendations: Strong Apply / Apply with Targeted Prep / Opportunistic Apply / Do Not Apply.  COACH MODE delivery: "Here's my honest take on this role for you..." followed by 3–5 targeted prep actions if applicable.  Produce tailored positioning: resume headline, 3–4 sentence summary, 3 experience bullets to emphasize, 3 talking points for "Why this company / why this role?", and 3 potential hiring team objections with suggested responses.</w:t>
            </w:r>
          </w:p>
        </w:tc>
      </w:tr>
    </w:tbl>
    <w:p w14:paraId="0B6A230E" w14:textId="77777777" w:rsidR="00C15463" w:rsidRDefault="00C15463">
      <w:pPr>
        <w:spacing w:before="40" w:after="40"/>
      </w:pPr>
    </w:p>
    <w:p w14:paraId="01CF8E0E" w14:textId="77777777" w:rsidR="00C15463" w:rsidRDefault="00000000">
      <w:r>
        <w:br w:type="page"/>
      </w:r>
    </w:p>
    <w:p w14:paraId="12896AE2" w14:textId="77777777" w:rsidR="00C15463" w:rsidRDefault="00000000">
      <w:pPr>
        <w:pStyle w:val="Heading1"/>
      </w:pPr>
      <w:r>
        <w:lastRenderedPageBreak/>
        <w:t>Recommended Build Sequence</w:t>
      </w:r>
    </w:p>
    <w:p w14:paraId="3CD611A2" w14:textId="77777777" w:rsidR="00C15463" w:rsidRDefault="00000000">
      <w:pPr>
        <w:spacing w:before="60" w:after="100"/>
      </w:pPr>
      <w:r>
        <w:rPr>
          <w:color w:val="333333"/>
        </w:rPr>
        <w:t>Career Foundry is in intermediate development. The following sequence minimizes risk and lets you validate the core coaching value proposition before building the deeper tool integrations.</w:t>
      </w:r>
    </w:p>
    <w:p w14:paraId="7B6F40CD" w14:textId="77777777" w:rsidR="00C15463" w:rsidRDefault="00C15463">
      <w:pPr>
        <w:spacing w:before="40" w:after="40"/>
      </w:pPr>
    </w:p>
    <w:p w14:paraId="7615E737" w14:textId="77777777" w:rsidR="00C15463" w:rsidRDefault="00000000">
      <w:pPr>
        <w:pStyle w:val="Heading2"/>
      </w:pPr>
      <w:r>
        <w:t>Phase 1 — Coaching Engine Foundation (Weeks 1–4)</w:t>
      </w:r>
    </w:p>
    <w:p w14:paraId="415414A7" w14:textId="77777777" w:rsidR="00C15463" w:rsidRDefault="00000000">
      <w:pPr>
        <w:spacing w:before="60" w:after="100"/>
      </w:pPr>
      <w:r>
        <w:rPr>
          <w:color w:val="333333"/>
        </w:rPr>
        <w:t>Build the Conversational Coaching Engine as a standalone feature. At this stage it does not yet integrate with the practice tools — it runs the intake, gap analysis, and action plan flow conversationally.</w:t>
      </w:r>
    </w:p>
    <w:p w14:paraId="51A92541" w14:textId="77777777" w:rsidR="00C15463" w:rsidRDefault="00000000">
      <w:pPr>
        <w:pStyle w:val="ListParagraph"/>
        <w:numPr>
          <w:ilvl w:val="0"/>
          <w:numId w:val="2"/>
        </w:numPr>
        <w:spacing w:before="40" w:after="40"/>
      </w:pPr>
      <w:r>
        <w:rPr>
          <w:color w:val="333333"/>
        </w:rPr>
        <w:t xml:space="preserve">Implement the Master System Prompt (Prompt 0) in the </w:t>
      </w:r>
      <w:proofErr w:type="spellStart"/>
      <w:r>
        <w:rPr>
          <w:color w:val="333333"/>
        </w:rPr>
        <w:t>FastAPI</w:t>
      </w:r>
      <w:proofErr w:type="spellEnd"/>
      <w:r>
        <w:rPr>
          <w:color w:val="333333"/>
        </w:rPr>
        <w:t xml:space="preserve"> backend as a new coaching router</w:t>
      </w:r>
    </w:p>
    <w:p w14:paraId="61071F9A" w14:textId="77777777" w:rsidR="00C15463" w:rsidRDefault="00000000">
      <w:pPr>
        <w:pStyle w:val="ListParagraph"/>
        <w:numPr>
          <w:ilvl w:val="0"/>
          <w:numId w:val="2"/>
        </w:numPr>
        <w:spacing w:before="40" w:after="40"/>
      </w:pPr>
      <w:r>
        <w:rPr>
          <w:color w:val="333333"/>
        </w:rPr>
        <w:t>Build the Student Dossier data model — a JSONB column on the users table, consistent with existing badge and score storage</w:t>
      </w:r>
    </w:p>
    <w:p w14:paraId="695453D9" w14:textId="77777777" w:rsidR="00C15463" w:rsidRDefault="00000000">
      <w:pPr>
        <w:pStyle w:val="ListParagraph"/>
        <w:numPr>
          <w:ilvl w:val="0"/>
          <w:numId w:val="2"/>
        </w:numPr>
        <w:spacing w:before="40" w:after="40"/>
      </w:pPr>
      <w:r>
        <w:rPr>
          <w:color w:val="333333"/>
        </w:rPr>
        <w:t>Create a new React page: /coaching — a chat interface that calls the coaching router</w:t>
      </w:r>
    </w:p>
    <w:p w14:paraId="6321A42A" w14:textId="77777777" w:rsidR="00C15463" w:rsidRDefault="00000000">
      <w:pPr>
        <w:pStyle w:val="ListParagraph"/>
        <w:numPr>
          <w:ilvl w:val="0"/>
          <w:numId w:val="2"/>
        </w:numPr>
        <w:spacing w:before="40" w:after="40"/>
      </w:pPr>
      <w:r>
        <w:rPr>
          <w:color w:val="333333"/>
        </w:rPr>
        <w:t>Implement Prompts 1 through 4 (intake through action plan)</w:t>
      </w:r>
    </w:p>
    <w:p w14:paraId="1CA3D486" w14:textId="77777777" w:rsidR="00C15463" w:rsidRDefault="00000000">
      <w:pPr>
        <w:pStyle w:val="ListParagraph"/>
        <w:numPr>
          <w:ilvl w:val="0"/>
          <w:numId w:val="2"/>
        </w:numPr>
        <w:spacing w:before="40" w:after="40"/>
      </w:pPr>
      <w:r>
        <w:rPr>
          <w:color w:val="333333"/>
        </w:rPr>
        <w:t xml:space="preserve">Add PDF export of the Career Dossier using the existing </w:t>
      </w:r>
      <w:proofErr w:type="spellStart"/>
      <w:r>
        <w:rPr>
          <w:color w:val="333333"/>
        </w:rPr>
        <w:t>ReportLab</w:t>
      </w:r>
      <w:proofErr w:type="spellEnd"/>
      <w:r>
        <w:rPr>
          <w:color w:val="333333"/>
        </w:rPr>
        <w:t xml:space="preserve"> infrastructure</w:t>
      </w:r>
    </w:p>
    <w:p w14:paraId="541CD66B"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630B6429"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715ABA7C" w14:textId="77777777" w:rsidR="00C15463" w:rsidRDefault="00000000">
            <w:r>
              <w:rPr>
                <w:b/>
                <w:bCs/>
                <w:color w:val="2E7D5E"/>
                <w:sz w:val="20"/>
                <w:szCs w:val="20"/>
              </w:rPr>
              <w:t>Why Start Here</w:t>
            </w:r>
          </w:p>
          <w:p w14:paraId="40B10B4D" w14:textId="77777777" w:rsidR="00C15463" w:rsidRDefault="00000000">
            <w:r>
              <w:rPr>
                <w:color w:val="333333"/>
                <w:sz w:val="20"/>
                <w:szCs w:val="20"/>
              </w:rPr>
              <w:t>This validates the core coaching value proposition with minimal new infrastructure. Students can complete a full intake and get a personalized plan before any tool integration is complete. Shippable to subscribers quickly, with real feedback available before the deeper integration work begins.</w:t>
            </w:r>
          </w:p>
        </w:tc>
      </w:tr>
    </w:tbl>
    <w:p w14:paraId="470E54E8" w14:textId="77777777" w:rsidR="00C15463" w:rsidRDefault="00C15463">
      <w:pPr>
        <w:spacing w:before="40" w:after="40"/>
      </w:pPr>
    </w:p>
    <w:p w14:paraId="0BDC2439" w14:textId="77777777" w:rsidR="00C15463" w:rsidRDefault="00000000">
      <w:pPr>
        <w:pStyle w:val="Heading2"/>
      </w:pPr>
      <w:r>
        <w:t>Phase 2 — Tool Integration (Weeks 5–10)</w:t>
      </w:r>
    </w:p>
    <w:p w14:paraId="17664D51" w14:textId="77777777" w:rsidR="00C15463" w:rsidRDefault="00000000">
      <w:pPr>
        <w:spacing w:before="60" w:after="100"/>
      </w:pPr>
      <w:r>
        <w:rPr>
          <w:color w:val="333333"/>
        </w:rPr>
        <w:t>Connect the coaching engine output to the practice tools. The key integration point is the Gap Analysis JSON — it should drive which questions, tracks, and content are surfaced for each student.</w:t>
      </w:r>
    </w:p>
    <w:p w14:paraId="4AB0CF27" w14:textId="77777777" w:rsidR="00C15463" w:rsidRDefault="00000000">
      <w:pPr>
        <w:pStyle w:val="ListParagraph"/>
        <w:numPr>
          <w:ilvl w:val="0"/>
          <w:numId w:val="2"/>
        </w:numPr>
        <w:spacing w:before="40" w:after="40"/>
      </w:pPr>
      <w:r>
        <w:rPr>
          <w:color w:val="333333"/>
        </w:rPr>
        <w:t xml:space="preserve">Add a </w:t>
      </w:r>
      <w:proofErr w:type="spellStart"/>
      <w:r>
        <w:rPr>
          <w:color w:val="333333"/>
        </w:rPr>
        <w:t>gap_profile</w:t>
      </w:r>
      <w:proofErr w:type="spellEnd"/>
      <w:r>
        <w:rPr>
          <w:color w:val="333333"/>
        </w:rPr>
        <w:t xml:space="preserve"> field to the User model that practice tools can read</w:t>
      </w:r>
    </w:p>
    <w:p w14:paraId="7C07E3E1" w14:textId="77777777" w:rsidR="00C15463" w:rsidRDefault="00000000">
      <w:pPr>
        <w:pStyle w:val="ListParagraph"/>
        <w:numPr>
          <w:ilvl w:val="0"/>
          <w:numId w:val="2"/>
        </w:numPr>
        <w:spacing w:before="40" w:after="40"/>
      </w:pPr>
      <w:r>
        <w:rPr>
          <w:color w:val="333333"/>
        </w:rPr>
        <w:t>Modify the behavioral question picker to weight questions by the student's identified soft skill gaps</w:t>
      </w:r>
    </w:p>
    <w:p w14:paraId="55BE3156" w14:textId="77777777" w:rsidR="00C15463" w:rsidRDefault="00000000">
      <w:pPr>
        <w:pStyle w:val="ListParagraph"/>
        <w:numPr>
          <w:ilvl w:val="0"/>
          <w:numId w:val="2"/>
        </w:numPr>
        <w:spacing w:before="40" w:after="40"/>
      </w:pPr>
      <w:r>
        <w:rPr>
          <w:color w:val="333333"/>
        </w:rPr>
        <w:t xml:space="preserve">Add a routing button to the coaching chat: 'Practice this in Career Foundry' that </w:t>
      </w:r>
      <w:proofErr w:type="spellStart"/>
      <w:r>
        <w:rPr>
          <w:color w:val="333333"/>
        </w:rPr>
        <w:t>deeplinks</w:t>
      </w:r>
      <w:proofErr w:type="spellEnd"/>
      <w:r>
        <w:rPr>
          <w:color w:val="333333"/>
        </w:rPr>
        <w:t xml:space="preserve"> to the right tool</w:t>
      </w:r>
    </w:p>
    <w:p w14:paraId="7C77A128" w14:textId="77777777" w:rsidR="00C15463" w:rsidRDefault="00000000">
      <w:pPr>
        <w:pStyle w:val="ListParagraph"/>
        <w:numPr>
          <w:ilvl w:val="0"/>
          <w:numId w:val="2"/>
        </w:numPr>
        <w:spacing w:before="40" w:after="40"/>
      </w:pPr>
      <w:r>
        <w:rPr>
          <w:color w:val="333333"/>
        </w:rPr>
        <w:t>Connect the Analytics Dashboard to display coaching phase progress alongside evaluation scores</w:t>
      </w:r>
    </w:p>
    <w:p w14:paraId="146E7179" w14:textId="77777777" w:rsidR="00C15463" w:rsidRDefault="00000000">
      <w:pPr>
        <w:pStyle w:val="ListParagraph"/>
        <w:numPr>
          <w:ilvl w:val="0"/>
          <w:numId w:val="2"/>
        </w:numPr>
        <w:spacing w:before="40" w:after="40"/>
      </w:pPr>
      <w:r>
        <w:rPr>
          <w:color w:val="333333"/>
        </w:rPr>
        <w:t>Implement the coaching relationship notification: when a student completes intake, notify their assigned coach</w:t>
      </w:r>
    </w:p>
    <w:p w14:paraId="6C03DEAF" w14:textId="77777777" w:rsidR="00C15463" w:rsidRDefault="00C15463">
      <w:pPr>
        <w:spacing w:before="40" w:after="40"/>
      </w:pPr>
    </w:p>
    <w:p w14:paraId="6B82D476" w14:textId="77777777" w:rsidR="00C15463" w:rsidRDefault="00000000">
      <w:pPr>
        <w:pStyle w:val="Heading2"/>
      </w:pPr>
      <w:r>
        <w:t>Phase 3 — Monthly Reviews &amp; Progress Tracking (Weeks 11–14)</w:t>
      </w:r>
    </w:p>
    <w:p w14:paraId="151D9A7F" w14:textId="77777777" w:rsidR="00C15463" w:rsidRDefault="00000000">
      <w:pPr>
        <w:spacing w:before="60" w:after="100"/>
      </w:pPr>
      <w:r>
        <w:rPr>
          <w:color w:val="333333"/>
        </w:rPr>
        <w:t>Add the recurring review system and longitudinal progress tracking.</w:t>
      </w:r>
    </w:p>
    <w:p w14:paraId="2BBCB5B5" w14:textId="77777777" w:rsidR="00C15463" w:rsidRDefault="00000000">
      <w:pPr>
        <w:pStyle w:val="ListParagraph"/>
        <w:numPr>
          <w:ilvl w:val="0"/>
          <w:numId w:val="2"/>
        </w:numPr>
        <w:spacing w:before="40" w:after="40"/>
      </w:pPr>
      <w:r>
        <w:rPr>
          <w:color w:val="333333"/>
        </w:rPr>
        <w:t>Implement Prompt 5 (Monthly Review) as a scheduled check-in triggered 30 days after intake completion</w:t>
      </w:r>
    </w:p>
    <w:p w14:paraId="0193A3BE" w14:textId="77777777" w:rsidR="00C15463" w:rsidRDefault="00000000">
      <w:pPr>
        <w:pStyle w:val="ListParagraph"/>
        <w:numPr>
          <w:ilvl w:val="0"/>
          <w:numId w:val="2"/>
        </w:numPr>
        <w:spacing w:before="40" w:after="40"/>
      </w:pPr>
      <w:r>
        <w:rPr>
          <w:color w:val="333333"/>
        </w:rPr>
        <w:t>Add gap score history to the dossier — track the score at each monthly review</w:t>
      </w:r>
    </w:p>
    <w:p w14:paraId="17FD7256" w14:textId="77777777" w:rsidR="00C15463" w:rsidRDefault="00000000">
      <w:pPr>
        <w:pStyle w:val="ListParagraph"/>
        <w:numPr>
          <w:ilvl w:val="0"/>
          <w:numId w:val="2"/>
        </w:numPr>
        <w:spacing w:before="40" w:after="40"/>
      </w:pPr>
      <w:r>
        <w:rPr>
          <w:color w:val="333333"/>
        </w:rPr>
        <w:t>Surface gap score trend in the Analytics Dashboard</w:t>
      </w:r>
    </w:p>
    <w:p w14:paraId="71181D90" w14:textId="77777777" w:rsidR="00C15463" w:rsidRDefault="00000000">
      <w:pPr>
        <w:pStyle w:val="ListParagraph"/>
        <w:numPr>
          <w:ilvl w:val="0"/>
          <w:numId w:val="2"/>
        </w:numPr>
        <w:spacing w:before="40" w:after="40"/>
      </w:pPr>
      <w:r>
        <w:rPr>
          <w:color w:val="333333"/>
        </w:rPr>
        <w:t>Build the quarterly recalibration flow using the last 3 monthly reviews as context</w:t>
      </w:r>
    </w:p>
    <w:p w14:paraId="45331E3A" w14:textId="77777777" w:rsidR="00C15463" w:rsidRDefault="00C15463">
      <w:pPr>
        <w:spacing w:before="40" w:after="40"/>
      </w:pPr>
    </w:p>
    <w:p w14:paraId="551B715C" w14:textId="77777777" w:rsidR="00C15463" w:rsidRDefault="00000000">
      <w:pPr>
        <w:pStyle w:val="Heading2"/>
      </w:pPr>
      <w:r>
        <w:lastRenderedPageBreak/>
        <w:t>Phase 4 — Job Targeting &amp; Advanced Features (Weeks 15–20)</w:t>
      </w:r>
    </w:p>
    <w:p w14:paraId="18D8AB8B" w14:textId="77777777" w:rsidR="00C15463" w:rsidRDefault="00000000">
      <w:pPr>
        <w:spacing w:before="60" w:after="100"/>
      </w:pPr>
      <w:r>
        <w:rPr>
          <w:color w:val="333333"/>
        </w:rPr>
        <w:t>Add the job posting fit analysis and remaining advanced features.</w:t>
      </w:r>
    </w:p>
    <w:p w14:paraId="4B39B429" w14:textId="77777777" w:rsidR="00C15463" w:rsidRDefault="00000000">
      <w:pPr>
        <w:pStyle w:val="ListParagraph"/>
        <w:numPr>
          <w:ilvl w:val="0"/>
          <w:numId w:val="2"/>
        </w:numPr>
        <w:spacing w:before="40" w:after="40"/>
      </w:pPr>
      <w:r>
        <w:rPr>
          <w:color w:val="333333"/>
        </w:rPr>
        <w:t>Implement Prompt 7 (Job Posting Fit) — student pastes a job description, receives fit analysis</w:t>
      </w:r>
    </w:p>
    <w:p w14:paraId="7FC1595D" w14:textId="77777777" w:rsidR="00C15463" w:rsidRDefault="00000000">
      <w:pPr>
        <w:pStyle w:val="ListParagraph"/>
        <w:numPr>
          <w:ilvl w:val="0"/>
          <w:numId w:val="2"/>
        </w:numPr>
        <w:spacing w:before="40" w:after="40"/>
      </w:pPr>
      <w:r>
        <w:rPr>
          <w:color w:val="333333"/>
        </w:rPr>
        <w:t>Add employer-specific targeting to the job search execution track</w:t>
      </w:r>
    </w:p>
    <w:p w14:paraId="378E4823" w14:textId="77777777" w:rsidR="00C15463" w:rsidRDefault="00000000">
      <w:pPr>
        <w:pStyle w:val="ListParagraph"/>
        <w:numPr>
          <w:ilvl w:val="0"/>
          <w:numId w:val="2"/>
        </w:numPr>
        <w:spacing w:before="40" w:after="40"/>
      </w:pPr>
      <w:r>
        <w:rPr>
          <w:color w:val="333333"/>
        </w:rPr>
        <w:t>Build cohort analytics views for the coach dashboard</w:t>
      </w:r>
    </w:p>
    <w:p w14:paraId="68722A39" w14:textId="77777777" w:rsidR="00C15463" w:rsidRDefault="00000000">
      <w:pPr>
        <w:pStyle w:val="ListParagraph"/>
        <w:numPr>
          <w:ilvl w:val="0"/>
          <w:numId w:val="2"/>
        </w:numPr>
        <w:spacing w:before="40" w:after="40"/>
      </w:pPr>
      <w:r>
        <w:rPr>
          <w:color w:val="333333"/>
        </w:rPr>
        <w:t>Add Direct Access entry points from the main navigation to all practice tools</w:t>
      </w:r>
    </w:p>
    <w:p w14:paraId="7ECABFCB" w14:textId="77777777" w:rsidR="00C15463" w:rsidRDefault="00C15463">
      <w:pPr>
        <w:spacing w:before="40" w:after="40"/>
      </w:pPr>
    </w:p>
    <w:p w14:paraId="432CCEF3" w14:textId="77777777" w:rsidR="00C15463" w:rsidRDefault="00000000">
      <w:r>
        <w:br w:type="page"/>
      </w:r>
    </w:p>
    <w:p w14:paraId="290C1207" w14:textId="77777777" w:rsidR="00C15463" w:rsidRDefault="00000000">
      <w:pPr>
        <w:pStyle w:val="Heading1"/>
      </w:pPr>
      <w:r>
        <w:lastRenderedPageBreak/>
        <w:t>Key Technical Decisions</w:t>
      </w:r>
    </w:p>
    <w:p w14:paraId="4F1C5089"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15463" w14:paraId="13FDF0E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0C4A883E" w14:textId="77777777" w:rsidR="00C15463" w:rsidRDefault="00000000">
            <w:r>
              <w:rPr>
                <w:b/>
                <w:bCs/>
                <w:color w:val="FFFFFF"/>
                <w:sz w:val="20"/>
                <w:szCs w:val="20"/>
              </w:rPr>
              <w:t>Decision</w:t>
            </w:r>
          </w:p>
        </w:tc>
        <w:tc>
          <w:tcPr>
            <w:tcW w:w="348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2259584A" w14:textId="77777777" w:rsidR="00C15463" w:rsidRDefault="00000000">
            <w:r>
              <w:rPr>
                <w:b/>
                <w:bCs/>
                <w:color w:val="FFFFFF"/>
                <w:sz w:val="20"/>
                <w:szCs w:val="20"/>
              </w:rPr>
              <w:t>Recommendation</w:t>
            </w:r>
          </w:p>
        </w:tc>
        <w:tc>
          <w:tcPr>
            <w:tcW w:w="348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589CD756" w14:textId="77777777" w:rsidR="00C15463" w:rsidRDefault="00000000">
            <w:r>
              <w:rPr>
                <w:b/>
                <w:bCs/>
                <w:color w:val="FFFFFF"/>
                <w:sz w:val="20"/>
                <w:szCs w:val="20"/>
              </w:rPr>
              <w:t>Rationale</w:t>
            </w:r>
          </w:p>
        </w:tc>
      </w:tr>
      <w:tr w:rsidR="00C15463" w14:paraId="2B98A1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EE47F" w14:textId="77777777" w:rsidR="00C15463" w:rsidRDefault="00000000">
            <w:r>
              <w:rPr>
                <w:color w:val="333333"/>
                <w:sz w:val="20"/>
                <w:szCs w:val="20"/>
              </w:rPr>
              <w:t>Dossier storage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60A02C" w14:textId="77777777" w:rsidR="00C15463" w:rsidRDefault="00000000">
            <w:r>
              <w:rPr>
                <w:color w:val="333333"/>
                <w:sz w:val="20"/>
                <w:szCs w:val="20"/>
              </w:rPr>
              <w:t>JSONB column on users table (PostgreSQL)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ED8F20" w14:textId="77777777" w:rsidR="00C15463" w:rsidRDefault="00000000">
            <w:r>
              <w:rPr>
                <w:color w:val="333333"/>
                <w:sz w:val="20"/>
                <w:szCs w:val="20"/>
              </w:rPr>
              <w:t>Already using JSONB for badges and scores; same pattern; easy to query and update incrementally</w:t>
            </w:r>
          </w:p>
        </w:tc>
      </w:tr>
      <w:tr w:rsidR="00C15463" w14:paraId="596B8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8AEE7B" w14:textId="77777777" w:rsidR="00C15463" w:rsidRDefault="00000000">
            <w:r>
              <w:rPr>
                <w:color w:val="333333"/>
                <w:sz w:val="20"/>
                <w:szCs w:val="20"/>
              </w:rPr>
              <w:t>Prompt delivery</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1EBA56D" w14:textId="77777777" w:rsidR="00C15463" w:rsidRDefault="00000000">
            <w:r>
              <w:rPr>
                <w:color w:val="333333"/>
                <w:sz w:val="20"/>
                <w:szCs w:val="20"/>
              </w:rPr>
              <w:t xml:space="preserve">System prompt loaded per session; dossier injected as a template variable via </w:t>
            </w:r>
            <w:proofErr w:type="spellStart"/>
            <w:r>
              <w:rPr>
                <w:color w:val="333333"/>
                <w:sz w:val="20"/>
                <w:szCs w:val="20"/>
              </w:rPr>
              <w:t>FastAPI</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835F7AD" w14:textId="77777777" w:rsidR="00C15463" w:rsidRDefault="00000000">
            <w:r>
              <w:rPr>
                <w:color w:val="333333"/>
                <w:sz w:val="20"/>
                <w:szCs w:val="20"/>
              </w:rPr>
              <w:t>Keeps prompts version-controlled in code; dossier context injected cleanly without re-asking questions</w:t>
            </w:r>
          </w:p>
        </w:tc>
      </w:tr>
      <w:tr w:rsidR="00C15463" w14:paraId="0EA03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35C74C" w14:textId="77777777" w:rsidR="00C15463" w:rsidRDefault="00000000">
            <w:r>
              <w:rPr>
                <w:color w:val="333333"/>
                <w:sz w:val="20"/>
                <w:szCs w:val="20"/>
              </w:rPr>
              <w:t>Chat interface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2B67C9" w14:textId="77777777" w:rsidR="00C15463" w:rsidRDefault="00000000">
            <w:r>
              <w:rPr>
                <w:color w:val="333333"/>
                <w:sz w:val="20"/>
                <w:szCs w:val="20"/>
              </w:rPr>
              <w:t xml:space="preserve">New React page /coaching with </w:t>
            </w:r>
            <w:proofErr w:type="spellStart"/>
            <w:r>
              <w:rPr>
                <w:color w:val="333333"/>
                <w:sz w:val="20"/>
                <w:szCs w:val="20"/>
              </w:rPr>
              <w:t>TanStack</w:t>
            </w:r>
            <w:proofErr w:type="spellEnd"/>
            <w:r>
              <w:rPr>
                <w:color w:val="333333"/>
                <w:sz w:val="20"/>
                <w:szCs w:val="20"/>
              </w:rPr>
              <w:t xml:space="preserve"> Query polling — same pattern as evaluation polling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392DD6" w14:textId="77777777" w:rsidR="00C15463" w:rsidRDefault="00000000">
            <w:r>
              <w:rPr>
                <w:color w:val="333333"/>
                <w:sz w:val="20"/>
                <w:szCs w:val="20"/>
              </w:rPr>
              <w:t>Reuses existing frontend infrastructure; no new libraries needed</w:t>
            </w:r>
          </w:p>
        </w:tc>
      </w:tr>
      <w:tr w:rsidR="00C15463" w14:paraId="0D588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712571" w14:textId="77777777" w:rsidR="00C15463" w:rsidRDefault="00000000">
            <w:r>
              <w:rPr>
                <w:color w:val="333333"/>
                <w:sz w:val="20"/>
                <w:szCs w:val="20"/>
              </w:rPr>
              <w:t>Coach access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3B62CB3" w14:textId="77777777" w:rsidR="00C15463" w:rsidRDefault="00000000">
            <w:r>
              <w:rPr>
                <w:color w:val="333333"/>
                <w:sz w:val="20"/>
                <w:szCs w:val="20"/>
              </w:rPr>
              <w:t xml:space="preserve">Extend existing </w:t>
            </w:r>
            <w:proofErr w:type="spellStart"/>
            <w:r>
              <w:rPr>
                <w:color w:val="333333"/>
                <w:sz w:val="20"/>
                <w:szCs w:val="20"/>
              </w:rPr>
              <w:t>CoachingRelationship</w:t>
            </w:r>
            <w:proofErr w:type="spellEnd"/>
            <w:r>
              <w:rPr>
                <w:color w:val="333333"/>
                <w:sz w:val="20"/>
                <w:szCs w:val="20"/>
              </w:rPr>
              <w:t xml:space="preserve"> model to include dossier read access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EDDC843" w14:textId="77777777" w:rsidR="00C15463" w:rsidRDefault="00000000">
            <w:r>
              <w:rPr>
                <w:color w:val="333333"/>
                <w:sz w:val="20"/>
                <w:szCs w:val="20"/>
              </w:rPr>
              <w:t>Coach can already view student evaluation history; adding dossier view is a small, natural extension</w:t>
            </w:r>
          </w:p>
        </w:tc>
      </w:tr>
      <w:tr w:rsidR="00C15463" w14:paraId="2CD7D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6B595E" w14:textId="77777777" w:rsidR="00C15463" w:rsidRDefault="00000000">
            <w:r>
              <w:rPr>
                <w:color w:val="333333"/>
                <w:sz w:val="20"/>
                <w:szCs w:val="20"/>
              </w:rPr>
              <w:t>Subscription gating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503CE5" w14:textId="77777777" w:rsidR="00C15463" w:rsidRDefault="00000000">
            <w:r>
              <w:rPr>
                <w:color w:val="333333"/>
                <w:sz w:val="20"/>
                <w:szCs w:val="20"/>
              </w:rPr>
              <w:t>Full Journey requires Pro tier; Direct Access uses existing tier enforcement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3CFD8D" w14:textId="77777777" w:rsidR="00C15463" w:rsidRDefault="00000000">
            <w:r>
              <w:rPr>
                <w:color w:val="333333"/>
                <w:sz w:val="20"/>
                <w:szCs w:val="20"/>
              </w:rPr>
              <w:t>Protects the high-value coaching flow while keeping individual tools accessible to all subscribers</w:t>
            </w:r>
          </w:p>
        </w:tc>
      </w:tr>
      <w:tr w:rsidR="00C15463" w14:paraId="336A2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EF966A4" w14:textId="77777777" w:rsidR="00C15463" w:rsidRDefault="00000000">
            <w:r>
              <w:rPr>
                <w:color w:val="333333"/>
                <w:sz w:val="20"/>
                <w:szCs w:val="20"/>
              </w:rPr>
              <w:t>Session continuity</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0E39065" w14:textId="77777777" w:rsidR="00C15463" w:rsidRDefault="00000000">
            <w:r>
              <w:rPr>
                <w:color w:val="333333"/>
                <w:sz w:val="20"/>
                <w:szCs w:val="20"/>
              </w:rPr>
              <w:t>Pass full dossier JSON in every API call as part of the system prompt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5276568" w14:textId="77777777" w:rsidR="00C15463" w:rsidRDefault="00000000">
            <w:r>
              <w:rPr>
                <w:color w:val="333333"/>
                <w:sz w:val="20"/>
                <w:szCs w:val="20"/>
              </w:rPr>
              <w:t>Claude has no memory between calls; injecting the dossier ensures full context. For very long dossiers, summarize completed phases to stay within token limits.</w:t>
            </w:r>
          </w:p>
        </w:tc>
      </w:tr>
    </w:tbl>
    <w:p w14:paraId="09FC3F3B" w14:textId="77777777" w:rsidR="00C15463" w:rsidRDefault="00C15463">
      <w:pPr>
        <w:spacing w:before="40" w:after="40"/>
      </w:pPr>
    </w:p>
    <w:p w14:paraId="2D126778" w14:textId="77777777" w:rsidR="00C15463" w:rsidRDefault="00000000">
      <w:r>
        <w:br w:type="page"/>
      </w:r>
    </w:p>
    <w:p w14:paraId="36182070" w14:textId="77777777" w:rsidR="00C15463" w:rsidRDefault="00000000">
      <w:pPr>
        <w:pStyle w:val="Heading1"/>
      </w:pPr>
      <w:r>
        <w:lastRenderedPageBreak/>
        <w:t>Appendix A — Student Dossier Schema</w:t>
      </w:r>
    </w:p>
    <w:p w14:paraId="56A14B38" w14:textId="77777777" w:rsidR="00C15463" w:rsidRDefault="00000000">
      <w:pPr>
        <w:spacing w:before="60" w:after="100"/>
      </w:pPr>
      <w:r>
        <w:rPr>
          <w:color w:val="333333"/>
        </w:rPr>
        <w:t>The JSON structure stored per student and injected into every Claude API call. Fields are populated progressively as the student moves through the phases.</w:t>
      </w:r>
    </w:p>
    <w:p w14:paraId="04CF77B8"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63" w14:paraId="790186B7" w14:textId="77777777">
        <w:tblPrEx>
          <w:tblCellMar>
            <w:top w:w="0" w:type="dxa"/>
            <w:bottom w:w="0" w:type="dxa"/>
          </w:tblCellMar>
        </w:tblPrEx>
        <w:tc>
          <w:tcPr>
            <w:tcW w:w="9360" w:type="dxa"/>
            <w:tcBorders>
              <w:top w:val="single" w:sz="4" w:space="0" w:color="2E7D5E"/>
              <w:left w:val="single" w:sz="12" w:space="0" w:color="2E7D5E"/>
              <w:bottom w:val="single" w:sz="1" w:space="0" w:color="CCCCCC"/>
              <w:right w:val="single" w:sz="1" w:space="0" w:color="CCCCCC"/>
            </w:tcBorders>
            <w:shd w:val="clear" w:color="auto" w:fill="E8F0EC"/>
            <w:tcMar>
              <w:top w:w="120" w:type="dxa"/>
              <w:left w:w="200" w:type="dxa"/>
              <w:bottom w:w="120" w:type="dxa"/>
              <w:right w:w="200" w:type="dxa"/>
            </w:tcMar>
          </w:tcPr>
          <w:p w14:paraId="26306F30" w14:textId="77777777" w:rsidR="00C15463" w:rsidRDefault="00000000">
            <w:r>
              <w:rPr>
                <w:b/>
                <w:bCs/>
                <w:color w:val="2E7D5E"/>
                <w:sz w:val="20"/>
                <w:szCs w:val="20"/>
              </w:rPr>
              <w:t>Dossier JSON Schema</w:t>
            </w:r>
          </w:p>
          <w:p w14:paraId="2B2657C2" w14:textId="77777777" w:rsidR="00C15463" w:rsidRDefault="00000000">
            <w:r>
              <w:rPr>
                <w:color w:val="333333"/>
                <w:sz w:val="20"/>
                <w:szCs w:val="20"/>
              </w:rPr>
              <w:t>{   "</w:t>
            </w:r>
            <w:proofErr w:type="spellStart"/>
            <w:r>
              <w:rPr>
                <w:color w:val="333333"/>
                <w:sz w:val="20"/>
                <w:szCs w:val="20"/>
              </w:rPr>
              <w:t>student_id</w:t>
            </w:r>
            <w:proofErr w:type="spellEnd"/>
            <w:r>
              <w:rPr>
                <w:color w:val="333333"/>
                <w:sz w:val="20"/>
                <w:szCs w:val="20"/>
              </w:rPr>
              <w:t>": "</w:t>
            </w:r>
            <w:proofErr w:type="spellStart"/>
            <w:r>
              <w:rPr>
                <w:color w:val="333333"/>
                <w:sz w:val="20"/>
                <w:szCs w:val="20"/>
              </w:rPr>
              <w:t>uuid</w:t>
            </w:r>
            <w:proofErr w:type="spellEnd"/>
            <w:r>
              <w:rPr>
                <w:color w:val="333333"/>
                <w:sz w:val="20"/>
                <w:szCs w:val="20"/>
              </w:rPr>
              <w:t>",   "</w:t>
            </w:r>
            <w:proofErr w:type="spellStart"/>
            <w:r>
              <w:rPr>
                <w:color w:val="333333"/>
                <w:sz w:val="20"/>
                <w:szCs w:val="20"/>
              </w:rPr>
              <w:t>current_phase</w:t>
            </w:r>
            <w:proofErr w:type="spellEnd"/>
            <w:r>
              <w:rPr>
                <w:color w:val="333333"/>
                <w:sz w:val="20"/>
                <w:szCs w:val="20"/>
              </w:rPr>
              <w:t xml:space="preserve">": "intake | </w:t>
            </w:r>
            <w:proofErr w:type="spellStart"/>
            <w:r>
              <w:rPr>
                <w:color w:val="333333"/>
                <w:sz w:val="20"/>
                <w:szCs w:val="20"/>
              </w:rPr>
              <w:t>role_selection</w:t>
            </w:r>
            <w:proofErr w:type="spellEnd"/>
            <w:r>
              <w:rPr>
                <w:color w:val="333333"/>
                <w:sz w:val="20"/>
                <w:szCs w:val="20"/>
              </w:rPr>
              <w:t xml:space="preserve"> | constraints | market | </w:t>
            </w:r>
            <w:proofErr w:type="spellStart"/>
            <w:r>
              <w:rPr>
                <w:color w:val="333333"/>
                <w:sz w:val="20"/>
                <w:szCs w:val="20"/>
              </w:rPr>
              <w:t>gap_analysis</w:t>
            </w:r>
            <w:proofErr w:type="spellEnd"/>
            <w:r>
              <w:rPr>
                <w:color w:val="333333"/>
                <w:sz w:val="20"/>
                <w:szCs w:val="20"/>
              </w:rPr>
              <w:t xml:space="preserve"> | </w:t>
            </w:r>
            <w:proofErr w:type="spellStart"/>
            <w:r>
              <w:rPr>
                <w:color w:val="333333"/>
                <w:sz w:val="20"/>
                <w:szCs w:val="20"/>
              </w:rPr>
              <w:t>action_plan</w:t>
            </w:r>
            <w:proofErr w:type="spellEnd"/>
            <w:r>
              <w:rPr>
                <w:color w:val="333333"/>
                <w:sz w:val="20"/>
                <w:szCs w:val="20"/>
              </w:rPr>
              <w:t xml:space="preserve"> | </w:t>
            </w:r>
            <w:proofErr w:type="spellStart"/>
            <w:r>
              <w:rPr>
                <w:color w:val="333333"/>
                <w:sz w:val="20"/>
                <w:szCs w:val="20"/>
              </w:rPr>
              <w:t>interview_prep</w:t>
            </w:r>
            <w:proofErr w:type="spellEnd"/>
            <w:r>
              <w:rPr>
                <w:color w:val="333333"/>
                <w:sz w:val="20"/>
                <w:szCs w:val="20"/>
              </w:rPr>
              <w:t xml:space="preserve"> | </w:t>
            </w:r>
            <w:proofErr w:type="spellStart"/>
            <w:r>
              <w:rPr>
                <w:color w:val="333333"/>
                <w:sz w:val="20"/>
                <w:szCs w:val="20"/>
              </w:rPr>
              <w:t>active_review</w:t>
            </w:r>
            <w:proofErr w:type="spellEnd"/>
            <w:r>
              <w:rPr>
                <w:color w:val="333333"/>
                <w:sz w:val="20"/>
                <w:szCs w:val="20"/>
              </w:rPr>
              <w:t>",   "</w:t>
            </w:r>
            <w:proofErr w:type="spellStart"/>
            <w:r>
              <w:rPr>
                <w:color w:val="333333"/>
                <w:sz w:val="20"/>
                <w:szCs w:val="20"/>
              </w:rPr>
              <w:t>last_updated</w:t>
            </w:r>
            <w:proofErr w:type="spellEnd"/>
            <w:r>
              <w:rPr>
                <w:color w:val="333333"/>
                <w:sz w:val="20"/>
                <w:szCs w:val="20"/>
              </w:rPr>
              <w:t>": "ISO timestamp",    "</w:t>
            </w:r>
            <w:proofErr w:type="spellStart"/>
            <w:r>
              <w:rPr>
                <w:color w:val="333333"/>
                <w:sz w:val="20"/>
                <w:szCs w:val="20"/>
              </w:rPr>
              <w:t>professional_profile</w:t>
            </w:r>
            <w:proofErr w:type="spellEnd"/>
            <w:r>
              <w:rPr>
                <w:color w:val="333333"/>
                <w:sz w:val="20"/>
                <w:szCs w:val="20"/>
              </w:rPr>
              <w:t>": {     "name": "", "</w:t>
            </w:r>
            <w:proofErr w:type="spellStart"/>
            <w:r>
              <w:rPr>
                <w:color w:val="333333"/>
                <w:sz w:val="20"/>
                <w:szCs w:val="20"/>
              </w:rPr>
              <w:t>current_title</w:t>
            </w:r>
            <w:proofErr w:type="spellEnd"/>
            <w:r>
              <w:rPr>
                <w:color w:val="333333"/>
                <w:sz w:val="20"/>
                <w:szCs w:val="20"/>
              </w:rPr>
              <w:t>": "", "</w:t>
            </w:r>
            <w:proofErr w:type="spellStart"/>
            <w:r>
              <w:rPr>
                <w:color w:val="333333"/>
                <w:sz w:val="20"/>
                <w:szCs w:val="20"/>
              </w:rPr>
              <w:t>years_experience</w:t>
            </w:r>
            <w:proofErr w:type="spellEnd"/>
            <w:r>
              <w:rPr>
                <w:color w:val="333333"/>
                <w:sz w:val="20"/>
                <w:szCs w:val="20"/>
              </w:rPr>
              <w:t>": 0,     "education": { "degree": "", "field": "", "institution": "", "year": 0 },     "certifications": [],     "</w:t>
            </w:r>
            <w:proofErr w:type="spellStart"/>
            <w:r>
              <w:rPr>
                <w:color w:val="333333"/>
                <w:sz w:val="20"/>
                <w:szCs w:val="20"/>
              </w:rPr>
              <w:t>technical_skills</w:t>
            </w:r>
            <w:proofErr w:type="spellEnd"/>
            <w:r>
              <w:rPr>
                <w:color w:val="333333"/>
                <w:sz w:val="20"/>
                <w:szCs w:val="20"/>
              </w:rPr>
              <w:t>": [],     "</w:t>
            </w:r>
            <w:proofErr w:type="spellStart"/>
            <w:r>
              <w:rPr>
                <w:color w:val="333333"/>
                <w:sz w:val="20"/>
                <w:szCs w:val="20"/>
              </w:rPr>
              <w:t>domain_experience</w:t>
            </w:r>
            <w:proofErr w:type="spellEnd"/>
            <w:r>
              <w:rPr>
                <w:color w:val="333333"/>
                <w:sz w:val="20"/>
                <w:szCs w:val="20"/>
              </w:rPr>
              <w:t>": [],     "</w:t>
            </w:r>
            <w:proofErr w:type="spellStart"/>
            <w:r>
              <w:rPr>
                <w:color w:val="333333"/>
                <w:sz w:val="20"/>
                <w:szCs w:val="20"/>
              </w:rPr>
              <w:t>leadership_experience</w:t>
            </w:r>
            <w:proofErr w:type="spellEnd"/>
            <w:r>
              <w:rPr>
                <w:color w:val="333333"/>
                <w:sz w:val="20"/>
                <w:szCs w:val="20"/>
              </w:rPr>
              <w:t>": {},     "</w:t>
            </w:r>
            <w:proofErr w:type="spellStart"/>
            <w:r>
              <w:rPr>
                <w:color w:val="333333"/>
                <w:sz w:val="20"/>
                <w:szCs w:val="20"/>
              </w:rPr>
              <w:t>top_projects</w:t>
            </w:r>
            <w:proofErr w:type="spellEnd"/>
            <w:r>
              <w:rPr>
                <w:color w:val="333333"/>
                <w:sz w:val="20"/>
                <w:szCs w:val="20"/>
              </w:rPr>
              <w:t>": [],     "</w:t>
            </w:r>
            <w:proofErr w:type="spellStart"/>
            <w:r>
              <w:rPr>
                <w:color w:val="333333"/>
                <w:sz w:val="20"/>
                <w:szCs w:val="20"/>
              </w:rPr>
              <w:t>transferable_strengths</w:t>
            </w:r>
            <w:proofErr w:type="spellEnd"/>
            <w:r>
              <w:rPr>
                <w:color w:val="333333"/>
                <w:sz w:val="20"/>
                <w:szCs w:val="20"/>
              </w:rPr>
              <w:t>": [],     "</w:t>
            </w:r>
            <w:proofErr w:type="spellStart"/>
            <w:r>
              <w:rPr>
                <w:color w:val="333333"/>
                <w:sz w:val="20"/>
                <w:szCs w:val="20"/>
              </w:rPr>
              <w:t>red_flags</w:t>
            </w:r>
            <w:proofErr w:type="spellEnd"/>
            <w:r>
              <w:rPr>
                <w:color w:val="333333"/>
                <w:sz w:val="20"/>
                <w:szCs w:val="20"/>
              </w:rPr>
              <w:t>": []   },    "</w:t>
            </w:r>
            <w:proofErr w:type="spellStart"/>
            <w:r>
              <w:rPr>
                <w:color w:val="333333"/>
                <w:sz w:val="20"/>
                <w:szCs w:val="20"/>
              </w:rPr>
              <w:t>target_role</w:t>
            </w:r>
            <w:proofErr w:type="spellEnd"/>
            <w:r>
              <w:rPr>
                <w:color w:val="333333"/>
                <w:sz w:val="20"/>
                <w:szCs w:val="20"/>
              </w:rPr>
              <w:t>": {     "primary": "MLE | PM | TPM | EM",     "secondary": "",     "</w:t>
            </w:r>
            <w:proofErr w:type="spellStart"/>
            <w:r>
              <w:rPr>
                <w:color w:val="333333"/>
                <w:sz w:val="20"/>
                <w:szCs w:val="20"/>
              </w:rPr>
              <w:t>fit_scores</w:t>
            </w:r>
            <w:proofErr w:type="spellEnd"/>
            <w:r>
              <w:rPr>
                <w:color w:val="333333"/>
                <w:sz w:val="20"/>
                <w:szCs w:val="20"/>
              </w:rPr>
              <w:t>": { "MLE": 0, "PM": 0, "TPM": 0, "EM": 0 },     "</w:t>
            </w:r>
            <w:proofErr w:type="spellStart"/>
            <w:r>
              <w:rPr>
                <w:color w:val="333333"/>
                <w:sz w:val="20"/>
                <w:szCs w:val="20"/>
              </w:rPr>
              <w:t>career_path</w:t>
            </w:r>
            <w:proofErr w:type="spellEnd"/>
            <w:r>
              <w:rPr>
                <w:color w:val="333333"/>
                <w:sz w:val="20"/>
                <w:szCs w:val="20"/>
              </w:rPr>
              <w:t>": ""   },    "</w:t>
            </w:r>
            <w:proofErr w:type="spellStart"/>
            <w:r>
              <w:rPr>
                <w:color w:val="333333"/>
                <w:sz w:val="20"/>
                <w:szCs w:val="20"/>
              </w:rPr>
              <w:t>constraint_profile</w:t>
            </w:r>
            <w:proofErr w:type="spellEnd"/>
            <w:r>
              <w:rPr>
                <w:color w:val="333333"/>
                <w:sz w:val="20"/>
                <w:szCs w:val="20"/>
              </w:rPr>
              <w:t>": {     "location": "", "</w:t>
            </w:r>
            <w:proofErr w:type="spellStart"/>
            <w:r>
              <w:rPr>
                <w:color w:val="333333"/>
                <w:sz w:val="20"/>
                <w:szCs w:val="20"/>
              </w:rPr>
              <w:t>remote_ok</w:t>
            </w:r>
            <w:proofErr w:type="spellEnd"/>
            <w:r>
              <w:rPr>
                <w:color w:val="333333"/>
                <w:sz w:val="20"/>
                <w:szCs w:val="20"/>
              </w:rPr>
              <w:t>": true, "</w:t>
            </w:r>
            <w:proofErr w:type="spellStart"/>
            <w:r>
              <w:rPr>
                <w:color w:val="333333"/>
                <w:sz w:val="20"/>
                <w:szCs w:val="20"/>
              </w:rPr>
              <w:t>visa_status</w:t>
            </w:r>
            <w:proofErr w:type="spellEnd"/>
            <w:r>
              <w:rPr>
                <w:color w:val="333333"/>
                <w:sz w:val="20"/>
                <w:szCs w:val="20"/>
              </w:rPr>
              <w:t>": "",     "</w:t>
            </w:r>
            <w:proofErr w:type="spellStart"/>
            <w:r>
              <w:rPr>
                <w:color w:val="333333"/>
                <w:sz w:val="20"/>
                <w:szCs w:val="20"/>
              </w:rPr>
              <w:t>comp_floor</w:t>
            </w:r>
            <w:proofErr w:type="spellEnd"/>
            <w:r>
              <w:rPr>
                <w:color w:val="333333"/>
                <w:sz w:val="20"/>
                <w:szCs w:val="20"/>
              </w:rPr>
              <w:t>": 0, "</w:t>
            </w:r>
            <w:proofErr w:type="spellStart"/>
            <w:r>
              <w:rPr>
                <w:color w:val="333333"/>
                <w:sz w:val="20"/>
                <w:szCs w:val="20"/>
              </w:rPr>
              <w:t>comp_current</w:t>
            </w:r>
            <w:proofErr w:type="spellEnd"/>
            <w:r>
              <w:rPr>
                <w:color w:val="333333"/>
                <w:sz w:val="20"/>
                <w:szCs w:val="20"/>
              </w:rPr>
              <w:t>": 0, "</w:t>
            </w:r>
            <w:proofErr w:type="spellStart"/>
            <w:r>
              <w:rPr>
                <w:color w:val="333333"/>
                <w:sz w:val="20"/>
                <w:szCs w:val="20"/>
              </w:rPr>
              <w:t>comp_flexible</w:t>
            </w:r>
            <w:proofErr w:type="spellEnd"/>
            <w:r>
              <w:rPr>
                <w:color w:val="333333"/>
                <w:sz w:val="20"/>
                <w:szCs w:val="20"/>
              </w:rPr>
              <w:t>": true,     "</w:t>
            </w:r>
            <w:proofErr w:type="spellStart"/>
            <w:r>
              <w:rPr>
                <w:color w:val="333333"/>
                <w:sz w:val="20"/>
                <w:szCs w:val="20"/>
              </w:rPr>
              <w:t>company_preferences</w:t>
            </w:r>
            <w:proofErr w:type="spellEnd"/>
            <w:r>
              <w:rPr>
                <w:color w:val="333333"/>
                <w:sz w:val="20"/>
                <w:szCs w:val="20"/>
              </w:rPr>
              <w:t>": [], "</w:t>
            </w:r>
            <w:proofErr w:type="spellStart"/>
            <w:r>
              <w:rPr>
                <w:color w:val="333333"/>
                <w:sz w:val="20"/>
                <w:szCs w:val="20"/>
              </w:rPr>
              <w:t>timeline_months</w:t>
            </w:r>
            <w:proofErr w:type="spellEnd"/>
            <w:r>
              <w:rPr>
                <w:color w:val="333333"/>
                <w:sz w:val="20"/>
                <w:szCs w:val="20"/>
              </w:rPr>
              <w:t>": 0,     "</w:t>
            </w:r>
            <w:proofErr w:type="spellStart"/>
            <w:r>
              <w:rPr>
                <w:color w:val="333333"/>
                <w:sz w:val="20"/>
                <w:szCs w:val="20"/>
              </w:rPr>
              <w:t>level_target</w:t>
            </w:r>
            <w:proofErr w:type="spellEnd"/>
            <w:r>
              <w:rPr>
                <w:color w:val="333333"/>
                <w:sz w:val="20"/>
                <w:szCs w:val="20"/>
              </w:rPr>
              <w:t>": "", "</w:t>
            </w:r>
            <w:proofErr w:type="spellStart"/>
            <w:r>
              <w:rPr>
                <w:color w:val="333333"/>
                <w:sz w:val="20"/>
                <w:szCs w:val="20"/>
              </w:rPr>
              <w:t>title_stepdown_ok</w:t>
            </w:r>
            <w:proofErr w:type="spellEnd"/>
            <w:r>
              <w:rPr>
                <w:color w:val="333333"/>
                <w:sz w:val="20"/>
                <w:szCs w:val="20"/>
              </w:rPr>
              <w:t>": false,     "</w:t>
            </w:r>
            <w:proofErr w:type="spellStart"/>
            <w:r>
              <w:rPr>
                <w:color w:val="333333"/>
                <w:sz w:val="20"/>
                <w:szCs w:val="20"/>
              </w:rPr>
              <w:t>constraint_severity</w:t>
            </w:r>
            <w:proofErr w:type="spellEnd"/>
            <w:r>
              <w:rPr>
                <w:color w:val="333333"/>
                <w:sz w:val="20"/>
                <w:szCs w:val="20"/>
              </w:rPr>
              <w:t>": "Low | Medium | High | Very High"   },    "</w:t>
            </w:r>
            <w:proofErr w:type="spellStart"/>
            <w:r>
              <w:rPr>
                <w:color w:val="333333"/>
                <w:sz w:val="20"/>
                <w:szCs w:val="20"/>
              </w:rPr>
              <w:t>gap_analysis</w:t>
            </w:r>
            <w:proofErr w:type="spellEnd"/>
            <w:r>
              <w:rPr>
                <w:color w:val="333333"/>
                <w:sz w:val="20"/>
                <w:szCs w:val="20"/>
              </w:rPr>
              <w:t>": {     "</w:t>
            </w:r>
            <w:proofErr w:type="spellStart"/>
            <w:r>
              <w:rPr>
                <w:color w:val="333333"/>
                <w:sz w:val="20"/>
                <w:szCs w:val="20"/>
              </w:rPr>
              <w:t>overall_gap_score</w:t>
            </w:r>
            <w:proofErr w:type="spellEnd"/>
            <w:r>
              <w:rPr>
                <w:color w:val="333333"/>
                <w:sz w:val="20"/>
                <w:szCs w:val="20"/>
              </w:rPr>
              <w:t>": 0, "</w:t>
            </w:r>
            <w:proofErr w:type="spellStart"/>
            <w:r>
              <w:rPr>
                <w:color w:val="333333"/>
                <w:sz w:val="20"/>
                <w:szCs w:val="20"/>
              </w:rPr>
              <w:t>overall_gap_size</w:t>
            </w:r>
            <w:proofErr w:type="spellEnd"/>
            <w:r>
              <w:rPr>
                <w:color w:val="333333"/>
                <w:sz w:val="20"/>
                <w:szCs w:val="20"/>
              </w:rPr>
              <w:t>": 0,     "severity": "Minor | Moderate | Significant | Major | Fundamental",     "</w:t>
            </w:r>
            <w:proofErr w:type="spellStart"/>
            <w:r>
              <w:rPr>
                <w:color w:val="333333"/>
                <w:sz w:val="20"/>
                <w:szCs w:val="20"/>
              </w:rPr>
              <w:t>technical_gaps</w:t>
            </w:r>
            <w:proofErr w:type="spellEnd"/>
            <w:r>
              <w:rPr>
                <w:color w:val="333333"/>
                <w:sz w:val="20"/>
                <w:szCs w:val="20"/>
              </w:rPr>
              <w:t>": [],     "</w:t>
            </w:r>
            <w:proofErr w:type="spellStart"/>
            <w:r>
              <w:rPr>
                <w:color w:val="333333"/>
                <w:sz w:val="20"/>
                <w:szCs w:val="20"/>
              </w:rPr>
              <w:t>experience_gaps</w:t>
            </w:r>
            <w:proofErr w:type="spellEnd"/>
            <w:r>
              <w:rPr>
                <w:color w:val="333333"/>
                <w:sz w:val="20"/>
                <w:szCs w:val="20"/>
              </w:rPr>
              <w:t>": [],     "</w:t>
            </w:r>
            <w:proofErr w:type="spellStart"/>
            <w:r>
              <w:rPr>
                <w:color w:val="333333"/>
                <w:sz w:val="20"/>
                <w:szCs w:val="20"/>
              </w:rPr>
              <w:t>credential_gaps</w:t>
            </w:r>
            <w:proofErr w:type="spellEnd"/>
            <w:r>
              <w:rPr>
                <w:color w:val="333333"/>
                <w:sz w:val="20"/>
                <w:szCs w:val="20"/>
              </w:rPr>
              <w:t>": [],     "top_5_critical_gaps": [],     "top_3_strengths": []   },    "</w:t>
            </w:r>
            <w:proofErr w:type="spellStart"/>
            <w:r>
              <w:rPr>
                <w:color w:val="333333"/>
                <w:sz w:val="20"/>
                <w:szCs w:val="20"/>
              </w:rPr>
              <w:t>action_plan</w:t>
            </w:r>
            <w:proofErr w:type="spellEnd"/>
            <w:r>
              <w:rPr>
                <w:color w:val="333333"/>
                <w:sz w:val="20"/>
                <w:szCs w:val="20"/>
              </w:rPr>
              <w:t>": {     "</w:t>
            </w:r>
            <w:proofErr w:type="spellStart"/>
            <w:r>
              <w:rPr>
                <w:color w:val="333333"/>
                <w:sz w:val="20"/>
                <w:szCs w:val="20"/>
              </w:rPr>
              <w:t>duration_months</w:t>
            </w:r>
            <w:proofErr w:type="spellEnd"/>
            <w:r>
              <w:rPr>
                <w:color w:val="333333"/>
                <w:sz w:val="20"/>
                <w:szCs w:val="20"/>
              </w:rPr>
              <w:t>": 0, "</w:t>
            </w:r>
            <w:proofErr w:type="spellStart"/>
            <w:r>
              <w:rPr>
                <w:color w:val="333333"/>
                <w:sz w:val="20"/>
                <w:szCs w:val="20"/>
              </w:rPr>
              <w:t>plan_start_date</w:t>
            </w:r>
            <w:proofErr w:type="spellEnd"/>
            <w:r>
              <w:rPr>
                <w:color w:val="333333"/>
                <w:sz w:val="20"/>
                <w:szCs w:val="20"/>
              </w:rPr>
              <w:t>": "",     "</w:t>
            </w:r>
            <w:proofErr w:type="spellStart"/>
            <w:r>
              <w:rPr>
                <w:color w:val="333333"/>
                <w:sz w:val="20"/>
                <w:szCs w:val="20"/>
              </w:rPr>
              <w:t>monthly_milestones</w:t>
            </w:r>
            <w:proofErr w:type="spellEnd"/>
            <w:r>
              <w:rPr>
                <w:color w:val="333333"/>
                <w:sz w:val="20"/>
                <w:szCs w:val="20"/>
              </w:rPr>
              <w:t>": [],     "tracks": {       "technical": [], "experience": [],       "portfolio": [], "</w:t>
            </w:r>
            <w:proofErr w:type="spellStart"/>
            <w:r>
              <w:rPr>
                <w:color w:val="333333"/>
                <w:sz w:val="20"/>
                <w:szCs w:val="20"/>
              </w:rPr>
              <w:t>job_search</w:t>
            </w:r>
            <w:proofErr w:type="spellEnd"/>
            <w:r>
              <w:rPr>
                <w:color w:val="333333"/>
                <w:sz w:val="20"/>
                <w:szCs w:val="20"/>
              </w:rPr>
              <w:t>": [], "bridge": []     },     "</w:t>
            </w:r>
            <w:proofErr w:type="spellStart"/>
            <w:r>
              <w:rPr>
                <w:color w:val="333333"/>
                <w:sz w:val="20"/>
                <w:szCs w:val="20"/>
              </w:rPr>
              <w:t>budget_estimate</w:t>
            </w:r>
            <w:proofErr w:type="spellEnd"/>
            <w:r>
              <w:rPr>
                <w:color w:val="333333"/>
                <w:sz w:val="20"/>
                <w:szCs w:val="20"/>
              </w:rPr>
              <w:t>": 0, "risks": []   },    "progress": {     "</w:t>
            </w:r>
            <w:proofErr w:type="spellStart"/>
            <w:r>
              <w:rPr>
                <w:color w:val="333333"/>
                <w:sz w:val="20"/>
                <w:szCs w:val="20"/>
              </w:rPr>
              <w:t>monthly_reviews</w:t>
            </w:r>
            <w:proofErr w:type="spellEnd"/>
            <w:r>
              <w:rPr>
                <w:color w:val="333333"/>
                <w:sz w:val="20"/>
                <w:szCs w:val="20"/>
              </w:rPr>
              <w:t>": [],     "</w:t>
            </w:r>
            <w:proofErr w:type="spellStart"/>
            <w:r>
              <w:rPr>
                <w:color w:val="333333"/>
                <w:sz w:val="20"/>
                <w:szCs w:val="20"/>
              </w:rPr>
              <w:t>gap_score_history</w:t>
            </w:r>
            <w:proofErr w:type="spellEnd"/>
            <w:r>
              <w:rPr>
                <w:color w:val="333333"/>
                <w:sz w:val="20"/>
                <w:szCs w:val="20"/>
              </w:rPr>
              <w:t>": [],     "</w:t>
            </w:r>
            <w:proofErr w:type="spellStart"/>
            <w:r>
              <w:rPr>
                <w:color w:val="333333"/>
                <w:sz w:val="20"/>
                <w:szCs w:val="20"/>
              </w:rPr>
              <w:t>evaluations_completed</w:t>
            </w:r>
            <w:proofErr w:type="spellEnd"/>
            <w:r>
              <w:rPr>
                <w:color w:val="333333"/>
                <w:sz w:val="20"/>
                <w:szCs w:val="20"/>
              </w:rPr>
              <w:t>": 0,     "</w:t>
            </w:r>
            <w:proofErr w:type="spellStart"/>
            <w:r>
              <w:rPr>
                <w:color w:val="333333"/>
                <w:sz w:val="20"/>
                <w:szCs w:val="20"/>
              </w:rPr>
              <w:t>badges_earned</w:t>
            </w:r>
            <w:proofErr w:type="spellEnd"/>
            <w:r>
              <w:rPr>
                <w:color w:val="333333"/>
                <w:sz w:val="20"/>
                <w:szCs w:val="20"/>
              </w:rPr>
              <w:t>": []   },    "</w:t>
            </w:r>
            <w:proofErr w:type="spellStart"/>
            <w:r>
              <w:rPr>
                <w:color w:val="333333"/>
                <w:sz w:val="20"/>
                <w:szCs w:val="20"/>
              </w:rPr>
              <w:t>interview_readiness</w:t>
            </w:r>
            <w:proofErr w:type="spellEnd"/>
            <w:r>
              <w:rPr>
                <w:color w:val="333333"/>
                <w:sz w:val="20"/>
                <w:szCs w:val="20"/>
              </w:rPr>
              <w:t>": {     "</w:t>
            </w:r>
            <w:proofErr w:type="spellStart"/>
            <w:r>
              <w:rPr>
                <w:color w:val="333333"/>
                <w:sz w:val="20"/>
                <w:szCs w:val="20"/>
              </w:rPr>
              <w:t>overall_score</w:t>
            </w:r>
            <w:proofErr w:type="spellEnd"/>
            <w:r>
              <w:rPr>
                <w:color w:val="333333"/>
                <w:sz w:val="20"/>
                <w:szCs w:val="20"/>
              </w:rPr>
              <w:t>": 0, "</w:t>
            </w:r>
            <w:proofErr w:type="spellStart"/>
            <w:r>
              <w:rPr>
                <w:color w:val="333333"/>
                <w:sz w:val="20"/>
                <w:szCs w:val="20"/>
              </w:rPr>
              <w:t>behavioral_score</w:t>
            </w:r>
            <w:proofErr w:type="spellEnd"/>
            <w:r>
              <w:rPr>
                <w:color w:val="333333"/>
                <w:sz w:val="20"/>
                <w:szCs w:val="20"/>
              </w:rPr>
              <w:t>": 0, "</w:t>
            </w:r>
            <w:proofErr w:type="spellStart"/>
            <w:r>
              <w:rPr>
                <w:color w:val="333333"/>
                <w:sz w:val="20"/>
                <w:szCs w:val="20"/>
              </w:rPr>
              <w:t>technical_score</w:t>
            </w:r>
            <w:proofErr w:type="spellEnd"/>
            <w:r>
              <w:rPr>
                <w:color w:val="333333"/>
                <w:sz w:val="20"/>
                <w:szCs w:val="20"/>
              </w:rPr>
              <w:t>": 0,     "</w:t>
            </w:r>
            <w:proofErr w:type="spellStart"/>
            <w:r>
              <w:rPr>
                <w:color w:val="333333"/>
                <w:sz w:val="20"/>
                <w:szCs w:val="20"/>
              </w:rPr>
              <w:t>story_inventory_complete</w:t>
            </w:r>
            <w:proofErr w:type="spellEnd"/>
            <w:r>
              <w:rPr>
                <w:color w:val="333333"/>
                <w:sz w:val="20"/>
                <w:szCs w:val="20"/>
              </w:rPr>
              <w:t>": false, "</w:t>
            </w:r>
            <w:proofErr w:type="spellStart"/>
            <w:r>
              <w:rPr>
                <w:color w:val="333333"/>
                <w:sz w:val="20"/>
                <w:szCs w:val="20"/>
              </w:rPr>
              <w:t>mock_interviews_completed</w:t>
            </w:r>
            <w:proofErr w:type="spellEnd"/>
            <w:r>
              <w:rPr>
                <w:color w:val="333333"/>
                <w:sz w:val="20"/>
                <w:szCs w:val="20"/>
              </w:rPr>
              <w:t>": 0   } }</w:t>
            </w:r>
          </w:p>
        </w:tc>
      </w:tr>
    </w:tbl>
    <w:p w14:paraId="4A9A0122" w14:textId="77777777" w:rsidR="00C15463" w:rsidRDefault="00C15463">
      <w:pPr>
        <w:spacing w:before="40" w:after="40"/>
      </w:pPr>
    </w:p>
    <w:p w14:paraId="112A4959" w14:textId="77777777" w:rsidR="00C15463" w:rsidRDefault="00000000">
      <w:pPr>
        <w:pStyle w:val="Heading1"/>
      </w:pPr>
      <w:r>
        <w:t>Appendix B — Glossary</w:t>
      </w:r>
    </w:p>
    <w:p w14:paraId="1E4CA690" w14:textId="77777777" w:rsidR="00C15463" w:rsidRDefault="00C1546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15463" w14:paraId="3B5A0DE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7D9EA3DF" w14:textId="77777777" w:rsidR="00C15463"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B2B4B"/>
            <w:tcMar>
              <w:top w:w="100" w:type="dxa"/>
              <w:left w:w="150" w:type="dxa"/>
              <w:bottom w:w="100" w:type="dxa"/>
              <w:right w:w="150" w:type="dxa"/>
            </w:tcMar>
          </w:tcPr>
          <w:p w14:paraId="4A019FBE" w14:textId="77777777" w:rsidR="00C15463" w:rsidRDefault="00000000">
            <w:r>
              <w:rPr>
                <w:b/>
                <w:bCs/>
                <w:color w:val="FFFFFF"/>
                <w:sz w:val="20"/>
                <w:szCs w:val="20"/>
              </w:rPr>
              <w:t>Definition</w:t>
            </w:r>
          </w:p>
        </w:tc>
      </w:tr>
      <w:tr w:rsidR="00C15463" w14:paraId="63921B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D4DEAB" w14:textId="77777777" w:rsidR="00C15463" w:rsidRDefault="00000000">
            <w:r>
              <w:rPr>
                <w:color w:val="333333"/>
                <w:sz w:val="20"/>
                <w:szCs w:val="20"/>
              </w:rPr>
              <w:t>Student Dossier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6F07FB" w14:textId="77777777" w:rsidR="00C15463" w:rsidRDefault="00000000">
            <w:r>
              <w:rPr>
                <w:color w:val="333333"/>
                <w:sz w:val="20"/>
                <w:szCs w:val="20"/>
              </w:rPr>
              <w:t>The central JSON object storing everything known about a student. Injected into every Claude API call.</w:t>
            </w:r>
          </w:p>
        </w:tc>
      </w:tr>
      <w:tr w:rsidR="00C15463" w14:paraId="2A9C2A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732E602" w14:textId="77777777" w:rsidR="00C15463" w:rsidRDefault="00000000">
            <w:r>
              <w:rPr>
                <w:color w:val="333333"/>
                <w:sz w:val="20"/>
                <w:szCs w:val="20"/>
              </w:rPr>
              <w:t>Coach Mode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6AECA84" w14:textId="77777777" w:rsidR="00C15463" w:rsidRDefault="00000000">
            <w:r>
              <w:rPr>
                <w:color w:val="333333"/>
                <w:sz w:val="20"/>
                <w:szCs w:val="20"/>
              </w:rPr>
              <w:t>Claude's conversational persona — warm, one question at a time, like a real coaching session.</w:t>
            </w:r>
          </w:p>
        </w:tc>
      </w:tr>
      <w:tr w:rsidR="00C15463" w14:paraId="4698F9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1591C3" w14:textId="77777777" w:rsidR="00C15463" w:rsidRDefault="00000000">
            <w:r>
              <w:rPr>
                <w:color w:val="333333"/>
                <w:sz w:val="20"/>
                <w:szCs w:val="20"/>
              </w:rPr>
              <w:t>Analyst 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85B5B8" w14:textId="77777777" w:rsidR="00C15463" w:rsidRDefault="00000000">
            <w:r>
              <w:rPr>
                <w:color w:val="333333"/>
                <w:sz w:val="20"/>
                <w:szCs w:val="20"/>
              </w:rPr>
              <w:t>Claude's structured output persona — produces scored tables, gap analyses, and formatted reports.</w:t>
            </w:r>
          </w:p>
        </w:tc>
      </w:tr>
      <w:tr w:rsidR="00C15463" w14:paraId="32D4E9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5987F08" w14:textId="77777777" w:rsidR="00C15463" w:rsidRDefault="00000000">
            <w:r>
              <w:rPr>
                <w:color w:val="333333"/>
                <w:sz w:val="20"/>
                <w:szCs w:val="20"/>
              </w:rPr>
              <w:t>Full Journey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64E3F07" w14:textId="77777777" w:rsidR="00C15463" w:rsidRDefault="00000000">
            <w:r>
              <w:rPr>
                <w:color w:val="333333"/>
                <w:sz w:val="20"/>
                <w:szCs w:val="20"/>
              </w:rPr>
              <w:t>The guided 8-phase path from intake through monthly reviews.</w:t>
            </w:r>
          </w:p>
        </w:tc>
      </w:tr>
      <w:tr w:rsidR="00C15463" w14:paraId="247D7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184E7B" w14:textId="77777777" w:rsidR="00C15463" w:rsidRDefault="00000000">
            <w:r>
              <w:rPr>
                <w:color w:val="333333"/>
                <w:sz w:val="20"/>
                <w:szCs w:val="20"/>
              </w:rPr>
              <w:t>Direct Access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79576" w14:textId="77777777" w:rsidR="00C15463" w:rsidRDefault="00000000">
            <w:r>
              <w:rPr>
                <w:color w:val="333333"/>
                <w:sz w:val="20"/>
                <w:szCs w:val="20"/>
              </w:rPr>
              <w:t>Jumping straight to any practice tool without completing intake.</w:t>
            </w:r>
          </w:p>
        </w:tc>
      </w:tr>
      <w:tr w:rsidR="00C15463" w14:paraId="398ED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0AE550" w14:textId="77777777" w:rsidR="00C15463" w:rsidRDefault="00000000">
            <w:r>
              <w:rPr>
                <w:color w:val="333333"/>
                <w:sz w:val="20"/>
                <w:szCs w:val="20"/>
              </w:rPr>
              <w:t>Gap Score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60C1BAF" w14:textId="77777777" w:rsidR="00C15463" w:rsidRDefault="00000000">
            <w:r>
              <w:rPr>
                <w:color w:val="333333"/>
                <w:sz w:val="20"/>
                <w:szCs w:val="20"/>
              </w:rPr>
              <w:t>A 0–100% score representing how well the student currently meets market requirements for their target role.</w:t>
            </w:r>
          </w:p>
        </w:tc>
      </w:tr>
      <w:tr w:rsidR="00C15463" w14:paraId="78DF1C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55F40" w14:textId="77777777" w:rsidR="00C15463" w:rsidRDefault="00000000">
            <w:r>
              <w:rPr>
                <w:color w:val="333333"/>
                <w:sz w:val="20"/>
                <w:szCs w:val="20"/>
              </w:rPr>
              <w:t>Gap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F3FA89" w14:textId="77777777" w:rsidR="00C15463" w:rsidRDefault="00000000">
            <w:r>
              <w:rPr>
                <w:color w:val="333333"/>
                <w:sz w:val="20"/>
                <w:szCs w:val="20"/>
              </w:rPr>
              <w:t>100 minus the Gap Score — the distance still to close.</w:t>
            </w:r>
          </w:p>
        </w:tc>
      </w:tr>
      <w:tr w:rsidR="00C15463" w14:paraId="051F1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264C088" w14:textId="77777777" w:rsidR="00C15463" w:rsidRDefault="00000000">
            <w:proofErr w:type="spellStart"/>
            <w:r>
              <w:rPr>
                <w:color w:val="333333"/>
                <w:sz w:val="20"/>
                <w:szCs w:val="20"/>
              </w:rPr>
              <w:t>PromptFactory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E3AE991" w14:textId="77777777" w:rsidR="00C15463" w:rsidRDefault="00000000">
            <w:r>
              <w:rPr>
                <w:color w:val="333333"/>
                <w:sz w:val="20"/>
                <w:szCs w:val="20"/>
              </w:rPr>
              <w:t>Existing Career Foundry pattern for routing to different system prompts. The coaching prompts extend this pattern.</w:t>
            </w:r>
          </w:p>
        </w:tc>
      </w:tr>
      <w:tr w:rsidR="00C15463" w14:paraId="4CAB3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B8B625" w14:textId="77777777" w:rsidR="00C15463" w:rsidRDefault="00000000">
            <w:r>
              <w:rPr>
                <w:color w:val="333333"/>
                <w:sz w:val="20"/>
                <w:szCs w:val="20"/>
              </w:rPr>
              <w:t>STAR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306BFB" w14:textId="77777777" w:rsidR="00C15463" w:rsidRDefault="00000000">
            <w:r>
              <w:rPr>
                <w:color w:val="333333"/>
                <w:sz w:val="20"/>
                <w:szCs w:val="20"/>
              </w:rPr>
              <w:t>Situation, Task, Action, Result — the behavioral interview format used in Career Foundry's evaluation scoring.</w:t>
            </w:r>
          </w:p>
        </w:tc>
      </w:tr>
    </w:tbl>
    <w:p w14:paraId="60052468" w14:textId="77777777" w:rsidR="00C15463" w:rsidRDefault="00C15463">
      <w:pPr>
        <w:spacing w:before="40" w:after="40"/>
      </w:pPr>
    </w:p>
    <w:sectPr w:rsidR="00C1546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73D7B" w14:textId="77777777" w:rsidR="00FE56F8" w:rsidRDefault="00FE56F8">
      <w:r>
        <w:separator/>
      </w:r>
    </w:p>
  </w:endnote>
  <w:endnote w:type="continuationSeparator" w:id="0">
    <w:p w14:paraId="4229C7BB" w14:textId="77777777" w:rsidR="00FE56F8" w:rsidRDefault="00FE5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B035" w14:textId="77777777" w:rsidR="00C15463" w:rsidRDefault="00000000">
    <w:pPr>
      <w:pBdr>
        <w:top w:val="single" w:sz="4" w:space="4" w:color="CCCCCC"/>
      </w:pBdr>
    </w:pPr>
    <w:r>
      <w:rPr>
        <w:color w:val="666666"/>
        <w:sz w:val="18"/>
        <w:szCs w:val="18"/>
      </w:rPr>
      <w:t xml:space="preserve">Career </w:t>
    </w:r>
    <w:proofErr w:type="gramStart"/>
    <w:r>
      <w:rPr>
        <w:color w:val="666666"/>
        <w:sz w:val="18"/>
        <w:szCs w:val="18"/>
      </w:rPr>
      <w:t>Foundry  |</w:t>
    </w:r>
    <w:proofErr w:type="gramEnd"/>
    <w:r>
      <w:rPr>
        <w:color w:val="666666"/>
        <w:sz w:val="18"/>
        <w:szCs w:val="18"/>
      </w:rPr>
      <w:t xml:space="preserve">  </w:t>
    </w:r>
    <w:proofErr w:type="gramStart"/>
    <w:r>
      <w:rPr>
        <w:color w:val="666666"/>
        <w:sz w:val="18"/>
        <w:szCs w:val="18"/>
      </w:rPr>
      <w:t>Confidential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9969C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58F65" w14:textId="77777777" w:rsidR="00FE56F8" w:rsidRDefault="00FE56F8">
      <w:r>
        <w:separator/>
      </w:r>
    </w:p>
  </w:footnote>
  <w:footnote w:type="continuationSeparator" w:id="0">
    <w:p w14:paraId="1B1A37CC" w14:textId="77777777" w:rsidR="00FE56F8" w:rsidRDefault="00FE5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C15463" w14:paraId="44AB6AF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200" w:type="dxa"/>
          </w:tcMar>
        </w:tcPr>
        <w:p w14:paraId="211E63E5" w14:textId="77777777" w:rsidR="00C15463" w:rsidRDefault="00000000">
          <w:r>
            <w:rPr>
              <w:b/>
              <w:bCs/>
              <w:color w:val="FFFFFF"/>
              <w:sz w:val="24"/>
              <w:szCs w:val="24"/>
            </w:rPr>
            <w:t>Career Foundry</w:t>
          </w:r>
        </w:p>
      </w:tc>
      <w:tc>
        <w:tcPr>
          <w:tcW w:w="4080" w:type="dxa"/>
          <w:tcBorders>
            <w:top w:val="none" w:sz="0" w:space="0" w:color="FFFFFF"/>
            <w:left w:val="none" w:sz="0" w:space="0" w:color="FFFFFF"/>
            <w:bottom w:val="none" w:sz="0" w:space="0" w:color="FFFFFF"/>
            <w:right w:val="none" w:sz="0" w:space="0" w:color="FFFFFF"/>
          </w:tcBorders>
          <w:shd w:val="clear" w:color="auto" w:fill="2E7D5E"/>
          <w:tcMar>
            <w:top w:w="120" w:type="dxa"/>
            <w:left w:w="200" w:type="dxa"/>
            <w:bottom w:w="120" w:type="dxa"/>
            <w:right w:w="200" w:type="dxa"/>
          </w:tcMar>
        </w:tcPr>
        <w:p w14:paraId="25EB0855" w14:textId="77777777" w:rsidR="00C15463" w:rsidRDefault="00000000">
          <w:pPr>
            <w:jc w:val="right"/>
          </w:pPr>
          <w:r>
            <w:rPr>
              <w:color w:val="FFFFFF"/>
              <w:sz w:val="18"/>
              <w:szCs w:val="18"/>
            </w:rPr>
            <w:t>Product &amp; Architecture Specification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9047D"/>
    <w:multiLevelType w:val="hybridMultilevel"/>
    <w:tmpl w:val="D354C224"/>
    <w:lvl w:ilvl="0" w:tplc="7C6CA5FE">
      <w:start w:val="1"/>
      <w:numFmt w:val="decimal"/>
      <w:lvlText w:val="%1."/>
      <w:lvlJc w:val="left"/>
      <w:pPr>
        <w:ind w:left="720" w:hanging="360"/>
      </w:pPr>
    </w:lvl>
    <w:lvl w:ilvl="1" w:tplc="7C6E08F0">
      <w:numFmt w:val="decimal"/>
      <w:lvlText w:val=""/>
      <w:lvlJc w:val="left"/>
    </w:lvl>
    <w:lvl w:ilvl="2" w:tplc="1D6ABDAE">
      <w:numFmt w:val="decimal"/>
      <w:lvlText w:val=""/>
      <w:lvlJc w:val="left"/>
    </w:lvl>
    <w:lvl w:ilvl="3" w:tplc="3AE61456">
      <w:numFmt w:val="decimal"/>
      <w:lvlText w:val=""/>
      <w:lvlJc w:val="left"/>
    </w:lvl>
    <w:lvl w:ilvl="4" w:tplc="6F6846A4">
      <w:numFmt w:val="decimal"/>
      <w:lvlText w:val=""/>
      <w:lvlJc w:val="left"/>
    </w:lvl>
    <w:lvl w:ilvl="5" w:tplc="6EB46B4A">
      <w:numFmt w:val="decimal"/>
      <w:lvlText w:val=""/>
      <w:lvlJc w:val="left"/>
    </w:lvl>
    <w:lvl w:ilvl="6" w:tplc="80F6BC70">
      <w:numFmt w:val="decimal"/>
      <w:lvlText w:val=""/>
      <w:lvlJc w:val="left"/>
    </w:lvl>
    <w:lvl w:ilvl="7" w:tplc="9A94BB64">
      <w:numFmt w:val="decimal"/>
      <w:lvlText w:val=""/>
      <w:lvlJc w:val="left"/>
    </w:lvl>
    <w:lvl w:ilvl="8" w:tplc="93A485CA">
      <w:numFmt w:val="decimal"/>
      <w:lvlText w:val=""/>
      <w:lvlJc w:val="left"/>
    </w:lvl>
  </w:abstractNum>
  <w:abstractNum w:abstractNumId="1" w15:restartNumberingAfterBreak="0">
    <w:nsid w:val="30B96009"/>
    <w:multiLevelType w:val="hybridMultilevel"/>
    <w:tmpl w:val="2794A826"/>
    <w:lvl w:ilvl="0" w:tplc="55563E42">
      <w:start w:val="1"/>
      <w:numFmt w:val="bullet"/>
      <w:lvlText w:val="●"/>
      <w:lvlJc w:val="left"/>
      <w:pPr>
        <w:ind w:left="720" w:hanging="360"/>
      </w:pPr>
    </w:lvl>
    <w:lvl w:ilvl="1" w:tplc="C5805AC4">
      <w:start w:val="1"/>
      <w:numFmt w:val="bullet"/>
      <w:lvlText w:val="○"/>
      <w:lvlJc w:val="left"/>
      <w:pPr>
        <w:ind w:left="1440" w:hanging="360"/>
      </w:pPr>
    </w:lvl>
    <w:lvl w:ilvl="2" w:tplc="72FE0420">
      <w:start w:val="1"/>
      <w:numFmt w:val="bullet"/>
      <w:lvlText w:val="■"/>
      <w:lvlJc w:val="left"/>
      <w:pPr>
        <w:ind w:left="2160" w:hanging="360"/>
      </w:pPr>
    </w:lvl>
    <w:lvl w:ilvl="3" w:tplc="993E76FA">
      <w:start w:val="1"/>
      <w:numFmt w:val="bullet"/>
      <w:lvlText w:val="●"/>
      <w:lvlJc w:val="left"/>
      <w:pPr>
        <w:ind w:left="2880" w:hanging="360"/>
      </w:pPr>
    </w:lvl>
    <w:lvl w:ilvl="4" w:tplc="EE805DC8">
      <w:start w:val="1"/>
      <w:numFmt w:val="bullet"/>
      <w:lvlText w:val="○"/>
      <w:lvlJc w:val="left"/>
      <w:pPr>
        <w:ind w:left="3600" w:hanging="360"/>
      </w:pPr>
    </w:lvl>
    <w:lvl w:ilvl="5" w:tplc="315629E4">
      <w:start w:val="1"/>
      <w:numFmt w:val="bullet"/>
      <w:lvlText w:val="■"/>
      <w:lvlJc w:val="left"/>
      <w:pPr>
        <w:ind w:left="4320" w:hanging="360"/>
      </w:pPr>
    </w:lvl>
    <w:lvl w:ilvl="6" w:tplc="801079DA">
      <w:start w:val="1"/>
      <w:numFmt w:val="bullet"/>
      <w:lvlText w:val="●"/>
      <w:lvlJc w:val="left"/>
      <w:pPr>
        <w:ind w:left="5040" w:hanging="360"/>
      </w:pPr>
    </w:lvl>
    <w:lvl w:ilvl="7" w:tplc="3F480A44">
      <w:start w:val="1"/>
      <w:numFmt w:val="bullet"/>
      <w:lvlText w:val="●"/>
      <w:lvlJc w:val="left"/>
      <w:pPr>
        <w:ind w:left="5760" w:hanging="360"/>
      </w:pPr>
    </w:lvl>
    <w:lvl w:ilvl="8" w:tplc="33C80C2C">
      <w:start w:val="1"/>
      <w:numFmt w:val="bullet"/>
      <w:lvlText w:val="●"/>
      <w:lvlJc w:val="left"/>
      <w:pPr>
        <w:ind w:left="6480" w:hanging="360"/>
      </w:pPr>
    </w:lvl>
  </w:abstractNum>
  <w:abstractNum w:abstractNumId="2" w15:restartNumberingAfterBreak="0">
    <w:nsid w:val="41A808B7"/>
    <w:multiLevelType w:val="hybridMultilevel"/>
    <w:tmpl w:val="1A32434A"/>
    <w:lvl w:ilvl="0" w:tplc="D5F2646E">
      <w:start w:val="1"/>
      <w:numFmt w:val="bullet"/>
      <w:lvlText w:val="•"/>
      <w:lvlJc w:val="left"/>
      <w:pPr>
        <w:ind w:left="720" w:hanging="360"/>
      </w:pPr>
    </w:lvl>
    <w:lvl w:ilvl="1" w:tplc="6860AD46">
      <w:numFmt w:val="decimal"/>
      <w:lvlText w:val=""/>
      <w:lvlJc w:val="left"/>
    </w:lvl>
    <w:lvl w:ilvl="2" w:tplc="EA3A4DA8">
      <w:numFmt w:val="decimal"/>
      <w:lvlText w:val=""/>
      <w:lvlJc w:val="left"/>
    </w:lvl>
    <w:lvl w:ilvl="3" w:tplc="81C4A35C">
      <w:numFmt w:val="decimal"/>
      <w:lvlText w:val=""/>
      <w:lvlJc w:val="left"/>
    </w:lvl>
    <w:lvl w:ilvl="4" w:tplc="8DF6BF40">
      <w:numFmt w:val="decimal"/>
      <w:lvlText w:val=""/>
      <w:lvlJc w:val="left"/>
    </w:lvl>
    <w:lvl w:ilvl="5" w:tplc="8BBAFCEE">
      <w:numFmt w:val="decimal"/>
      <w:lvlText w:val=""/>
      <w:lvlJc w:val="left"/>
    </w:lvl>
    <w:lvl w:ilvl="6" w:tplc="CE784B0A">
      <w:numFmt w:val="decimal"/>
      <w:lvlText w:val=""/>
      <w:lvlJc w:val="left"/>
    </w:lvl>
    <w:lvl w:ilvl="7" w:tplc="3BB02692">
      <w:numFmt w:val="decimal"/>
      <w:lvlText w:val=""/>
      <w:lvlJc w:val="left"/>
    </w:lvl>
    <w:lvl w:ilvl="8" w:tplc="0B0A0464">
      <w:numFmt w:val="decimal"/>
      <w:lvlText w:val=""/>
      <w:lvlJc w:val="left"/>
    </w:lvl>
  </w:abstractNum>
  <w:num w:numId="1" w16cid:durableId="562253960">
    <w:abstractNumId w:val="1"/>
    <w:lvlOverride w:ilvl="0">
      <w:startOverride w:val="1"/>
    </w:lvlOverride>
  </w:num>
  <w:num w:numId="2" w16cid:durableId="11189176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63"/>
    <w:rsid w:val="003565F2"/>
    <w:rsid w:val="009969CB"/>
    <w:rsid w:val="00C15463"/>
    <w:rsid w:val="00FE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060FA4"/>
  <w15:docId w15:val="{1633943B-62BA-8241-ABA1-A29A34EF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B4B"/>
      <w:sz w:val="32"/>
      <w:szCs w:val="32"/>
    </w:rPr>
  </w:style>
  <w:style w:type="paragraph" w:styleId="Heading2">
    <w:name w:val="heading 2"/>
    <w:uiPriority w:val="9"/>
    <w:unhideWhenUsed/>
    <w:qFormat/>
    <w:pPr>
      <w:spacing w:before="280" w:after="100"/>
      <w:outlineLvl w:val="1"/>
    </w:pPr>
    <w:rPr>
      <w:b/>
      <w:bCs/>
      <w:color w:val="2E7D5E"/>
      <w:sz w:val="26"/>
      <w:szCs w:val="26"/>
    </w:rPr>
  </w:style>
  <w:style w:type="paragraph" w:styleId="Heading3">
    <w:name w:val="heading 3"/>
    <w:uiPriority w:val="9"/>
    <w:semiHidden/>
    <w:unhideWhenUsed/>
    <w:qFormat/>
    <w:pPr>
      <w:spacing w:before="200" w:after="80"/>
      <w:outlineLvl w:val="2"/>
    </w:pPr>
    <w:rPr>
      <w:b/>
      <w:bCs/>
      <w:color w:val="1B2B4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3824</Words>
  <Characters>21724</Characters>
  <Application>Microsoft Office Word</Application>
  <DocSecurity>0</DocSecurity>
  <Lines>517</Lines>
  <Paragraphs>260</Paragraphs>
  <ScaleCrop>false</ScaleCrop>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Reed</cp:lastModifiedBy>
  <cp:revision>2</cp:revision>
  <dcterms:created xsi:type="dcterms:W3CDTF">2026-02-22T01:28:00Z</dcterms:created>
  <dcterms:modified xsi:type="dcterms:W3CDTF">2026-02-22T01:28:00Z</dcterms:modified>
</cp:coreProperties>
</file>