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DB" w:rsidRDefault="00D017DB" w:rsidP="00D017DB">
      <w:pPr>
        <w:spacing w:line="360" w:lineRule="auto"/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242302">
        <w:rPr>
          <w:rFonts w:ascii="微软雅黑" w:eastAsia="微软雅黑" w:hAnsi="微软雅黑" w:hint="eastAsia"/>
          <w:b/>
          <w:sz w:val="32"/>
          <w:szCs w:val="32"/>
        </w:rPr>
        <w:t>渠道核查类系统平台需求说明书</w:t>
      </w:r>
    </w:p>
    <w:p w:rsidR="004A01EE" w:rsidRPr="004A01EE" w:rsidRDefault="004A01EE" w:rsidP="004A01EE">
      <w:pPr>
        <w:spacing w:line="360" w:lineRule="auto"/>
        <w:jc w:val="right"/>
        <w:rPr>
          <w:rFonts w:ascii="微软雅黑" w:eastAsia="微软雅黑" w:hAnsi="微软雅黑"/>
          <w:szCs w:val="21"/>
        </w:rPr>
      </w:pPr>
      <w:r w:rsidRPr="004A01EE">
        <w:rPr>
          <w:rFonts w:ascii="微软雅黑" w:eastAsia="微软雅黑" w:hAnsi="微软雅黑" w:hint="eastAsia"/>
          <w:szCs w:val="21"/>
        </w:rPr>
        <w:t>2016年5月</w:t>
      </w:r>
    </w:p>
    <w:p w:rsidR="00D017DB" w:rsidRPr="00CC2445" w:rsidRDefault="00D017DB" w:rsidP="00D017DB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CC2445">
        <w:rPr>
          <w:rFonts w:hint="eastAsia"/>
          <w:b/>
          <w:sz w:val="24"/>
          <w:szCs w:val="24"/>
        </w:rPr>
        <w:t>基本</w:t>
      </w:r>
      <w:r w:rsidR="00242302" w:rsidRPr="00CC2445">
        <w:rPr>
          <w:rFonts w:hint="eastAsia"/>
          <w:b/>
          <w:sz w:val="24"/>
          <w:szCs w:val="24"/>
        </w:rPr>
        <w:t>功能</w:t>
      </w:r>
      <w:r w:rsidRPr="00CC2445">
        <w:rPr>
          <w:rFonts w:hint="eastAsia"/>
          <w:b/>
          <w:sz w:val="24"/>
          <w:szCs w:val="24"/>
        </w:rPr>
        <w:t>模块：</w:t>
      </w:r>
    </w:p>
    <w:p w:rsidR="00242302" w:rsidRDefault="00D017DB" w:rsidP="00242302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问卷</w:t>
      </w:r>
      <w:r w:rsidR="005964CE">
        <w:rPr>
          <w:rFonts w:hint="eastAsia"/>
        </w:rPr>
        <w:t>生成</w:t>
      </w:r>
      <w:r>
        <w:rPr>
          <w:rFonts w:hint="eastAsia"/>
        </w:rPr>
        <w:t>模块：把与客户确认好的电子版问卷导入到系统中，并在系统中显示</w:t>
      </w:r>
      <w:r w:rsidR="005964CE">
        <w:rPr>
          <w:rFonts w:hint="eastAsia"/>
        </w:rPr>
        <w:t>；由系统平台维护人员进行。</w:t>
      </w:r>
    </w:p>
    <w:p w:rsidR="004A01EE" w:rsidRDefault="004A01EE" w:rsidP="004A01EE">
      <w:pPr>
        <w:pStyle w:val="a6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具体的功能如下：</w:t>
      </w:r>
    </w:p>
    <w:p w:rsidR="004A01EE" w:rsidRDefault="004A01EE" w:rsidP="004A01EE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项目信息导入：</w:t>
      </w:r>
      <w:r w:rsidRPr="004A01EE">
        <w:rPr>
          <w:rFonts w:hint="eastAsia"/>
        </w:rPr>
        <w:t>项目的基本信息导入，如名称，介绍，开始结束时间，访问员以及其他各种信息，通过上传</w:t>
      </w:r>
      <w:r w:rsidRPr="004A01EE">
        <w:rPr>
          <w:rFonts w:hint="eastAsia"/>
        </w:rPr>
        <w:t>excel</w:t>
      </w:r>
      <w:r w:rsidRPr="004A01EE">
        <w:rPr>
          <w:rFonts w:hint="eastAsia"/>
        </w:rPr>
        <w:t>导入</w:t>
      </w:r>
      <w:r>
        <w:rPr>
          <w:rFonts w:hint="eastAsia"/>
        </w:rPr>
        <w:t>；</w:t>
      </w:r>
    </w:p>
    <w:p w:rsidR="004A01EE" w:rsidRDefault="004A01EE" w:rsidP="004A01EE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问卷信息导入：</w:t>
      </w:r>
      <w:r w:rsidRPr="004A01EE">
        <w:rPr>
          <w:rFonts w:hint="eastAsia"/>
        </w:rPr>
        <w:t>问卷题目，级别，选项，分值等信息导入，通过上传</w:t>
      </w:r>
      <w:r w:rsidRPr="004A01EE">
        <w:rPr>
          <w:rFonts w:hint="eastAsia"/>
        </w:rPr>
        <w:t>excel</w:t>
      </w:r>
      <w:r w:rsidRPr="004A01EE">
        <w:rPr>
          <w:rFonts w:hint="eastAsia"/>
        </w:rPr>
        <w:t>导入</w:t>
      </w:r>
      <w:r>
        <w:rPr>
          <w:rFonts w:hint="eastAsia"/>
        </w:rPr>
        <w:t>；</w:t>
      </w:r>
    </w:p>
    <w:p w:rsidR="004A01EE" w:rsidRDefault="004A01EE" w:rsidP="004A01EE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问卷信息修改：</w:t>
      </w:r>
      <w:r w:rsidRPr="004A01EE">
        <w:rPr>
          <w:rFonts w:hint="eastAsia"/>
        </w:rPr>
        <w:t>问卷分值修改，逻辑关系修改，</w:t>
      </w:r>
      <w:r>
        <w:rPr>
          <w:rFonts w:hint="eastAsia"/>
        </w:rPr>
        <w:t>通过</w:t>
      </w:r>
      <w:r w:rsidRPr="004A01EE">
        <w:rPr>
          <w:rFonts w:hint="eastAsia"/>
        </w:rPr>
        <w:t>在线</w:t>
      </w:r>
      <w:r>
        <w:rPr>
          <w:rFonts w:hint="eastAsia"/>
        </w:rPr>
        <w:t>方式</w:t>
      </w:r>
      <w:r w:rsidRPr="004A01EE">
        <w:rPr>
          <w:rFonts w:hint="eastAsia"/>
        </w:rPr>
        <w:t>操作</w:t>
      </w:r>
      <w:r>
        <w:rPr>
          <w:rFonts w:hint="eastAsia"/>
        </w:rPr>
        <w:t>；</w:t>
      </w:r>
    </w:p>
    <w:p w:rsidR="00CC2445" w:rsidRDefault="004A01EE" w:rsidP="00CC2445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4A01EE">
        <w:rPr>
          <w:rFonts w:hint="eastAsia"/>
        </w:rPr>
        <w:t>问卷信息删除</w:t>
      </w:r>
      <w:r>
        <w:rPr>
          <w:rFonts w:hint="eastAsia"/>
        </w:rPr>
        <w:t>：问卷体系、选项删除，通过在线方式操作；</w:t>
      </w:r>
    </w:p>
    <w:p w:rsidR="00CC2445" w:rsidRDefault="00CC2445" w:rsidP="00AB23D6">
      <w:pPr>
        <w:spacing w:line="360" w:lineRule="auto"/>
        <w:ind w:firstLine="4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、检查网点、营业厅、店铺等（以下简称网点）信息的导入</w:t>
      </w:r>
    </w:p>
    <w:p w:rsidR="00CC2445" w:rsidRDefault="00CC2445" w:rsidP="00AB23D6">
      <w:pPr>
        <w:spacing w:line="360" w:lineRule="auto"/>
        <w:ind w:firstLine="405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网点信息导入：</w:t>
      </w:r>
      <w:r w:rsidRPr="00CC2445">
        <w:rPr>
          <w:rFonts w:ascii="宋体" w:eastAsia="宋体" w:hAnsi="宋体" w:cs="宋体" w:hint="eastAsia"/>
          <w:color w:val="000000"/>
          <w:kern w:val="0"/>
          <w:sz w:val="22"/>
        </w:rPr>
        <w:t>店铺的信息导入，通过上传excel导入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CC2445" w:rsidRDefault="00CC2445" w:rsidP="00AB23D6">
      <w:pPr>
        <w:spacing w:line="360" w:lineRule="auto"/>
        <w:ind w:firstLine="405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（2）网点信息修改、删除：信息修改和删除的在线操作；</w:t>
      </w:r>
    </w:p>
    <w:p w:rsidR="00CC2445" w:rsidRDefault="00CC2445" w:rsidP="00CC2445">
      <w:pPr>
        <w:spacing w:line="360" w:lineRule="auto"/>
        <w:ind w:leftChars="100" w:left="1310" w:hangingChars="500" w:hanging="1100"/>
        <w:rPr>
          <w:rFonts w:hint="eastAsia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 （3）网点级别及类型修改：设置网点级别、不同级别店铺的关系设置，在线操作</w:t>
      </w:r>
    </w:p>
    <w:p w:rsidR="00D017DB" w:rsidRDefault="00CC2445" w:rsidP="00AB23D6">
      <w:pPr>
        <w:spacing w:line="360" w:lineRule="auto"/>
        <w:ind w:firstLine="40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017DB">
        <w:rPr>
          <w:rFonts w:hint="eastAsia"/>
        </w:rPr>
        <w:t>问卷录入模块：</w:t>
      </w:r>
    </w:p>
    <w:p w:rsidR="00AB23D6" w:rsidRDefault="00AB23D6" w:rsidP="00AB23D6">
      <w:pPr>
        <w:spacing w:line="360" w:lineRule="auto"/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访问员把访问问卷录入或导入到系统中，录入过程中，访问</w:t>
      </w:r>
      <w:proofErr w:type="gramStart"/>
      <w:r>
        <w:rPr>
          <w:rFonts w:hint="eastAsia"/>
        </w:rPr>
        <w:t>员可是</w:t>
      </w:r>
      <w:proofErr w:type="gramEnd"/>
      <w:r>
        <w:rPr>
          <w:rFonts w:hint="eastAsia"/>
        </w:rPr>
        <w:t>录入、修改、保存，保存以后，访问员不可以修改；</w:t>
      </w:r>
    </w:p>
    <w:p w:rsidR="00AB23D6" w:rsidRDefault="00AB23D6" w:rsidP="00AB23D6">
      <w:pPr>
        <w:spacing w:line="360" w:lineRule="auto"/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）文字、数字录入或导入</w:t>
      </w:r>
    </w:p>
    <w:p w:rsidR="00AB23D6" w:rsidRDefault="00AB23D6" w:rsidP="00AB23D6">
      <w:pPr>
        <w:spacing w:line="360" w:lineRule="auto"/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）如果有扣分项，需要导入图片或音频文件，否则无法进行下一步；或者未上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时，系统要提示；如果得分项高，访问员也需要上传图片；</w:t>
      </w:r>
    </w:p>
    <w:p w:rsidR="00AB23D6" w:rsidRDefault="00AB23D6" w:rsidP="00AB23D6">
      <w:pPr>
        <w:spacing w:line="360" w:lineRule="auto"/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474AB">
        <w:rPr>
          <w:rFonts w:hint="eastAsia"/>
        </w:rPr>
        <w:t>视频、</w:t>
      </w:r>
      <w:r>
        <w:rPr>
          <w:rFonts w:hint="eastAsia"/>
        </w:rPr>
        <w:t>音频问卷导入</w:t>
      </w:r>
    </w:p>
    <w:p w:rsidR="00CC2445" w:rsidRDefault="00CC2445" w:rsidP="00AB23D6">
      <w:pPr>
        <w:spacing w:line="360" w:lineRule="auto"/>
        <w:ind w:firstLine="405"/>
      </w:pPr>
      <w:r>
        <w:rPr>
          <w:rFonts w:hint="eastAsia"/>
        </w:rPr>
        <w:t xml:space="preserve">   </w:t>
      </w:r>
    </w:p>
    <w:p w:rsidR="00AB23D6" w:rsidRDefault="00CC2445" w:rsidP="00AB23D6">
      <w:pPr>
        <w:spacing w:line="360" w:lineRule="auto"/>
        <w:ind w:firstLine="405"/>
      </w:pPr>
      <w:r>
        <w:rPr>
          <w:rFonts w:hint="eastAsia"/>
        </w:rPr>
        <w:t>4</w:t>
      </w:r>
      <w:r w:rsidR="00AB23D6">
        <w:rPr>
          <w:rFonts w:hint="eastAsia"/>
        </w:rPr>
        <w:t>、复核模块：</w:t>
      </w:r>
    </w:p>
    <w:p w:rsidR="00AB23D6" w:rsidRDefault="00AB23D6" w:rsidP="00AB23D6">
      <w:pPr>
        <w:spacing w:line="360" w:lineRule="auto"/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）审核界面呈现</w:t>
      </w:r>
      <w:r w:rsidR="00B474AB">
        <w:rPr>
          <w:rFonts w:hint="eastAsia"/>
        </w:rPr>
        <w:t>和操作</w:t>
      </w:r>
    </w:p>
    <w:p w:rsidR="00AB23D6" w:rsidRDefault="00AB23D6" w:rsidP="00AB23D6">
      <w:pPr>
        <w:spacing w:line="360" w:lineRule="auto"/>
        <w:ind w:firstLine="405"/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）审核过程可追</w:t>
      </w:r>
      <w:r w:rsidRPr="00AB23D6">
        <w:rPr>
          <w:rFonts w:hint="eastAsia"/>
          <w:szCs w:val="21"/>
        </w:rPr>
        <w:t>溯</w:t>
      </w:r>
      <w:r w:rsidRPr="00D017DB">
        <w:rPr>
          <w:rFonts w:asciiTheme="minorEastAsia" w:hAnsiTheme="minorEastAsia" w:cs="宋体" w:hint="eastAsia"/>
          <w:kern w:val="0"/>
          <w:szCs w:val="21"/>
        </w:rPr>
        <w:t>审核员审核时， 可以看到</w:t>
      </w:r>
      <w:r w:rsidR="009527D8">
        <w:rPr>
          <w:rFonts w:asciiTheme="minorEastAsia" w:hAnsiTheme="minorEastAsia" w:cs="宋体" w:hint="eastAsia"/>
          <w:kern w:val="0"/>
          <w:szCs w:val="21"/>
        </w:rPr>
        <w:t>修改的</w:t>
      </w:r>
      <w:r w:rsidRPr="00D017DB">
        <w:rPr>
          <w:rFonts w:asciiTheme="minorEastAsia" w:hAnsiTheme="minorEastAsia" w:cs="宋体" w:hint="eastAsia"/>
          <w:kern w:val="0"/>
          <w:szCs w:val="21"/>
        </w:rPr>
        <w:t>历史记录</w:t>
      </w:r>
    </w:p>
    <w:p w:rsidR="009527D8" w:rsidRDefault="009527D8" w:rsidP="00AB23D6">
      <w:pPr>
        <w:spacing w:line="360" w:lineRule="auto"/>
        <w:ind w:firstLine="405"/>
        <w:rPr>
          <w:rFonts w:asciiTheme="minorEastAsia" w:hAnsiTheme="minorEastAsia" w:cs="宋体"/>
          <w:kern w:val="0"/>
          <w:szCs w:val="21"/>
        </w:rPr>
      </w:pPr>
    </w:p>
    <w:p w:rsidR="00D017DB" w:rsidRDefault="00974A28" w:rsidP="00AB23D6">
      <w:pPr>
        <w:spacing w:line="360" w:lineRule="auto"/>
        <w:ind w:firstLine="405"/>
      </w:pPr>
      <w:r>
        <w:rPr>
          <w:rFonts w:hint="eastAsia"/>
        </w:rPr>
        <w:lastRenderedPageBreak/>
        <w:t>5</w:t>
      </w:r>
      <w:r w:rsidR="00AB23D6">
        <w:rPr>
          <w:rFonts w:hint="eastAsia"/>
        </w:rPr>
        <w:t>、申诉模块：</w:t>
      </w:r>
    </w:p>
    <w:p w:rsidR="00924C12" w:rsidRDefault="00924C12" w:rsidP="00AB23D6">
      <w:pPr>
        <w:spacing w:line="360" w:lineRule="auto"/>
        <w:ind w:firstLine="405"/>
      </w:pPr>
      <w:r>
        <w:rPr>
          <w:rFonts w:hint="eastAsia"/>
        </w:rPr>
        <w:t>网点在考到成绩和图片或音频文件后，对检查结果有异议的，可以在申诉模块进行操作。点开申诉模块后，出现该支行</w:t>
      </w:r>
      <w:proofErr w:type="gramStart"/>
      <w:r>
        <w:rPr>
          <w:rFonts w:hint="eastAsia"/>
        </w:rPr>
        <w:t>或门店</w:t>
      </w:r>
      <w:proofErr w:type="gramEnd"/>
      <w:r>
        <w:rPr>
          <w:rFonts w:hint="eastAsia"/>
        </w:rPr>
        <w:t>的所有扣分点</w:t>
      </w:r>
      <w:r w:rsidR="00F964DA">
        <w:rPr>
          <w:rFonts w:hint="eastAsia"/>
        </w:rPr>
        <w:t>，网点</w:t>
      </w:r>
      <w:proofErr w:type="gramStart"/>
      <w:r w:rsidR="00F964DA">
        <w:rPr>
          <w:rFonts w:hint="eastAsia"/>
        </w:rPr>
        <w:t>或门店</w:t>
      </w:r>
      <w:proofErr w:type="gramEnd"/>
      <w:r w:rsidR="00F964DA">
        <w:rPr>
          <w:rFonts w:hint="eastAsia"/>
        </w:rPr>
        <w:t>负责人对异议扣分项进行修改</w:t>
      </w:r>
      <w:r>
        <w:rPr>
          <w:rFonts w:hint="eastAsia"/>
        </w:rPr>
        <w:t>，</w:t>
      </w:r>
      <w:r w:rsidR="00F964DA">
        <w:rPr>
          <w:rFonts w:hint="eastAsia"/>
        </w:rPr>
        <w:t>并填写原因，或者上</w:t>
      </w:r>
      <w:proofErr w:type="gramStart"/>
      <w:r w:rsidR="00F964DA">
        <w:rPr>
          <w:rFonts w:hint="eastAsia"/>
        </w:rPr>
        <w:t>传其他</w:t>
      </w:r>
      <w:proofErr w:type="gramEnd"/>
      <w:r w:rsidR="00F964DA">
        <w:rPr>
          <w:rFonts w:hint="eastAsia"/>
        </w:rPr>
        <w:t>证明材料，点击提交后。</w:t>
      </w:r>
    </w:p>
    <w:p w:rsidR="00F964DA" w:rsidRDefault="00F964DA" w:rsidP="00AB23D6">
      <w:pPr>
        <w:spacing w:line="360" w:lineRule="auto"/>
        <w:ind w:firstLine="405"/>
      </w:pPr>
      <w:r>
        <w:rPr>
          <w:rFonts w:hint="eastAsia"/>
        </w:rPr>
        <w:t>客户有网点申诉后，会在系统中弹出提示项，对申诉问题进行核实后，确定是否申诉成功。</w:t>
      </w:r>
    </w:p>
    <w:p w:rsidR="00F964DA" w:rsidRDefault="00F964DA" w:rsidP="00AB23D6">
      <w:pPr>
        <w:spacing w:line="360" w:lineRule="auto"/>
        <w:ind w:firstLine="405"/>
      </w:pPr>
      <w:r w:rsidRPr="00F964DA">
        <w:rPr>
          <w:rFonts w:hint="eastAsia"/>
        </w:rPr>
        <w:t>反馈流程：（客户端）各店铺（样本）查看检测数据</w:t>
      </w:r>
      <w:r w:rsidRPr="00F964DA">
        <w:rPr>
          <w:rFonts w:hint="eastAsia"/>
        </w:rPr>
        <w:t>==</w:t>
      </w:r>
      <w:proofErr w:type="gramStart"/>
      <w:r w:rsidRPr="00F964DA">
        <w:rPr>
          <w:rFonts w:hint="eastAsia"/>
        </w:rPr>
        <w:t>》</w:t>
      </w:r>
      <w:proofErr w:type="gramEnd"/>
      <w:r w:rsidRPr="00F964DA">
        <w:rPr>
          <w:rFonts w:hint="eastAsia"/>
        </w:rPr>
        <w:t>（客户端）对于检测数据提出申诉</w:t>
      </w:r>
      <w:r w:rsidRPr="00F964DA">
        <w:rPr>
          <w:rFonts w:hint="eastAsia"/>
        </w:rPr>
        <w:t>==</w:t>
      </w:r>
      <w:proofErr w:type="gramStart"/>
      <w:r w:rsidRPr="00F964DA">
        <w:rPr>
          <w:rFonts w:hint="eastAsia"/>
        </w:rPr>
        <w:t>》</w:t>
      </w:r>
      <w:proofErr w:type="gramEnd"/>
      <w:r w:rsidRPr="00F964DA">
        <w:rPr>
          <w:rFonts w:hint="eastAsia"/>
        </w:rPr>
        <w:t>（客户端）说明申诉原因</w:t>
      </w:r>
      <w:r w:rsidRPr="00F964DA">
        <w:rPr>
          <w:rFonts w:hint="eastAsia"/>
        </w:rPr>
        <w:t>==</w:t>
      </w:r>
      <w:proofErr w:type="gramStart"/>
      <w:r w:rsidRPr="00F964DA">
        <w:rPr>
          <w:rFonts w:hint="eastAsia"/>
        </w:rPr>
        <w:t>》</w:t>
      </w:r>
      <w:proofErr w:type="gramEnd"/>
      <w:r w:rsidRPr="00F964DA">
        <w:rPr>
          <w:rFonts w:hint="eastAsia"/>
        </w:rPr>
        <w:t>（客户端）上传申诉证据</w:t>
      </w:r>
      <w:r w:rsidRPr="00F964DA">
        <w:rPr>
          <w:rFonts w:hint="eastAsia"/>
        </w:rPr>
        <w:t>==</w:t>
      </w:r>
      <w:proofErr w:type="gramStart"/>
      <w:r w:rsidRPr="00F964DA">
        <w:rPr>
          <w:rFonts w:hint="eastAsia"/>
        </w:rPr>
        <w:t>》</w:t>
      </w:r>
      <w:proofErr w:type="gramEnd"/>
      <w:r w:rsidRPr="00F964DA">
        <w:rPr>
          <w:rFonts w:hint="eastAsia"/>
        </w:rPr>
        <w:t>（</w:t>
      </w:r>
      <w:r w:rsidRPr="00F964DA">
        <w:rPr>
          <w:rFonts w:hint="eastAsia"/>
        </w:rPr>
        <w:t>CTR</w:t>
      </w:r>
      <w:r w:rsidRPr="00F964DA">
        <w:rPr>
          <w:rFonts w:hint="eastAsia"/>
        </w:rPr>
        <w:t>）确认反馈内容</w:t>
      </w:r>
      <w:r w:rsidRPr="00F964DA">
        <w:rPr>
          <w:rFonts w:hint="eastAsia"/>
        </w:rPr>
        <w:t>==</w:t>
      </w:r>
      <w:proofErr w:type="gramStart"/>
      <w:r w:rsidRPr="00F964DA">
        <w:rPr>
          <w:rFonts w:hint="eastAsia"/>
        </w:rPr>
        <w:t>》</w:t>
      </w:r>
      <w:proofErr w:type="gramEnd"/>
      <w:r w:rsidRPr="00F964DA">
        <w:rPr>
          <w:rFonts w:hint="eastAsia"/>
        </w:rPr>
        <w:t>（</w:t>
      </w:r>
      <w:r w:rsidRPr="00F964DA">
        <w:rPr>
          <w:rFonts w:hint="eastAsia"/>
        </w:rPr>
        <w:t>CTR</w:t>
      </w:r>
      <w:r w:rsidRPr="00F964DA">
        <w:rPr>
          <w:rFonts w:hint="eastAsia"/>
        </w:rPr>
        <w:t>）确认是否修改数据</w:t>
      </w:r>
      <w:r w:rsidRPr="00F964DA">
        <w:rPr>
          <w:rFonts w:hint="eastAsia"/>
        </w:rPr>
        <w:t>==</w:t>
      </w:r>
      <w:proofErr w:type="gramStart"/>
      <w:r w:rsidRPr="00F964DA">
        <w:rPr>
          <w:rFonts w:hint="eastAsia"/>
        </w:rPr>
        <w:t>》</w:t>
      </w:r>
      <w:proofErr w:type="gramEnd"/>
      <w:r w:rsidRPr="00F964DA">
        <w:rPr>
          <w:rFonts w:hint="eastAsia"/>
        </w:rPr>
        <w:t>（</w:t>
      </w:r>
      <w:r w:rsidRPr="00F964DA">
        <w:rPr>
          <w:rFonts w:hint="eastAsia"/>
        </w:rPr>
        <w:t>CTR</w:t>
      </w:r>
      <w:r w:rsidRPr="00F964DA">
        <w:rPr>
          <w:rFonts w:hint="eastAsia"/>
        </w:rPr>
        <w:t>）输出最终成绩</w:t>
      </w:r>
    </w:p>
    <w:p w:rsidR="00B4546B" w:rsidRDefault="00B4546B" w:rsidP="00AB23D6">
      <w:pPr>
        <w:spacing w:line="360" w:lineRule="auto"/>
        <w:ind w:firstLine="405"/>
      </w:pPr>
    </w:p>
    <w:p w:rsidR="00B4546B" w:rsidRDefault="00B4546B" w:rsidP="00AB23D6">
      <w:pPr>
        <w:spacing w:line="360" w:lineRule="auto"/>
        <w:ind w:firstLine="405"/>
      </w:pPr>
    </w:p>
    <w:p w:rsidR="00AB23D6" w:rsidRDefault="00974A28" w:rsidP="00AB23D6">
      <w:pPr>
        <w:spacing w:line="360" w:lineRule="auto"/>
        <w:ind w:firstLine="405"/>
      </w:pPr>
      <w:r>
        <w:rPr>
          <w:rFonts w:hint="eastAsia"/>
        </w:rPr>
        <w:t>6</w:t>
      </w:r>
      <w:r w:rsidR="00AB23D6">
        <w:rPr>
          <w:rFonts w:hint="eastAsia"/>
        </w:rPr>
        <w:t>、数据在线分析模块</w:t>
      </w:r>
    </w:p>
    <w:p w:rsidR="00AB23D6" w:rsidRDefault="00AB23D6" w:rsidP="00AB23D6">
      <w:pPr>
        <w:spacing w:line="360" w:lineRule="auto"/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系统能支持进行统计分析</w:t>
      </w:r>
    </w:p>
    <w:p w:rsidR="00CB29CF" w:rsidRDefault="00CB29CF" w:rsidP="00AB23D6">
      <w:pPr>
        <w:spacing w:line="360" w:lineRule="auto"/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简单频次分析、交叉分析、分店或分区域分数汇总等；</w:t>
      </w:r>
    </w:p>
    <w:p w:rsidR="00CB29CF" w:rsidRDefault="00CB29CF" w:rsidP="00AB23D6">
      <w:pPr>
        <w:spacing w:line="360" w:lineRule="auto"/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柱状图、饼图、曲线图等；</w:t>
      </w:r>
    </w:p>
    <w:p w:rsidR="00B4546B" w:rsidRDefault="00B4546B" w:rsidP="00AB23D6">
      <w:pPr>
        <w:spacing w:line="360" w:lineRule="auto"/>
        <w:ind w:firstLine="405"/>
      </w:pPr>
    </w:p>
    <w:p w:rsidR="00AB23D6" w:rsidRDefault="00974A28" w:rsidP="00AB23D6">
      <w:pPr>
        <w:spacing w:line="360" w:lineRule="auto"/>
        <w:ind w:firstLine="405"/>
      </w:pPr>
      <w:r>
        <w:rPr>
          <w:rFonts w:hint="eastAsia"/>
        </w:rPr>
        <w:t>7</w:t>
      </w:r>
      <w:r w:rsidR="00AB23D6">
        <w:rPr>
          <w:rFonts w:hint="eastAsia"/>
        </w:rPr>
        <w:t>、数据或报告呈现模块</w:t>
      </w:r>
    </w:p>
    <w:p w:rsidR="00D017DB" w:rsidRDefault="00CB29CF" w:rsidP="00D017DB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由数据部或研究部上传数据或研究报告，客户下载</w:t>
      </w:r>
    </w:p>
    <w:p w:rsidR="00CB29CF" w:rsidRDefault="00CB29CF" w:rsidP="00D017DB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数据报告格式为：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WORE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等</w:t>
      </w:r>
    </w:p>
    <w:p w:rsidR="00CB29CF" w:rsidRPr="00CB29CF" w:rsidRDefault="00CB29CF" w:rsidP="00D017DB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需设置不同网点</w:t>
      </w:r>
      <w:proofErr w:type="gramStart"/>
      <w:r>
        <w:rPr>
          <w:rFonts w:hint="eastAsia"/>
        </w:rPr>
        <w:t>或门店</w:t>
      </w:r>
      <w:proofErr w:type="gramEnd"/>
      <w:r>
        <w:rPr>
          <w:rFonts w:hint="eastAsia"/>
        </w:rPr>
        <w:t>的报告下载权限</w:t>
      </w:r>
    </w:p>
    <w:p w:rsidR="00D017DB" w:rsidRDefault="00D017DB" w:rsidP="00D017DB">
      <w:pPr>
        <w:spacing w:line="360" w:lineRule="auto"/>
      </w:pPr>
    </w:p>
    <w:p w:rsidR="00D017DB" w:rsidRPr="00974A28" w:rsidRDefault="00242302" w:rsidP="00D017DB">
      <w:pPr>
        <w:spacing w:line="360" w:lineRule="auto"/>
        <w:rPr>
          <w:b/>
          <w:sz w:val="28"/>
          <w:szCs w:val="28"/>
        </w:rPr>
      </w:pPr>
      <w:r w:rsidRPr="00974A28">
        <w:rPr>
          <w:rFonts w:hint="eastAsia"/>
          <w:b/>
          <w:sz w:val="28"/>
          <w:szCs w:val="28"/>
        </w:rPr>
        <w:t>二、系统平台开发说明</w:t>
      </w:r>
    </w:p>
    <w:p w:rsidR="00242302" w:rsidRDefault="00242302" w:rsidP="00242302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系统平台整体说明</w:t>
      </w:r>
    </w:p>
    <w:p w:rsidR="00242302" w:rsidRDefault="00242302" w:rsidP="00242302">
      <w:pPr>
        <w:pStyle w:val="a6"/>
        <w:spacing w:line="360" w:lineRule="auto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）管理功能：设定各级人员的登陆权限和登陆界面；</w:t>
      </w:r>
    </w:p>
    <w:p w:rsidR="00242302" w:rsidRDefault="00242302" w:rsidP="00242302">
      <w:pPr>
        <w:pStyle w:val="a6"/>
        <w:spacing w:line="360" w:lineRule="auto"/>
        <w:ind w:left="420" w:firstLineChars="0" w:firstLine="405"/>
      </w:pPr>
      <w:r>
        <w:rPr>
          <w:rFonts w:hint="eastAsia"/>
        </w:rPr>
        <w:t>系统开发人员、访问员、督导、研究员、客户对接部门管理人员、各网点（各门店）管理人员</w:t>
      </w:r>
    </w:p>
    <w:p w:rsidR="00242302" w:rsidRDefault="00242302" w:rsidP="00242302">
      <w:pPr>
        <w:pStyle w:val="a6"/>
        <w:spacing w:line="360" w:lineRule="auto"/>
        <w:ind w:left="420" w:firstLineChars="0" w:firstLine="4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）模块的整体呈现界面：</w:t>
      </w:r>
    </w:p>
    <w:p w:rsidR="00242302" w:rsidRDefault="00242302" w:rsidP="00242302">
      <w:pPr>
        <w:pStyle w:val="a6"/>
        <w:spacing w:line="360" w:lineRule="auto"/>
        <w:ind w:left="420" w:firstLineChars="0" w:firstLine="4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）字体、颜色的设定</w:t>
      </w:r>
    </w:p>
    <w:p w:rsidR="00242302" w:rsidRDefault="00242302" w:rsidP="00242302">
      <w:pPr>
        <w:pStyle w:val="a6"/>
        <w:spacing w:line="360" w:lineRule="auto"/>
        <w:ind w:left="420" w:firstLineChars="0" w:firstLine="4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）弹出方式的设定</w:t>
      </w:r>
    </w:p>
    <w:p w:rsidR="00242302" w:rsidRDefault="00242302" w:rsidP="00242302">
      <w:pPr>
        <w:pStyle w:val="a6"/>
        <w:spacing w:line="360" w:lineRule="auto"/>
        <w:ind w:left="420" w:firstLineChars="0" w:firstLine="405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）前期话术的设定</w:t>
      </w:r>
    </w:p>
    <w:p w:rsidR="00242302" w:rsidRDefault="00242302" w:rsidP="00242302">
      <w:pPr>
        <w:pStyle w:val="a6"/>
        <w:spacing w:line="360" w:lineRule="auto"/>
        <w:ind w:left="420" w:firstLineChars="0" w:firstLine="40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）多媒体文件的导入</w:t>
      </w:r>
    </w:p>
    <w:p w:rsidR="00242302" w:rsidRDefault="00242302" w:rsidP="00242302">
      <w:pPr>
        <w:pStyle w:val="a6"/>
        <w:spacing w:line="360" w:lineRule="auto"/>
        <w:ind w:left="420" w:firstLineChars="0" w:firstLine="405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）填写说明和要求</w:t>
      </w:r>
    </w:p>
    <w:p w:rsidR="00B4546B" w:rsidRDefault="00B4546B" w:rsidP="00B4546B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系统平台操作说明</w:t>
      </w:r>
    </w:p>
    <w:p w:rsidR="00D017DB" w:rsidRDefault="00B33562" w:rsidP="00B33562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系统登录</w:t>
      </w:r>
      <w:r w:rsidR="004F74CF">
        <w:rPr>
          <w:rFonts w:hint="eastAsia"/>
        </w:rPr>
        <w:t>要求</w:t>
      </w:r>
    </w:p>
    <w:p w:rsidR="00B33562" w:rsidRDefault="009757A3" w:rsidP="00B33562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不同登陆终端的说明</w:t>
      </w:r>
      <w:r w:rsidR="00A13086">
        <w:rPr>
          <w:rFonts w:hint="eastAsia"/>
        </w:rPr>
        <w:t>（</w:t>
      </w:r>
      <w:r w:rsidR="00A13086">
        <w:rPr>
          <w:rFonts w:hint="eastAsia"/>
        </w:rPr>
        <w:t>PC\PAD\</w:t>
      </w:r>
      <w:r w:rsidR="00A13086">
        <w:rPr>
          <w:rFonts w:hint="eastAsia"/>
        </w:rPr>
        <w:t>手机）</w:t>
      </w:r>
    </w:p>
    <w:p w:rsidR="009757A3" w:rsidRDefault="009757A3" w:rsidP="00B33562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登录终端的版本说明（苹果版、安卓版）</w:t>
      </w:r>
    </w:p>
    <w:p w:rsidR="00A13086" w:rsidRDefault="00997DDF" w:rsidP="00B33562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数据</w:t>
      </w:r>
      <w:r w:rsidR="00873C4B">
        <w:rPr>
          <w:rFonts w:hint="eastAsia"/>
        </w:rPr>
        <w:t>导入的方式</w:t>
      </w:r>
      <w:r>
        <w:rPr>
          <w:rFonts w:hint="eastAsia"/>
        </w:rPr>
        <w:t>（直接录入、</w:t>
      </w:r>
      <w:r>
        <w:rPr>
          <w:rFonts w:hint="eastAsia"/>
        </w:rPr>
        <w:t>PAD</w:t>
      </w:r>
      <w:r>
        <w:rPr>
          <w:rFonts w:hint="eastAsia"/>
        </w:rPr>
        <w:t>端导入、手机端导入）</w:t>
      </w:r>
    </w:p>
    <w:p w:rsidR="00D017DB" w:rsidRDefault="00D017DB" w:rsidP="00D017DB">
      <w:pPr>
        <w:spacing w:line="360" w:lineRule="auto"/>
      </w:pPr>
    </w:p>
    <w:p w:rsidR="00133378" w:rsidRDefault="00133378" w:rsidP="00133378">
      <w:pPr>
        <w:spacing w:line="360" w:lineRule="auto"/>
        <w:rPr>
          <w:rFonts w:hint="eastAsia"/>
        </w:rPr>
      </w:pPr>
      <w:r>
        <w:rPr>
          <w:rFonts w:hint="eastAsia"/>
        </w:rPr>
        <w:t>具体的功能和界面模块可参考目前的</w:t>
      </w:r>
      <w:proofErr w:type="gramStart"/>
      <w:r>
        <w:rPr>
          <w:rFonts w:hint="eastAsia"/>
        </w:rPr>
        <w:t>供应商爱调研</w:t>
      </w:r>
      <w:proofErr w:type="gramEnd"/>
      <w:r>
        <w:rPr>
          <w:rFonts w:hint="eastAsia"/>
        </w:rPr>
        <w:t>的系统</w:t>
      </w:r>
    </w:p>
    <w:p w:rsidR="00133378" w:rsidRDefault="00133378" w:rsidP="00133378">
      <w:pPr>
        <w:spacing w:line="360" w:lineRule="auto"/>
        <w:rPr>
          <w:rFonts w:hint="eastAsia"/>
        </w:rPr>
      </w:pPr>
      <w:r>
        <w:rPr>
          <w:rFonts w:hint="eastAsia"/>
        </w:rPr>
        <w:t>爱调研系统介绍及相关账号权限如下，附件为账号权限设置和反馈流程需求，</w:t>
      </w:r>
      <w:r>
        <w:rPr>
          <w:rFonts w:hint="eastAsia"/>
        </w:rPr>
        <w:t xml:space="preserve"> </w:t>
      </w:r>
    </w:p>
    <w:p w:rsidR="00133378" w:rsidRDefault="00133378" w:rsidP="00133378">
      <w:pPr>
        <w:spacing w:line="360" w:lineRule="auto"/>
        <w:rPr>
          <w:rFonts w:hint="eastAsia"/>
        </w:rPr>
      </w:pPr>
      <w:r>
        <w:rPr>
          <w:rFonts w:hint="eastAsia"/>
        </w:rPr>
        <w:t>神秘</w:t>
      </w:r>
      <w:proofErr w:type="gramStart"/>
      <w:r>
        <w:rPr>
          <w:rFonts w:hint="eastAsia"/>
        </w:rPr>
        <w:t>客系统</w:t>
      </w:r>
      <w:proofErr w:type="gramEnd"/>
      <w:r>
        <w:rPr>
          <w:rFonts w:hint="eastAsia"/>
        </w:rPr>
        <w:t>介绍：</w:t>
      </w:r>
      <w:r>
        <w:rPr>
          <w:rFonts w:hint="eastAsia"/>
        </w:rPr>
        <w:t>http://demo.surveylink.cn/</w:t>
      </w:r>
    </w:p>
    <w:p w:rsidR="00D017DB" w:rsidRDefault="00133378" w:rsidP="00133378">
      <w:pPr>
        <w:spacing w:line="360" w:lineRule="auto"/>
        <w:rPr>
          <w:rFonts w:hint="eastAsia"/>
        </w:rPr>
      </w:pPr>
      <w:r>
        <w:rPr>
          <w:rFonts w:hint="eastAsia"/>
        </w:rPr>
        <w:t>神秘客户演示系统：</w:t>
      </w:r>
      <w:r>
        <w:rPr>
          <w:rFonts w:hint="eastAsia"/>
        </w:rPr>
        <w:t xml:space="preserve">http://demo.ichecklink.com/overview/   </w:t>
      </w:r>
      <w:r>
        <w:rPr>
          <w:rFonts w:hint="eastAsia"/>
        </w:rPr>
        <w:t>用户名：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33378" w:rsidRDefault="00133378" w:rsidP="00D017DB">
      <w:pPr>
        <w:spacing w:line="360" w:lineRule="auto"/>
        <w:rPr>
          <w:rFonts w:hint="eastAsia"/>
        </w:rPr>
      </w:pPr>
    </w:p>
    <w:p w:rsidR="00133378" w:rsidRDefault="00133378" w:rsidP="00D017DB">
      <w:pPr>
        <w:spacing w:line="360" w:lineRule="auto"/>
      </w:pPr>
    </w:p>
    <w:sectPr w:rsidR="00133378" w:rsidSect="000B119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49F" w:rsidRDefault="00D2149F" w:rsidP="00D017DB">
      <w:r>
        <w:separator/>
      </w:r>
    </w:p>
  </w:endnote>
  <w:endnote w:type="continuationSeparator" w:id="0">
    <w:p w:rsidR="00D2149F" w:rsidRDefault="00D2149F" w:rsidP="00D01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099969"/>
      <w:docPartObj>
        <w:docPartGallery w:val="Page Numbers (Bottom of Page)"/>
        <w:docPartUnique/>
      </w:docPartObj>
    </w:sdtPr>
    <w:sdtContent>
      <w:p w:rsidR="001A4278" w:rsidRDefault="001369C2">
        <w:pPr>
          <w:pStyle w:val="a4"/>
          <w:jc w:val="right"/>
        </w:pPr>
        <w:fldSimple w:instr=" PAGE   \* MERGEFORMAT ">
          <w:r w:rsidR="00133378" w:rsidRPr="00133378">
            <w:rPr>
              <w:noProof/>
              <w:lang w:val="zh-CN"/>
            </w:rPr>
            <w:t>3</w:t>
          </w:r>
        </w:fldSimple>
      </w:p>
    </w:sdtContent>
  </w:sdt>
  <w:p w:rsidR="001A4278" w:rsidRDefault="001A42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49F" w:rsidRDefault="00D2149F" w:rsidP="00D017DB">
      <w:r>
        <w:separator/>
      </w:r>
    </w:p>
  </w:footnote>
  <w:footnote w:type="continuationSeparator" w:id="0">
    <w:p w:rsidR="00D2149F" w:rsidRDefault="00D2149F" w:rsidP="00D017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18FC"/>
    <w:multiLevelType w:val="hybridMultilevel"/>
    <w:tmpl w:val="8E861974"/>
    <w:lvl w:ilvl="0" w:tplc="3DA8D1E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AF87931"/>
    <w:multiLevelType w:val="hybridMultilevel"/>
    <w:tmpl w:val="CD20E18C"/>
    <w:lvl w:ilvl="0" w:tplc="C59CA1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D42414"/>
    <w:multiLevelType w:val="hybridMultilevel"/>
    <w:tmpl w:val="458C8E9A"/>
    <w:lvl w:ilvl="0" w:tplc="F4B0984C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3">
    <w:nsid w:val="5F2E3C2F"/>
    <w:multiLevelType w:val="hybridMultilevel"/>
    <w:tmpl w:val="A846F722"/>
    <w:lvl w:ilvl="0" w:tplc="90C209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9D683A"/>
    <w:multiLevelType w:val="hybridMultilevel"/>
    <w:tmpl w:val="A3DA892E"/>
    <w:lvl w:ilvl="0" w:tplc="9CE0E3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7DB"/>
    <w:rsid w:val="000B1197"/>
    <w:rsid w:val="00133378"/>
    <w:rsid w:val="001369C2"/>
    <w:rsid w:val="00194C9E"/>
    <w:rsid w:val="001A4278"/>
    <w:rsid w:val="00227C2A"/>
    <w:rsid w:val="00242302"/>
    <w:rsid w:val="004A01EE"/>
    <w:rsid w:val="004F74CF"/>
    <w:rsid w:val="005964CE"/>
    <w:rsid w:val="00746DCC"/>
    <w:rsid w:val="00873C4B"/>
    <w:rsid w:val="00924C12"/>
    <w:rsid w:val="009527D8"/>
    <w:rsid w:val="00974A28"/>
    <w:rsid w:val="009757A3"/>
    <w:rsid w:val="009822F4"/>
    <w:rsid w:val="00997DDF"/>
    <w:rsid w:val="00A13086"/>
    <w:rsid w:val="00AB23D6"/>
    <w:rsid w:val="00B33562"/>
    <w:rsid w:val="00B4546B"/>
    <w:rsid w:val="00B474AB"/>
    <w:rsid w:val="00CB29CF"/>
    <w:rsid w:val="00CB3439"/>
    <w:rsid w:val="00CC1C11"/>
    <w:rsid w:val="00CC2445"/>
    <w:rsid w:val="00D017DB"/>
    <w:rsid w:val="00D03056"/>
    <w:rsid w:val="00D2149F"/>
    <w:rsid w:val="00DA58C9"/>
    <w:rsid w:val="00DF1D3D"/>
    <w:rsid w:val="00F964DA"/>
    <w:rsid w:val="00FA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7DB"/>
    <w:rPr>
      <w:sz w:val="18"/>
      <w:szCs w:val="18"/>
    </w:rPr>
  </w:style>
  <w:style w:type="character" w:styleId="a5">
    <w:name w:val="Emphasis"/>
    <w:basedOn w:val="a0"/>
    <w:uiPriority w:val="20"/>
    <w:qFormat/>
    <w:rsid w:val="00D017DB"/>
    <w:rPr>
      <w:i/>
      <w:iCs/>
    </w:rPr>
  </w:style>
  <w:style w:type="paragraph" w:styleId="a6">
    <w:name w:val="List Paragraph"/>
    <w:basedOn w:val="a"/>
    <w:uiPriority w:val="34"/>
    <w:qFormat/>
    <w:rsid w:val="00D017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ywm</dc:creator>
  <cp:keywords/>
  <dc:description/>
  <cp:lastModifiedBy>ywm</cp:lastModifiedBy>
  <cp:revision>29</cp:revision>
  <dcterms:created xsi:type="dcterms:W3CDTF">2016-04-14T08:23:00Z</dcterms:created>
  <dcterms:modified xsi:type="dcterms:W3CDTF">2016-06-06T02:54:00Z</dcterms:modified>
</cp:coreProperties>
</file>