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18630D34" w14:textId="264EAFD1" w:rsidR="00240614" w:rsidRDefault="00240614">
      <w:pPr>
        <w:pStyle w:val="ListParagraph"/>
        <w:numPr>
          <w:ilvl w:val="0"/>
          <w:numId w:val="11"/>
        </w:numPr>
      </w:pPr>
      <w:r>
        <w:t>dataOraInizio : LocalDateTime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r>
        <w:t>idUtente : Integer</w:t>
      </w:r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r>
        <w:t>emailUtente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065DF3D4" w14:textId="4DE93094" w:rsidR="00D73036" w:rsidRDefault="00D73036" w:rsidP="00D73036">
      <w:r>
        <w:t>Se l’idCategoria è 0 non verrà effettuato un filtro per categoria.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01D69D9D" w14:textId="4B8A87FA" w:rsidR="00851459" w:rsidRDefault="00851459">
      <w:pPr>
        <w:pStyle w:val="ListParagraph"/>
        <w:numPr>
          <w:ilvl w:val="0"/>
          <w:numId w:val="24"/>
        </w:numPr>
      </w:pPr>
      <w:r>
        <w:t>idArticolo : Integer</w:t>
      </w:r>
    </w:p>
    <w:p w14:paraId="4120B843" w14:textId="1DF602D0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10A96C0C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</w:t>
      </w:r>
      <w:r w:rsidR="00072138">
        <w:t xml:space="preserve"> puntata</w:t>
      </w:r>
      <w:r w:rsidR="00026FAD">
        <w:t>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2AC87681" w:rsidR="001C7794" w:rsidRDefault="000740E5">
      <w:pPr>
        <w:pStyle w:val="ListParagraph"/>
        <w:numPr>
          <w:ilvl w:val="0"/>
          <w:numId w:val="45"/>
        </w:numPr>
      </w:pPr>
      <w:r>
        <w:t>email</w:t>
      </w:r>
      <w:r w:rsidR="001C7794">
        <w:t>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5596C"/>
    <w:rsid w:val="000651E5"/>
    <w:rsid w:val="00072138"/>
    <w:rsid w:val="000740E5"/>
    <w:rsid w:val="00076642"/>
    <w:rsid w:val="000812DF"/>
    <w:rsid w:val="000853FC"/>
    <w:rsid w:val="000A3259"/>
    <w:rsid w:val="000B2D8B"/>
    <w:rsid w:val="000B7D3F"/>
    <w:rsid w:val="000C07C1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0614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0029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2F87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5145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3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24</Pages>
  <Words>3256</Words>
  <Characters>18563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279</cp:revision>
  <dcterms:created xsi:type="dcterms:W3CDTF">2024-04-02T12:20:00Z</dcterms:created>
  <dcterms:modified xsi:type="dcterms:W3CDTF">2024-05-19T19:30:00Z</dcterms:modified>
</cp:coreProperties>
</file>