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 w:rsidR="00CE4061">
        <w:rPr/>
        <w:t>Progetto Aste Online</w:t>
      </w:r>
      <w:bookmarkEnd w:id="0"/>
    </w:p>
    <w:p w:rsidR="140EA615" w:rsidP="0037630F" w:rsidRDefault="140EA615" w14:paraId="06D6A289" w14:textId="56CA9E1F">
      <w:pPr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Entità</w:t>
      </w:r>
    </w:p>
    <w:p w:rsidR="140EA615" w:rsidP="0037630F" w:rsidRDefault="140EA615" w14:paraId="505FF66C" w14:textId="2F11BFFD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40EA615" w:rsidP="0037630F" w:rsidRDefault="140EA615" w14:paraId="04696EDB" w14:textId="11C1A6F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40EA615" w:rsidP="0037630F" w:rsidRDefault="140EA615" w14:paraId="474F7291" w14:textId="142AC67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residenza.</w:t>
      </w:r>
    </w:p>
    <w:p w:rsidR="140EA615" w:rsidP="0037630F" w:rsidRDefault="140EA615" w14:paraId="57834861" w14:textId="5FBF111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40EA615" w:rsidP="0037630F" w:rsidRDefault="140EA615" w14:paraId="2593F2E4" w14:textId="03D1D30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40EA615" w:rsidP="0037630F" w:rsidRDefault="140EA615" w14:paraId="0F75A5F7" w14:textId="430C94C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40EA615" w:rsidP="0037630F" w:rsidRDefault="140EA615" w14:paraId="2CC46BDF" w14:textId="51B2250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40EA615" w:rsidP="0037630F" w:rsidRDefault="140EA615" w14:paraId="2EB8BE0D" w14:textId="639DD28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40EA615" w:rsidP="0037630F" w:rsidRDefault="140EA615" w14:paraId="30437B91" w14:textId="6D2F9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40EA615" w:rsidP="0037630F" w:rsidRDefault="140EA615" w14:paraId="0183C2D5" w14:textId="4005E89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40EA615" w:rsidP="0037630F" w:rsidRDefault="140EA615" w14:paraId="71B84C5E" w14:textId="09760BC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40EA615" w:rsidP="0037630F" w:rsidRDefault="140EA615" w14:paraId="6527236C" w14:textId="7D67E7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40EA615" w:rsidP="0037630F" w:rsidRDefault="140EA615" w14:paraId="329537BC" w14:textId="6EBA860E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40EA615" w:rsidP="0037630F" w:rsidRDefault="140EA615" w14:paraId="30A3C9F3" w14:textId="3C998A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40EA615" w:rsidP="0037630F" w:rsidRDefault="140EA615" w14:paraId="229EECFC" w14:textId="7F1ED10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durata.</w:t>
      </w:r>
    </w:p>
    <w:p w:rsidR="140EA615" w:rsidP="0037630F" w:rsidRDefault="140EA615" w14:paraId="5E0BCB5B" w14:textId="1EAAA8B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può avere attivata l’opzione di asta automatica per cui se l’asta finisce senza che utenti se la siano aggiudicata, ne viene creata automaticamente una nuova.</w:t>
      </w:r>
    </w:p>
    <w:p w:rsidR="140EA615" w:rsidP="0037630F" w:rsidRDefault="140EA615" w14:paraId="30295EB2" w14:textId="25C5783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40EA615" w:rsidP="0037630F" w:rsidRDefault="140EA615" w14:paraId="25A93D27" w14:textId="09F0CA6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40EA615" w:rsidP="0037630F" w:rsidRDefault="140EA615" w14:paraId="2E9044A4" w14:textId="10CE957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40EA615" w:rsidP="0037630F" w:rsidRDefault="140EA615" w14:paraId="52D07C06" w14:textId="330B0B8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40EA615" w:rsidP="0037630F" w:rsidRDefault="140EA615" w14:paraId="07DE4C86" w14:textId="3F41F83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40EA615" w:rsidP="0037630F" w:rsidRDefault="140EA615" w14:paraId="3304D639" w14:textId="21F384C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0037630F" w:rsidP="0037630F" w:rsidRDefault="0037630F" w14:paraId="699377E0" w14:textId="0AC3B7D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40EA615" w:rsidP="0037630F" w:rsidRDefault="140EA615" w14:paraId="6D39953F" w14:textId="3B7CCCD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40EA615" w:rsidP="0037630F" w:rsidRDefault="140EA615" w14:paraId="4CF75FE4" w14:textId="15AFE02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40EA615" w:rsidP="43177ADF" w:rsidRDefault="140EA615" w14:paraId="24F358A3" w14:textId="64ECB35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</w:t>
      </w:r>
      <w:r w:rsidRPr="43177ADF" w:rsidR="3E668A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il numero delle immagini.</w:t>
      </w:r>
    </w:p>
    <w:p w:rsidR="140EA615" w:rsidP="0037630F" w:rsidRDefault="140EA615" w14:paraId="66551950" w14:textId="15AF8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40EA615" w:rsidP="0037630F" w:rsidRDefault="140EA615" w14:paraId="347AD929" w14:textId="010206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40EA615" w:rsidP="0037630F" w:rsidRDefault="140EA615" w14:paraId="06E2B1DD" w14:textId="743BFA97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40EA615" w:rsidP="0037630F" w:rsidRDefault="140EA615" w14:paraId="2F0A6075" w14:textId="603D71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40EA615" w:rsidP="0037630F" w:rsidRDefault="140EA615" w14:paraId="5BC62365" w14:textId="7C0AE51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40EA615" w:rsidP="0037630F" w:rsidRDefault="140EA615" w14:paraId="232025E6" w14:textId="16F9555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140EA615" w:rsidP="0037630F" w:rsidRDefault="140EA615" w14:paraId="7D1393E8" w14:textId="159DB3A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40EA615" w:rsidP="0037630F" w:rsidRDefault="140EA615" w14:paraId="2244E2D9" w14:textId="79B7155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665CAFF0" w14:textId="58D65E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40EA615" w:rsidP="1902B391" w:rsidRDefault="140EA615" w14:paraId="32043817" w14:textId="32F5462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902B391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1902B391" w:rsidR="32C51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1902B391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A212C2B" w14:textId="0C4EA03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1902B391" w:rsidRDefault="140EA615" w14:paraId="3EC76C8C" w14:textId="69543CC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902B391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condizione,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</w:t>
      </w:r>
      <w:r w:rsidRPr="1902B391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902B391" w:rsidR="635974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immagine</w:t>
      </w:r>
      <w:r w:rsidRPr="1902B391" w:rsidR="635974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_p</w:t>
      </w:r>
      <w:r w:rsidRPr="1902B391" w:rsidR="635974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rincipale,</w:t>
      </w:r>
      <w:r w:rsidRPr="1902B391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numer</w:t>
      </w:r>
      <w:r w:rsidRPr="1902B391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o_immagini</w:t>
      </w:r>
      <w:r w:rsidRPr="1902B391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49A21232" w14:textId="69502D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436639DD" w14:textId="16A62A5A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40EA615" w:rsidP="0037630F" w:rsidRDefault="140EA615" w14:paraId="070B8495" w14:textId="29BC2BC9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40EA615" w:rsidP="0037630F" w:rsidRDefault="140EA615" w14:paraId="78B5D3AF" w14:textId="7C03763E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40EA615" w:rsidP="0037630F" w:rsidRDefault="140EA615" w14:paraId="202F7398" w14:textId="0CA2A9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40EA615" w:rsidP="0037630F" w:rsidRDefault="140EA615" w14:paraId="457A5CD4" w14:textId="5326369D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40EA615" w:rsidP="43177ADF" w:rsidRDefault="140EA615" w14:paraId="1D1E5E36" w14:textId="6EE9643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articolo 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può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essere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compreso in un lotto.</w:t>
      </w:r>
    </w:p>
    <w:p w:rsidR="140EA615" w:rsidP="0037630F" w:rsidRDefault="140EA615" w14:paraId="6C427995" w14:textId="412C1FAD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40EA615" w:rsidP="0037630F" w:rsidRDefault="140EA615" w14:paraId="2CB97B20" w14:textId="582A06BC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40EA615" w:rsidP="0037630F" w:rsidRDefault="140EA615" w14:paraId="4AAD80BB" w14:textId="2CB863B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40EA615" w:rsidP="0037630F" w:rsidRDefault="140EA615" w14:paraId="42653A88" w14:textId="2C1901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40EA615" w:rsidP="0037630F" w:rsidRDefault="140EA615" w14:paraId="658879FF" w14:textId="038FCBB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140EA615" w:rsidP="0037630F" w:rsidRDefault="140EA615" w14:paraId="49D8A6F9" w14:textId="5F706048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40EA615" w:rsidP="0037630F" w:rsidRDefault="140EA615" w14:paraId="545A5060" w14:textId="1A61D4A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40EA615" w:rsidP="0037630F" w:rsidRDefault="140EA615" w14:paraId="44C5F56B" w14:textId="1CC2C0B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40EA615" w:rsidP="0037630F" w:rsidRDefault="140EA615" w14:paraId="7E845FF8" w14:textId="5EAF9EC7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40EA615" w:rsidP="0037630F" w:rsidRDefault="140EA615" w14:paraId="36E0E82F" w14:textId="1F7AD09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40EA615" w:rsidP="0037630F" w:rsidRDefault="140EA615" w14:paraId="6C87EF19" w14:textId="5A7FF4A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40EA615" w:rsidP="0037630F" w:rsidRDefault="140EA615" w14:paraId="4DFC05EF" w14:textId="38C7E124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40EA615" w:rsidP="0037630F" w:rsidRDefault="140EA615" w14:paraId="29BF8AD9" w14:textId="774C56C0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40EA615" w:rsidP="0037630F" w:rsidRDefault="140EA615" w14:paraId="3BF97A48" w14:textId="6546B167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2DB861BD" w:rsidP="2463EB8F" w:rsidRDefault="2DB861BD" w14:paraId="7D844C39" w14:textId="38E318F3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Asta</w:t>
      </w:r>
    </w:p>
    <w:p w:rsidR="2DB861BD" w:rsidP="2463EB8F" w:rsidRDefault="2DB861BD" w14:paraId="34ADFDE2" w14:textId="61CDD14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utente può salvare una o 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aste.</w:t>
      </w:r>
    </w:p>
    <w:p w:rsidR="2DB861BD" w:rsidP="2463EB8F" w:rsidRDefault="2DB861BD" w14:paraId="012EFBF2" w14:textId="14E0EF14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902B391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Inversa: Un'asta può essere salvata da uno o </w:t>
      </w:r>
      <w:r w:rsidRPr="1902B391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1902B391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utenti.</w:t>
      </w:r>
    </w:p>
    <w:p w:rsidR="2DB861BD" w:rsidP="0037630F" w:rsidRDefault="2DB861BD" w14:paraId="082A9054" w14:textId="5EB8F4C6">
      <w:pPr>
        <w:pStyle w:val="Normal"/>
        <w:spacing w:after="160" w:line="259" w:lineRule="auto"/>
      </w:pPr>
      <w:r w:rsidR="26BD7EFF">
        <w:drawing>
          <wp:inline wp14:editId="2BF57140" wp14:anchorId="644356F1">
            <wp:extent cx="5943600" cy="3333750"/>
            <wp:effectExtent l="0" t="0" r="0" b="0"/>
            <wp:docPr id="43827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d03fff5be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EA615" w:rsidP="0037630F" w:rsidRDefault="140EA615" w14:paraId="3D0631E9" w14:textId="68909384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40EA615" w:rsidP="0037630F" w:rsidRDefault="140EA615" w14:paraId="74F90AC9" w14:textId="163C9F4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442F7490" w14:textId="237FACD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CFA66F3" w14:textId="511464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*,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05A7C24" w14:textId="0243EC6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</w:t>
      </w:r>
    </w:p>
    <w:p w:rsidR="140EA615" w:rsidP="1902B391" w:rsidRDefault="140EA615" w14:paraId="2422DDB4" w14:textId="2082D0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902B391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descrizione,</w:t>
      </w:r>
      <w:r w:rsidRPr="1902B391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numero_i</w:t>
      </w:r>
      <w:r w:rsidRPr="1902B391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mmagini</w:t>
      </w:r>
      <w:r w:rsidRPr="1902B391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902B391" w:rsidR="5B382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immagine_princip</w:t>
      </w:r>
      <w:r w:rsidRPr="1902B391" w:rsidR="5B382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ale,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if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_l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ot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to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f_ut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ente</w:t>
      </w:r>
      <w:r w:rsidRPr="1902B391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41E75EB" w14:textId="2195368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2463EB8F" w:rsidRDefault="140EA615" w14:paraId="03766BF3" w14:textId="53571A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2A24E97E" w:rsidP="2463EB8F" w:rsidRDefault="2A24E97E" w14:paraId="3B0DF215" w14:textId="1A185BD6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2A24E9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Salvataggio: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nte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662206CC" w14:textId="54B2092B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40EA615" w:rsidP="0037630F" w:rsidRDefault="140EA615" w14:paraId="2BD19463" w14:textId="7FDFE54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40EA615" w:rsidP="0037630F" w:rsidRDefault="140EA615" w14:paraId="041CF4D5" w14:textId="5F04FFA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Aste.durata &gt; 0.</w:t>
      </w:r>
    </w:p>
    <w:p w:rsidR="16E98868" w:rsidP="0037630F" w:rsidRDefault="16E98868" w14:paraId="745B95BB" w14:textId="4872E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6E988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V3(Lotto)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Un lotto non può essere rimosso se associato ad un’asta 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già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avviata.</w:t>
      </w:r>
    </w:p>
    <w:p w:rsidR="09239B51" w:rsidP="0037630F" w:rsidRDefault="09239B51" w14:paraId="6C29E87C" w14:textId="0A9005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V4(Articolo): Un articolo non può essere rimosso se associato ad un’asta già avviata.</w:t>
      </w:r>
    </w:p>
    <w:p w:rsidR="0037630F" w:rsidP="0037630F" w:rsidRDefault="0037630F" w14:paraId="42393DE0" w14:textId="64073E73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7630F" w:rsidP="0037630F" w:rsidRDefault="0037630F" w14:paraId="7A6C740F" w14:textId="7D830224">
      <w:pPr>
        <w:pStyle w:val="Normal"/>
      </w:pPr>
    </w:p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215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fc5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b3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a0f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3e6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cc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98e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24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f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3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4b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a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2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57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0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09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f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36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2c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d0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a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70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6d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a5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dd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6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b1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c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e80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d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1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d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fa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568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c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02B391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DF4AA0B"/>
    <w:rsid w:val="1F7C8F98"/>
    <w:rsid w:val="1F7E6E32"/>
    <w:rsid w:val="1F907A6C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63EB8F"/>
    <w:rsid w:val="24843021"/>
    <w:rsid w:val="25862E18"/>
    <w:rsid w:val="258BBFD7"/>
    <w:rsid w:val="25B6F6F1"/>
    <w:rsid w:val="25E2B2F6"/>
    <w:rsid w:val="26BD7EFF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A24E97E"/>
    <w:rsid w:val="2BCB6890"/>
    <w:rsid w:val="2C5EBB68"/>
    <w:rsid w:val="2C714AEF"/>
    <w:rsid w:val="2CFFFF25"/>
    <w:rsid w:val="2D4FCA06"/>
    <w:rsid w:val="2DB861BD"/>
    <w:rsid w:val="2DC208D6"/>
    <w:rsid w:val="2DC9F65C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2C517A5"/>
    <w:rsid w:val="34313F22"/>
    <w:rsid w:val="35724AD6"/>
    <w:rsid w:val="36053C6B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C3EB73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E668A02"/>
    <w:rsid w:val="3F2D033C"/>
    <w:rsid w:val="3F623E8E"/>
    <w:rsid w:val="3F7D2BE5"/>
    <w:rsid w:val="4056851D"/>
    <w:rsid w:val="405BECCF"/>
    <w:rsid w:val="407E3439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177ADF"/>
    <w:rsid w:val="432B6874"/>
    <w:rsid w:val="4374FD82"/>
    <w:rsid w:val="43E695F7"/>
    <w:rsid w:val="444F5BAA"/>
    <w:rsid w:val="447931D0"/>
    <w:rsid w:val="452208BA"/>
    <w:rsid w:val="4551A55C"/>
    <w:rsid w:val="45FE7076"/>
    <w:rsid w:val="4610E2E9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75221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9FC8546"/>
    <w:rsid w:val="5A52F380"/>
    <w:rsid w:val="5AEC5809"/>
    <w:rsid w:val="5B38296A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088911"/>
    <w:rsid w:val="611CEDB4"/>
    <w:rsid w:val="621FFDD8"/>
    <w:rsid w:val="63597490"/>
    <w:rsid w:val="635C1044"/>
    <w:rsid w:val="647B0BC6"/>
    <w:rsid w:val="64CAD6A7"/>
    <w:rsid w:val="6566C683"/>
    <w:rsid w:val="6689FE8D"/>
    <w:rsid w:val="66B2D33F"/>
    <w:rsid w:val="679C8031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2A4CD6"/>
    <w:rsid w:val="76AEB55F"/>
    <w:rsid w:val="76DA2718"/>
    <w:rsid w:val="77D191BE"/>
    <w:rsid w:val="78428F8D"/>
    <w:rsid w:val="784FA220"/>
    <w:rsid w:val="78980F06"/>
    <w:rsid w:val="78AD50AC"/>
    <w:rsid w:val="78D24959"/>
    <w:rsid w:val="791C5AD8"/>
    <w:rsid w:val="795F480C"/>
    <w:rsid w:val="797895C1"/>
    <w:rsid w:val="7A3F3B49"/>
    <w:rsid w:val="7A64CBFC"/>
    <w:rsid w:val="7BC1F316"/>
    <w:rsid w:val="7CA502E1"/>
    <w:rsid w:val="7CB6E04E"/>
    <w:rsid w:val="7D8BEF8A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298d03fff5be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41</revision>
  <dcterms:created xsi:type="dcterms:W3CDTF">2024-04-02T12:20:00.0000000Z</dcterms:created>
  <dcterms:modified xsi:type="dcterms:W3CDTF">2024-04-27T14:43:19.5333298Z</dcterms:modified>
</coreProperties>
</file>