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062" w:rsidRDefault="001F0062" w:rsidP="001F0062">
      <w:r>
        <w:t>Description:</w:t>
      </w:r>
    </w:p>
    <w:p w:rsidR="001F0062" w:rsidRDefault="001F0062" w:rsidP="001F0062">
      <w:r>
        <w:tab/>
        <w:t>This website is designed to be an online shoe store that sells a few kinds of specialized shoes in varying colors and sizes for both men and women. It also comes with features such as an administrator page that allows modification of inventory, and a checkout page that allows the users to review and modify their selection before checking out.</w:t>
      </w:r>
    </w:p>
    <w:p w:rsidR="009F3A16" w:rsidRDefault="009F3A16" w:rsidP="001F0062">
      <w:r>
        <w:t>Site Mockup</w:t>
      </w:r>
      <w:r w:rsidR="00FA2216">
        <w:t xml:space="preserve"> photos</w:t>
      </w:r>
      <w:r>
        <w:t>:</w:t>
      </w:r>
    </w:p>
    <w:p w:rsidR="009F3A16" w:rsidRDefault="00FA2216" w:rsidP="001F00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6.65pt;height:163.4pt">
            <v:imagedata r:id="rId8" o:title="TitlePageMockup"/>
          </v:shape>
        </w:pict>
      </w:r>
      <w:r>
        <w:pict>
          <v:shape id="_x0000_i1027" type="#_x0000_t75" style="width:239.8pt;height:132.75pt">
            <v:imagedata r:id="rId9" o:title="CheckoutMockup"/>
          </v:shape>
        </w:pict>
      </w:r>
    </w:p>
    <w:p w:rsidR="00FA2216" w:rsidRDefault="00FA2216" w:rsidP="001F0062">
      <w:r>
        <w:pict>
          <v:shape id="_x0000_i1025" type="#_x0000_t75" style="width:223.5pt;height:164.65pt">
            <v:imagedata r:id="rId10" o:title="AdminMockup"/>
          </v:shape>
        </w:pict>
      </w:r>
    </w:p>
    <w:p w:rsidR="00FA2216" w:rsidRDefault="00FA2216">
      <w:r>
        <w:br w:type="page"/>
      </w:r>
    </w:p>
    <w:p w:rsidR="001F0062" w:rsidRDefault="001F0062" w:rsidP="001F0062">
      <w:pPr>
        <w:ind w:firstLine="720"/>
      </w:pPr>
      <w:r>
        <w:lastRenderedPageBreak/>
        <w:t>The online user will be met with a product page that will show them all of our products, but then can filter the products down to see only what they want to see using the web controls. This page also contains a button in the upper left-hand corner that will show and hide the cart. As the user adds inventory to the cart, the available quantity will decrease in the product listing.</w:t>
      </w:r>
    </w:p>
    <w:p w:rsidR="001F0062" w:rsidRDefault="001F0062" w:rsidP="001F0062">
      <w:r>
        <w:rPr>
          <w:noProof/>
        </w:rPr>
        <w:drawing>
          <wp:inline distT="0" distB="0" distL="0" distR="0" wp14:anchorId="4A2B9F0C" wp14:editId="2DD9A9B5">
            <wp:extent cx="5915025" cy="5485765"/>
            <wp:effectExtent l="190500" t="190500" r="200025"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1"/>
                    <a:stretch/>
                  </pic:blipFill>
                  <pic:spPr bwMode="auto">
                    <a:xfrm>
                      <a:off x="0" y="0"/>
                      <a:ext cx="5915025" cy="54857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1F0062" w:rsidRDefault="001F0062" w:rsidP="001F0062">
      <w:pPr>
        <w:ind w:firstLine="720"/>
      </w:pPr>
      <w:r>
        <w:t>At the time that the user is satisfied with their order, they may press the checkout button which sits at the bottom of the cart</w:t>
      </w:r>
    </w:p>
    <w:p w:rsidR="001F0062" w:rsidRDefault="001F0062" w:rsidP="001F0062">
      <w:r>
        <w:rPr>
          <w:noProof/>
        </w:rPr>
        <w:lastRenderedPageBreak/>
        <w:drawing>
          <wp:inline distT="0" distB="0" distL="0" distR="0" wp14:anchorId="446FDD69" wp14:editId="6E7F5569">
            <wp:extent cx="5943600" cy="2007235"/>
            <wp:effectExtent l="190500" t="190500" r="190500" b="1835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7235"/>
                    </a:xfrm>
                    <a:prstGeom prst="rect">
                      <a:avLst/>
                    </a:prstGeom>
                    <a:ln>
                      <a:noFill/>
                    </a:ln>
                    <a:effectLst>
                      <a:outerShdw blurRad="190500" algn="tl" rotWithShape="0">
                        <a:srgbClr val="000000">
                          <a:alpha val="70000"/>
                        </a:srgbClr>
                      </a:outerShdw>
                    </a:effectLst>
                  </pic:spPr>
                </pic:pic>
              </a:graphicData>
            </a:graphic>
          </wp:inline>
        </w:drawing>
      </w:r>
    </w:p>
    <w:p w:rsidR="00A318DB" w:rsidRDefault="00A318DB" w:rsidP="001F0062">
      <w:r>
        <w:tab/>
        <w:t>Once at the checkout page, you will see a preview of the item that you have chosen. You will have a chance to update the quantities of the items in your cart or remove it entirely. After you have fine-tuned your cart, you may proceed to complete your order with the complete button at the bottom of the review page.</w:t>
      </w:r>
    </w:p>
    <w:p w:rsidR="00A318DB" w:rsidRDefault="00A318DB" w:rsidP="001F0062">
      <w:r>
        <w:t>[INSERT PHOTO OF REVIEW PAGE COMPLETE ORDER BUTTON]</w:t>
      </w:r>
    </w:p>
    <w:p w:rsidR="00A318DB" w:rsidRDefault="00A318DB" w:rsidP="001F0062">
      <w:r>
        <w:tab/>
        <w:t>To maintain the inventory for the website, the administrator will click on the “Accounts” drop-down menu on the upper right-hand corner of each page and choose the “Admin” option. At this point, the administrator will be required to log in.</w:t>
      </w:r>
    </w:p>
    <w:p w:rsidR="00A318DB" w:rsidRDefault="00A318DB" w:rsidP="001F0062">
      <w:r>
        <w:rPr>
          <w:noProof/>
        </w:rPr>
        <w:drawing>
          <wp:inline distT="0" distB="0" distL="0" distR="0" wp14:anchorId="079AD0D4" wp14:editId="4C57FCFE">
            <wp:extent cx="5943600" cy="2183765"/>
            <wp:effectExtent l="190500" t="190500" r="190500" b="1974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3765"/>
                    </a:xfrm>
                    <a:prstGeom prst="rect">
                      <a:avLst/>
                    </a:prstGeom>
                    <a:ln>
                      <a:noFill/>
                    </a:ln>
                    <a:effectLst>
                      <a:outerShdw blurRad="190500" algn="tl" rotWithShape="0">
                        <a:srgbClr val="000000">
                          <a:alpha val="70000"/>
                        </a:srgbClr>
                      </a:outerShdw>
                    </a:effectLst>
                  </pic:spPr>
                </pic:pic>
              </a:graphicData>
            </a:graphic>
          </wp:inline>
        </w:drawing>
      </w:r>
    </w:p>
    <w:p w:rsidR="00A318DB" w:rsidRDefault="00A318DB" w:rsidP="001F0062">
      <w:r>
        <w:tab/>
        <w:t>Upon a successful log in, the admin</w:t>
      </w:r>
      <w:r w:rsidR="00FA3E62">
        <w:t>istrator will be greeted with a dashboard that gives them the ability to maintain the inventory quantities in the database as well as to view a few inventory and cart based reports.</w:t>
      </w:r>
    </w:p>
    <w:p w:rsidR="00FA3E62" w:rsidRDefault="00FA3E62" w:rsidP="001F0062">
      <w:r>
        <w:t>[INSERT PHOTO(S) OF THE ADMIN SIGN ON PAGE AND INVENTORY MODIFICATION TOOL AND REPORTS]</w:t>
      </w:r>
    </w:p>
    <w:p w:rsidR="00FA3E62" w:rsidRDefault="00FA3E62" w:rsidP="001F0062"/>
    <w:p w:rsidR="00FA3E62" w:rsidRDefault="00FA3E62" w:rsidP="001F0062">
      <w:r>
        <w:lastRenderedPageBreak/>
        <w:t>Database Design:</w:t>
      </w:r>
    </w:p>
    <w:p w:rsidR="00FA3E62" w:rsidRDefault="00FA3E62" w:rsidP="001F0062">
      <w:r>
        <w:tab/>
        <w:t>The database is designed around the product line that are selling. It has a total of six tables and each table has the following purpose.</w:t>
      </w:r>
    </w:p>
    <w:tbl>
      <w:tblPr>
        <w:tblStyle w:val="TableGrid"/>
        <w:tblW w:w="0" w:type="auto"/>
        <w:tblLook w:val="04A0" w:firstRow="1" w:lastRow="0" w:firstColumn="1" w:lastColumn="0" w:noHBand="0" w:noVBand="1"/>
      </w:tblPr>
      <w:tblGrid>
        <w:gridCol w:w="1183"/>
        <w:gridCol w:w="1512"/>
        <w:gridCol w:w="6300"/>
      </w:tblGrid>
      <w:tr w:rsidR="00B922BC" w:rsidTr="00B922BC">
        <w:trPr>
          <w:trHeight w:val="554"/>
        </w:trPr>
        <w:tc>
          <w:tcPr>
            <w:tcW w:w="1183" w:type="dxa"/>
          </w:tcPr>
          <w:p w:rsidR="00B922BC" w:rsidRDefault="00B922BC" w:rsidP="001F0062">
            <w:r>
              <w:t>Table Name</w:t>
            </w:r>
          </w:p>
        </w:tc>
        <w:tc>
          <w:tcPr>
            <w:tcW w:w="1512" w:type="dxa"/>
          </w:tcPr>
          <w:p w:rsidR="00B922BC" w:rsidRDefault="00B922BC" w:rsidP="001F0062">
            <w:r>
              <w:t>Description of Table</w:t>
            </w:r>
          </w:p>
        </w:tc>
        <w:tc>
          <w:tcPr>
            <w:tcW w:w="6300" w:type="dxa"/>
          </w:tcPr>
          <w:p w:rsidR="00B922BC" w:rsidRDefault="00B922BC" w:rsidP="001F0062">
            <w:r>
              <w:t>Field Descriptions</w:t>
            </w:r>
          </w:p>
        </w:tc>
      </w:tr>
      <w:tr w:rsidR="00B922BC" w:rsidTr="00B922BC">
        <w:trPr>
          <w:trHeight w:val="554"/>
        </w:trPr>
        <w:tc>
          <w:tcPr>
            <w:tcW w:w="1183" w:type="dxa"/>
          </w:tcPr>
          <w:p w:rsidR="00B922BC" w:rsidRDefault="00B922BC" w:rsidP="001F0062">
            <w:r>
              <w:t>inventory</w:t>
            </w:r>
          </w:p>
        </w:tc>
        <w:tc>
          <w:tcPr>
            <w:tcW w:w="1512" w:type="dxa"/>
          </w:tcPr>
          <w:p w:rsidR="00B922BC" w:rsidRDefault="00B922BC" w:rsidP="001F0062">
            <w:r>
              <w:t>All attributes that are associated with the base model of the product are stored here.</w:t>
            </w:r>
          </w:p>
        </w:tc>
        <w:tc>
          <w:tcPr>
            <w:tcW w:w="6300" w:type="dxa"/>
          </w:tcPr>
          <w:tbl>
            <w:tblPr>
              <w:tblStyle w:val="TableGrid"/>
              <w:tblW w:w="0" w:type="auto"/>
              <w:tblLook w:val="04A0" w:firstRow="1" w:lastRow="0" w:firstColumn="1" w:lastColumn="0" w:noHBand="0" w:noVBand="1"/>
            </w:tblPr>
            <w:tblGrid>
              <w:gridCol w:w="2736"/>
              <w:gridCol w:w="3338"/>
            </w:tblGrid>
            <w:tr w:rsidR="00B922BC" w:rsidTr="0033326F">
              <w:tc>
                <w:tcPr>
                  <w:tcW w:w="2736" w:type="dxa"/>
                </w:tcPr>
                <w:p w:rsidR="00B922BC" w:rsidRDefault="00B922BC" w:rsidP="0033326F">
                  <w:r>
                    <w:t>model</w:t>
                  </w:r>
                </w:p>
              </w:tc>
              <w:tc>
                <w:tcPr>
                  <w:tcW w:w="3338" w:type="dxa"/>
                </w:tcPr>
                <w:p w:rsidR="00B922BC" w:rsidRDefault="00B922BC" w:rsidP="001F0062">
                  <w:r>
                    <w:t>Base model of the product.</w:t>
                  </w:r>
                </w:p>
              </w:tc>
            </w:tr>
            <w:tr w:rsidR="00B922BC" w:rsidTr="0033326F">
              <w:tc>
                <w:tcPr>
                  <w:tcW w:w="2736" w:type="dxa"/>
                </w:tcPr>
                <w:p w:rsidR="00B922BC" w:rsidRDefault="00B922BC" w:rsidP="001F0062">
                  <w:proofErr w:type="spellStart"/>
                  <w:r>
                    <w:t>model_description</w:t>
                  </w:r>
                  <w:proofErr w:type="spellEnd"/>
                </w:p>
              </w:tc>
              <w:tc>
                <w:tcPr>
                  <w:tcW w:w="3338" w:type="dxa"/>
                </w:tcPr>
                <w:p w:rsidR="00B922BC" w:rsidRDefault="00B922BC" w:rsidP="001F0062">
                  <w:r>
                    <w:t>Short description of product.</w:t>
                  </w:r>
                </w:p>
              </w:tc>
            </w:tr>
            <w:tr w:rsidR="00B922BC" w:rsidTr="0033326F">
              <w:tc>
                <w:tcPr>
                  <w:tcW w:w="2736" w:type="dxa"/>
                </w:tcPr>
                <w:p w:rsidR="00B922BC" w:rsidRDefault="00B922BC" w:rsidP="001F0062">
                  <w:proofErr w:type="spellStart"/>
                  <w:r>
                    <w:t>model_detailed_description</w:t>
                  </w:r>
                  <w:proofErr w:type="spellEnd"/>
                </w:p>
              </w:tc>
              <w:tc>
                <w:tcPr>
                  <w:tcW w:w="3338" w:type="dxa"/>
                </w:tcPr>
                <w:p w:rsidR="00B922BC" w:rsidRDefault="00B922BC" w:rsidP="001F0062">
                  <w:r>
                    <w:t>Long description of product.</w:t>
                  </w:r>
                </w:p>
              </w:tc>
            </w:tr>
            <w:tr w:rsidR="00B922BC" w:rsidTr="0033326F">
              <w:tc>
                <w:tcPr>
                  <w:tcW w:w="2736" w:type="dxa"/>
                </w:tcPr>
                <w:p w:rsidR="00B922BC" w:rsidRDefault="00B922BC" w:rsidP="001F0062">
                  <w:r>
                    <w:t>price</w:t>
                  </w:r>
                </w:p>
              </w:tc>
              <w:tc>
                <w:tcPr>
                  <w:tcW w:w="3338" w:type="dxa"/>
                </w:tcPr>
                <w:p w:rsidR="00B922BC" w:rsidRDefault="00B922BC" w:rsidP="001F0062">
                  <w:r>
                    <w:t>Price of product regardless of options.</w:t>
                  </w:r>
                </w:p>
              </w:tc>
            </w:tr>
            <w:tr w:rsidR="00B922BC" w:rsidTr="0033326F">
              <w:tc>
                <w:tcPr>
                  <w:tcW w:w="2736" w:type="dxa"/>
                </w:tcPr>
                <w:p w:rsidR="00B922BC" w:rsidRDefault="00B922BC" w:rsidP="001F0062">
                  <w:proofErr w:type="spellStart"/>
                  <w:r>
                    <w:t>type_type_id</w:t>
                  </w:r>
                  <w:proofErr w:type="spellEnd"/>
                </w:p>
              </w:tc>
              <w:tc>
                <w:tcPr>
                  <w:tcW w:w="3338" w:type="dxa"/>
                </w:tcPr>
                <w:p w:rsidR="00B922BC" w:rsidRDefault="00B922BC" w:rsidP="001F0062">
                  <w:r>
                    <w:t>Foreign key to type table linking this base product to a specific type.</w:t>
                  </w:r>
                </w:p>
              </w:tc>
            </w:tr>
          </w:tbl>
          <w:p w:rsidR="00B922BC" w:rsidRDefault="00B922BC" w:rsidP="001F0062"/>
        </w:tc>
      </w:tr>
      <w:tr w:rsidR="00B922BC" w:rsidTr="00B922BC">
        <w:trPr>
          <w:trHeight w:val="579"/>
        </w:trPr>
        <w:tc>
          <w:tcPr>
            <w:tcW w:w="1183" w:type="dxa"/>
          </w:tcPr>
          <w:p w:rsidR="00B922BC" w:rsidRDefault="00B922BC" w:rsidP="001F0062">
            <w:r>
              <w:t>type</w:t>
            </w:r>
          </w:p>
        </w:tc>
        <w:tc>
          <w:tcPr>
            <w:tcW w:w="1512" w:type="dxa"/>
          </w:tcPr>
          <w:p w:rsidR="00B922BC" w:rsidRDefault="00B922BC" w:rsidP="001F0062">
            <w:r>
              <w:t>Product types are defined here.</w:t>
            </w:r>
          </w:p>
        </w:tc>
        <w:tc>
          <w:tcPr>
            <w:tcW w:w="6300" w:type="dxa"/>
          </w:tcPr>
          <w:tbl>
            <w:tblPr>
              <w:tblStyle w:val="TableGrid"/>
              <w:tblW w:w="0" w:type="auto"/>
              <w:tblLook w:val="04A0" w:firstRow="1" w:lastRow="0" w:firstColumn="1" w:lastColumn="0" w:noHBand="0" w:noVBand="1"/>
            </w:tblPr>
            <w:tblGrid>
              <w:gridCol w:w="2758"/>
              <w:gridCol w:w="3316"/>
            </w:tblGrid>
            <w:tr w:rsidR="00B922BC" w:rsidTr="001542DA">
              <w:tc>
                <w:tcPr>
                  <w:tcW w:w="2767" w:type="dxa"/>
                </w:tcPr>
                <w:p w:rsidR="00B922BC" w:rsidRDefault="00B922BC" w:rsidP="0033326F">
                  <w:proofErr w:type="spellStart"/>
                  <w:r>
                    <w:t>type_id</w:t>
                  </w:r>
                  <w:proofErr w:type="spellEnd"/>
                </w:p>
              </w:tc>
              <w:tc>
                <w:tcPr>
                  <w:tcW w:w="3330" w:type="dxa"/>
                </w:tcPr>
                <w:p w:rsidR="00B922BC" w:rsidRDefault="00B922BC" w:rsidP="001F0062">
                  <w:r>
                    <w:t>Numerical primary key for each type defined.</w:t>
                  </w:r>
                </w:p>
              </w:tc>
            </w:tr>
            <w:tr w:rsidR="00B922BC" w:rsidTr="001542DA">
              <w:tc>
                <w:tcPr>
                  <w:tcW w:w="2767" w:type="dxa"/>
                </w:tcPr>
                <w:p w:rsidR="00B922BC" w:rsidRDefault="00B922BC" w:rsidP="001F0062">
                  <w:proofErr w:type="spellStart"/>
                  <w:r>
                    <w:t>type</w:t>
                  </w:r>
                  <w:r>
                    <w:softHyphen/>
                    <w:t>_description</w:t>
                  </w:r>
                  <w:proofErr w:type="spellEnd"/>
                </w:p>
              </w:tc>
              <w:tc>
                <w:tcPr>
                  <w:tcW w:w="3330" w:type="dxa"/>
                </w:tcPr>
                <w:p w:rsidR="00B922BC" w:rsidRDefault="0033326F" w:rsidP="001F0062">
                  <w:r>
                    <w:t>Short description of product type.</w:t>
                  </w:r>
                </w:p>
              </w:tc>
            </w:tr>
          </w:tbl>
          <w:p w:rsidR="00B922BC" w:rsidRDefault="00B922BC" w:rsidP="001F0062"/>
        </w:tc>
      </w:tr>
      <w:tr w:rsidR="00B922BC" w:rsidTr="00B922BC">
        <w:trPr>
          <w:trHeight w:val="554"/>
        </w:trPr>
        <w:tc>
          <w:tcPr>
            <w:tcW w:w="1183" w:type="dxa"/>
          </w:tcPr>
          <w:p w:rsidR="00B922BC" w:rsidRDefault="00B922BC" w:rsidP="00B922BC">
            <w:r>
              <w:t>inventory_</w:t>
            </w:r>
            <w:r>
              <w:br/>
              <w:t>quantities</w:t>
            </w:r>
          </w:p>
        </w:tc>
        <w:tc>
          <w:tcPr>
            <w:tcW w:w="1512" w:type="dxa"/>
          </w:tcPr>
          <w:p w:rsidR="00B922BC" w:rsidRDefault="0033326F" w:rsidP="00B922BC">
            <w:r>
              <w:t>Product quantities are listed here with additional attributes.</w:t>
            </w:r>
          </w:p>
        </w:tc>
        <w:tc>
          <w:tcPr>
            <w:tcW w:w="6300" w:type="dxa"/>
          </w:tcPr>
          <w:tbl>
            <w:tblPr>
              <w:tblStyle w:val="TableGrid"/>
              <w:tblW w:w="0" w:type="auto"/>
              <w:tblLook w:val="04A0" w:firstRow="1" w:lastRow="0" w:firstColumn="1" w:lastColumn="0" w:noHBand="0" w:noVBand="1"/>
            </w:tblPr>
            <w:tblGrid>
              <w:gridCol w:w="2767"/>
              <w:gridCol w:w="3307"/>
            </w:tblGrid>
            <w:tr w:rsidR="0033326F" w:rsidTr="0033326F">
              <w:tc>
                <w:tcPr>
                  <w:tcW w:w="2767" w:type="dxa"/>
                </w:tcPr>
                <w:p w:rsidR="0033326F" w:rsidRDefault="0033326F" w:rsidP="00B922BC">
                  <w:proofErr w:type="spellStart"/>
                  <w:r>
                    <w:t>inventory_model</w:t>
                  </w:r>
                  <w:proofErr w:type="spellEnd"/>
                </w:p>
              </w:tc>
              <w:tc>
                <w:tcPr>
                  <w:tcW w:w="3307" w:type="dxa"/>
                </w:tcPr>
                <w:p w:rsidR="0033326F" w:rsidRDefault="0033326F" w:rsidP="00B922BC">
                  <w:r>
                    <w:t>Foreign key to inventory table.</w:t>
                  </w:r>
                </w:p>
              </w:tc>
            </w:tr>
            <w:tr w:rsidR="0033326F" w:rsidTr="0033326F">
              <w:tc>
                <w:tcPr>
                  <w:tcW w:w="2767" w:type="dxa"/>
                </w:tcPr>
                <w:p w:rsidR="0033326F" w:rsidRDefault="0033326F" w:rsidP="00B922BC">
                  <w:proofErr w:type="spellStart"/>
                  <w:r>
                    <w:t>color_color_code</w:t>
                  </w:r>
                  <w:proofErr w:type="spellEnd"/>
                </w:p>
              </w:tc>
              <w:tc>
                <w:tcPr>
                  <w:tcW w:w="3307" w:type="dxa"/>
                </w:tcPr>
                <w:p w:rsidR="0033326F" w:rsidRDefault="0033326F" w:rsidP="00B922BC">
                  <w:r>
                    <w:t>Foreign key to color table.</w:t>
                  </w:r>
                </w:p>
              </w:tc>
            </w:tr>
            <w:tr w:rsidR="0033326F" w:rsidTr="0033326F">
              <w:tc>
                <w:tcPr>
                  <w:tcW w:w="2767" w:type="dxa"/>
                </w:tcPr>
                <w:p w:rsidR="0033326F" w:rsidRDefault="0033326F" w:rsidP="00B922BC">
                  <w:r>
                    <w:t>size</w:t>
                  </w:r>
                </w:p>
              </w:tc>
              <w:tc>
                <w:tcPr>
                  <w:tcW w:w="3307" w:type="dxa"/>
                </w:tcPr>
                <w:p w:rsidR="0033326F" w:rsidRDefault="0033326F" w:rsidP="00B922BC">
                  <w:r>
                    <w:t>Defines numerical size of product.</w:t>
                  </w:r>
                </w:p>
              </w:tc>
            </w:tr>
            <w:tr w:rsidR="0033326F" w:rsidTr="0033326F">
              <w:tc>
                <w:tcPr>
                  <w:tcW w:w="2767" w:type="dxa"/>
                </w:tcPr>
                <w:p w:rsidR="0033326F" w:rsidRDefault="0033326F" w:rsidP="00B922BC">
                  <w:r>
                    <w:t>gender</w:t>
                  </w:r>
                </w:p>
              </w:tc>
              <w:tc>
                <w:tcPr>
                  <w:tcW w:w="3307" w:type="dxa"/>
                </w:tcPr>
                <w:p w:rsidR="0033326F" w:rsidRDefault="0033326F" w:rsidP="00B922BC">
                  <w:r>
                    <w:t>Defined gender of the product.</w:t>
                  </w:r>
                </w:p>
              </w:tc>
            </w:tr>
            <w:tr w:rsidR="0033326F" w:rsidTr="0033326F">
              <w:tc>
                <w:tcPr>
                  <w:tcW w:w="2767" w:type="dxa"/>
                </w:tcPr>
                <w:p w:rsidR="0033326F" w:rsidRDefault="0033326F" w:rsidP="00B922BC">
                  <w:proofErr w:type="spellStart"/>
                  <w:r>
                    <w:t>quantity_on_hand</w:t>
                  </w:r>
                  <w:proofErr w:type="spellEnd"/>
                </w:p>
              </w:tc>
              <w:tc>
                <w:tcPr>
                  <w:tcW w:w="3307" w:type="dxa"/>
                </w:tcPr>
                <w:p w:rsidR="0033326F" w:rsidRDefault="0033326F" w:rsidP="00B922BC">
                  <w:r>
                    <w:t>Quantity on hand for the specific product with certain attributes.</w:t>
                  </w:r>
                </w:p>
              </w:tc>
            </w:tr>
            <w:tr w:rsidR="0033326F" w:rsidTr="0033326F">
              <w:tc>
                <w:tcPr>
                  <w:tcW w:w="2767" w:type="dxa"/>
                </w:tcPr>
                <w:p w:rsidR="0033326F" w:rsidRDefault="0033326F" w:rsidP="00B922BC">
                  <w:proofErr w:type="spellStart"/>
                  <w:r>
                    <w:t>image_path</w:t>
                  </w:r>
                  <w:proofErr w:type="spellEnd"/>
                </w:p>
              </w:tc>
              <w:tc>
                <w:tcPr>
                  <w:tcW w:w="3307" w:type="dxa"/>
                </w:tcPr>
                <w:p w:rsidR="0033326F" w:rsidRDefault="0033326F" w:rsidP="00B922BC">
                  <w:r>
                    <w:t>Path to product photo within website folder structure.</w:t>
                  </w:r>
                </w:p>
              </w:tc>
            </w:tr>
          </w:tbl>
          <w:p w:rsidR="00B922BC" w:rsidRDefault="00B922BC" w:rsidP="00B922BC"/>
        </w:tc>
      </w:tr>
      <w:tr w:rsidR="00B922BC" w:rsidTr="00B922BC">
        <w:trPr>
          <w:trHeight w:val="554"/>
        </w:trPr>
        <w:tc>
          <w:tcPr>
            <w:tcW w:w="1183" w:type="dxa"/>
          </w:tcPr>
          <w:p w:rsidR="00B922BC" w:rsidRDefault="00B922BC" w:rsidP="00B922BC">
            <w:r>
              <w:t>color</w:t>
            </w:r>
          </w:p>
        </w:tc>
        <w:tc>
          <w:tcPr>
            <w:tcW w:w="1512" w:type="dxa"/>
          </w:tcPr>
          <w:p w:rsidR="00B922BC" w:rsidRDefault="005D4612" w:rsidP="00B922BC">
            <w:r>
              <w:t>Product color definitions.</w:t>
            </w:r>
          </w:p>
        </w:tc>
        <w:tc>
          <w:tcPr>
            <w:tcW w:w="6300" w:type="dxa"/>
          </w:tcPr>
          <w:tbl>
            <w:tblPr>
              <w:tblStyle w:val="TableGrid"/>
              <w:tblW w:w="0" w:type="auto"/>
              <w:tblLook w:val="04A0" w:firstRow="1" w:lastRow="0" w:firstColumn="1" w:lastColumn="0" w:noHBand="0" w:noVBand="1"/>
            </w:tblPr>
            <w:tblGrid>
              <w:gridCol w:w="2767"/>
              <w:gridCol w:w="3307"/>
            </w:tblGrid>
            <w:tr w:rsidR="001542DA" w:rsidTr="001542DA">
              <w:tc>
                <w:tcPr>
                  <w:tcW w:w="2767" w:type="dxa"/>
                </w:tcPr>
                <w:p w:rsidR="001542DA" w:rsidRDefault="001542DA" w:rsidP="00B922BC">
                  <w:proofErr w:type="spellStart"/>
                  <w:r>
                    <w:t>color_code</w:t>
                  </w:r>
                  <w:proofErr w:type="spellEnd"/>
                </w:p>
              </w:tc>
              <w:tc>
                <w:tcPr>
                  <w:tcW w:w="3307" w:type="dxa"/>
                </w:tcPr>
                <w:p w:rsidR="001542DA" w:rsidRDefault="001542DA" w:rsidP="00B922BC">
                  <w:r>
                    <w:t>A two character primary key for each available color.</w:t>
                  </w:r>
                </w:p>
              </w:tc>
            </w:tr>
            <w:tr w:rsidR="001542DA" w:rsidTr="001542DA">
              <w:tc>
                <w:tcPr>
                  <w:tcW w:w="2767" w:type="dxa"/>
                </w:tcPr>
                <w:p w:rsidR="001542DA" w:rsidRDefault="001542DA" w:rsidP="00B922BC">
                  <w:proofErr w:type="spellStart"/>
                  <w:r>
                    <w:t>color_description</w:t>
                  </w:r>
                  <w:proofErr w:type="spellEnd"/>
                </w:p>
              </w:tc>
              <w:tc>
                <w:tcPr>
                  <w:tcW w:w="3307" w:type="dxa"/>
                </w:tcPr>
                <w:p w:rsidR="001542DA" w:rsidRDefault="001542DA" w:rsidP="00B922BC">
                  <w:r>
                    <w:t>The name or description of the color.</w:t>
                  </w:r>
                </w:p>
              </w:tc>
            </w:tr>
          </w:tbl>
          <w:p w:rsidR="00B922BC" w:rsidRDefault="00B922BC" w:rsidP="00B922BC"/>
        </w:tc>
      </w:tr>
      <w:tr w:rsidR="00B922BC" w:rsidTr="00B922BC">
        <w:trPr>
          <w:trHeight w:val="554"/>
        </w:trPr>
        <w:tc>
          <w:tcPr>
            <w:tcW w:w="1183" w:type="dxa"/>
          </w:tcPr>
          <w:p w:rsidR="00B922BC" w:rsidRDefault="00B922BC" w:rsidP="00B922BC">
            <w:r>
              <w:t>cart</w:t>
            </w:r>
          </w:p>
        </w:tc>
        <w:tc>
          <w:tcPr>
            <w:tcW w:w="1512" w:type="dxa"/>
          </w:tcPr>
          <w:p w:rsidR="00B922BC" w:rsidRDefault="001542DA" w:rsidP="00B922BC">
            <w:r>
              <w:t>Stores the contents of each user’s temporary cart.</w:t>
            </w:r>
          </w:p>
        </w:tc>
        <w:tc>
          <w:tcPr>
            <w:tcW w:w="6300" w:type="dxa"/>
          </w:tcPr>
          <w:tbl>
            <w:tblPr>
              <w:tblStyle w:val="TableGrid"/>
              <w:tblW w:w="0" w:type="auto"/>
              <w:tblLook w:val="04A0" w:firstRow="1" w:lastRow="0" w:firstColumn="1" w:lastColumn="0" w:noHBand="0" w:noVBand="1"/>
            </w:tblPr>
            <w:tblGrid>
              <w:gridCol w:w="2818"/>
              <w:gridCol w:w="3256"/>
            </w:tblGrid>
            <w:tr w:rsidR="001542DA" w:rsidTr="001542DA">
              <w:tc>
                <w:tcPr>
                  <w:tcW w:w="2767" w:type="dxa"/>
                </w:tcPr>
                <w:p w:rsidR="001542DA" w:rsidRDefault="001542DA" w:rsidP="00B922BC">
                  <w:r>
                    <w:t>username</w:t>
                  </w:r>
                </w:p>
              </w:tc>
              <w:tc>
                <w:tcPr>
                  <w:tcW w:w="3307" w:type="dxa"/>
                </w:tcPr>
                <w:p w:rsidR="001542DA" w:rsidRDefault="001542DA" w:rsidP="00B922BC">
                  <w:r>
                    <w:t>Foreign key to users table.</w:t>
                  </w:r>
                </w:p>
              </w:tc>
            </w:tr>
            <w:tr w:rsidR="001542DA" w:rsidTr="001542DA">
              <w:tc>
                <w:tcPr>
                  <w:tcW w:w="2767" w:type="dxa"/>
                </w:tcPr>
                <w:p w:rsidR="001542DA" w:rsidRDefault="001542DA" w:rsidP="00B922BC">
                  <w:r>
                    <w:t>sequence</w:t>
                  </w:r>
                </w:p>
              </w:tc>
              <w:tc>
                <w:tcPr>
                  <w:tcW w:w="3307" w:type="dxa"/>
                </w:tcPr>
                <w:p w:rsidR="001542DA" w:rsidRDefault="001542DA" w:rsidP="00B922BC">
                  <w:r>
                    <w:t>Number that increases to make a uniquely identifiable primary key when combined with the username foreign key.</w:t>
                  </w:r>
                </w:p>
              </w:tc>
            </w:tr>
            <w:tr w:rsidR="001542DA" w:rsidTr="001542DA">
              <w:tc>
                <w:tcPr>
                  <w:tcW w:w="2767" w:type="dxa"/>
                </w:tcPr>
                <w:p w:rsidR="001542DA" w:rsidRDefault="001542DA" w:rsidP="00B922BC">
                  <w:proofErr w:type="spellStart"/>
                  <w:r>
                    <w:t>quantity_in_cart</w:t>
                  </w:r>
                  <w:proofErr w:type="spellEnd"/>
                </w:p>
              </w:tc>
              <w:tc>
                <w:tcPr>
                  <w:tcW w:w="3307" w:type="dxa"/>
                </w:tcPr>
                <w:p w:rsidR="001542DA" w:rsidRDefault="001542DA" w:rsidP="00B922BC">
                  <w:r>
                    <w:t>Quantity that user has allocated in their cart.</w:t>
                  </w:r>
                </w:p>
              </w:tc>
            </w:tr>
            <w:tr w:rsidR="001542DA" w:rsidTr="001542DA">
              <w:tc>
                <w:tcPr>
                  <w:tcW w:w="2767" w:type="dxa"/>
                </w:tcPr>
                <w:p w:rsidR="001542DA" w:rsidRDefault="001542DA" w:rsidP="00B922BC">
                  <w:proofErr w:type="spellStart"/>
                  <w:r>
                    <w:t>inventory_quantities</w:t>
                  </w:r>
                  <w:proofErr w:type="spellEnd"/>
                  <w:r>
                    <w:t>_</w:t>
                  </w:r>
                  <w:r>
                    <w:br/>
                  </w:r>
                  <w:proofErr w:type="spellStart"/>
                  <w:r>
                    <w:t>inventory_model</w:t>
                  </w:r>
                  <w:proofErr w:type="spellEnd"/>
                </w:p>
              </w:tc>
              <w:tc>
                <w:tcPr>
                  <w:tcW w:w="3307" w:type="dxa"/>
                </w:tcPr>
                <w:p w:rsidR="001542DA" w:rsidRDefault="001542DA" w:rsidP="00B922BC">
                  <w:r>
                    <w:t xml:space="preserve">Foreign key to </w:t>
                  </w:r>
                  <w:proofErr w:type="spellStart"/>
                  <w:r>
                    <w:t>inventory_quantities</w:t>
                  </w:r>
                  <w:proofErr w:type="spellEnd"/>
                  <w:r>
                    <w:t xml:space="preserve"> for model.</w:t>
                  </w:r>
                </w:p>
              </w:tc>
            </w:tr>
            <w:tr w:rsidR="001542DA" w:rsidTr="001542DA">
              <w:tc>
                <w:tcPr>
                  <w:tcW w:w="2767" w:type="dxa"/>
                </w:tcPr>
                <w:p w:rsidR="001542DA" w:rsidRDefault="001542DA" w:rsidP="00B922BC">
                  <w:proofErr w:type="spellStart"/>
                  <w:r>
                    <w:t>inventory_quantities</w:t>
                  </w:r>
                  <w:proofErr w:type="spellEnd"/>
                  <w:r>
                    <w:t>_</w:t>
                  </w:r>
                  <w:r>
                    <w:br/>
                  </w:r>
                  <w:proofErr w:type="spellStart"/>
                  <w:r>
                    <w:t>color_color_code</w:t>
                  </w:r>
                  <w:proofErr w:type="spellEnd"/>
                </w:p>
              </w:tc>
              <w:tc>
                <w:tcPr>
                  <w:tcW w:w="3307" w:type="dxa"/>
                </w:tcPr>
                <w:p w:rsidR="001542DA" w:rsidRDefault="001542DA" w:rsidP="00B922BC">
                  <w:r>
                    <w:t xml:space="preserve">Foreign key to </w:t>
                  </w:r>
                  <w:proofErr w:type="spellStart"/>
                  <w:r>
                    <w:t>inventory_quantities</w:t>
                  </w:r>
                  <w:proofErr w:type="spellEnd"/>
                  <w:r>
                    <w:t xml:space="preserve"> for color code.</w:t>
                  </w:r>
                </w:p>
              </w:tc>
            </w:tr>
            <w:tr w:rsidR="001542DA" w:rsidTr="001542DA">
              <w:tc>
                <w:tcPr>
                  <w:tcW w:w="2767" w:type="dxa"/>
                </w:tcPr>
                <w:p w:rsidR="001542DA" w:rsidRDefault="001542DA" w:rsidP="00B922BC">
                  <w:proofErr w:type="spellStart"/>
                  <w:r>
                    <w:t>inventory_quantities_size</w:t>
                  </w:r>
                  <w:proofErr w:type="spellEnd"/>
                </w:p>
              </w:tc>
              <w:tc>
                <w:tcPr>
                  <w:tcW w:w="3307" w:type="dxa"/>
                </w:tcPr>
                <w:p w:rsidR="001542DA" w:rsidRDefault="001542DA" w:rsidP="00B922BC">
                  <w:r>
                    <w:t xml:space="preserve">Foreign key to </w:t>
                  </w:r>
                  <w:proofErr w:type="spellStart"/>
                  <w:r>
                    <w:t>inventory_quantities</w:t>
                  </w:r>
                  <w:proofErr w:type="spellEnd"/>
                  <w:r>
                    <w:t xml:space="preserve"> for size.</w:t>
                  </w:r>
                </w:p>
              </w:tc>
            </w:tr>
            <w:tr w:rsidR="001542DA" w:rsidTr="001542DA">
              <w:tc>
                <w:tcPr>
                  <w:tcW w:w="2767" w:type="dxa"/>
                </w:tcPr>
                <w:p w:rsidR="001542DA" w:rsidRDefault="001542DA" w:rsidP="00B922BC">
                  <w:proofErr w:type="spellStart"/>
                  <w:r>
                    <w:t>inventory_quantities_gender</w:t>
                  </w:r>
                  <w:proofErr w:type="spellEnd"/>
                </w:p>
              </w:tc>
              <w:tc>
                <w:tcPr>
                  <w:tcW w:w="3307" w:type="dxa"/>
                </w:tcPr>
                <w:p w:rsidR="001542DA" w:rsidRDefault="001542DA" w:rsidP="00B922BC">
                  <w:r>
                    <w:t xml:space="preserve">Foreign key to </w:t>
                  </w:r>
                  <w:proofErr w:type="spellStart"/>
                  <w:r>
                    <w:t>inventory_quantites</w:t>
                  </w:r>
                  <w:proofErr w:type="spellEnd"/>
                  <w:r>
                    <w:t xml:space="preserve"> for product gender.</w:t>
                  </w:r>
                </w:p>
              </w:tc>
            </w:tr>
          </w:tbl>
          <w:p w:rsidR="00B922BC" w:rsidRDefault="00B922BC" w:rsidP="00B922BC"/>
        </w:tc>
      </w:tr>
      <w:tr w:rsidR="00B922BC" w:rsidTr="00B922BC">
        <w:trPr>
          <w:trHeight w:val="579"/>
        </w:trPr>
        <w:tc>
          <w:tcPr>
            <w:tcW w:w="1183" w:type="dxa"/>
          </w:tcPr>
          <w:p w:rsidR="00B922BC" w:rsidRDefault="00B922BC" w:rsidP="00B922BC">
            <w:r>
              <w:lastRenderedPageBreak/>
              <w:t>users</w:t>
            </w:r>
          </w:p>
        </w:tc>
        <w:tc>
          <w:tcPr>
            <w:tcW w:w="1512" w:type="dxa"/>
          </w:tcPr>
          <w:p w:rsidR="00B922BC" w:rsidRDefault="00794780" w:rsidP="00B922BC">
            <w:r>
              <w:t>List of available users and their permission levels.</w:t>
            </w:r>
          </w:p>
        </w:tc>
        <w:tc>
          <w:tcPr>
            <w:tcW w:w="6300" w:type="dxa"/>
          </w:tcPr>
          <w:tbl>
            <w:tblPr>
              <w:tblStyle w:val="TableGrid"/>
              <w:tblW w:w="0" w:type="auto"/>
              <w:tblLook w:val="04A0" w:firstRow="1" w:lastRow="0" w:firstColumn="1" w:lastColumn="0" w:noHBand="0" w:noVBand="1"/>
            </w:tblPr>
            <w:tblGrid>
              <w:gridCol w:w="2767"/>
              <w:gridCol w:w="3307"/>
            </w:tblGrid>
            <w:tr w:rsidR="00794780" w:rsidTr="00794780">
              <w:tc>
                <w:tcPr>
                  <w:tcW w:w="2767" w:type="dxa"/>
                </w:tcPr>
                <w:p w:rsidR="00794780" w:rsidRDefault="00794780" w:rsidP="00B922BC">
                  <w:r>
                    <w:t>username</w:t>
                  </w:r>
                </w:p>
              </w:tc>
              <w:tc>
                <w:tcPr>
                  <w:tcW w:w="3307" w:type="dxa"/>
                </w:tcPr>
                <w:p w:rsidR="00794780" w:rsidRDefault="00794780" w:rsidP="00B922BC">
                  <w:r>
                    <w:t>Primary key to uniquely identify the user. This is what the user will use to identify themselves.</w:t>
                  </w:r>
                </w:p>
              </w:tc>
            </w:tr>
            <w:tr w:rsidR="00794780" w:rsidTr="00794780">
              <w:tc>
                <w:tcPr>
                  <w:tcW w:w="2767" w:type="dxa"/>
                </w:tcPr>
                <w:p w:rsidR="00794780" w:rsidRDefault="00794780" w:rsidP="00B922BC">
                  <w:proofErr w:type="spellStart"/>
                  <w:r>
                    <w:t>first_name</w:t>
                  </w:r>
                  <w:proofErr w:type="spellEnd"/>
                </w:p>
              </w:tc>
              <w:tc>
                <w:tcPr>
                  <w:tcW w:w="3307" w:type="dxa"/>
                </w:tcPr>
                <w:p w:rsidR="00794780" w:rsidRDefault="00794780" w:rsidP="00B922BC">
                  <w:r>
                    <w:t>First name of the user.</w:t>
                  </w:r>
                </w:p>
              </w:tc>
            </w:tr>
            <w:tr w:rsidR="00794780" w:rsidTr="00794780">
              <w:tc>
                <w:tcPr>
                  <w:tcW w:w="2767" w:type="dxa"/>
                </w:tcPr>
                <w:p w:rsidR="00794780" w:rsidRDefault="00794780" w:rsidP="00B922BC">
                  <w:proofErr w:type="spellStart"/>
                  <w:r>
                    <w:t>last_name</w:t>
                  </w:r>
                  <w:proofErr w:type="spellEnd"/>
                </w:p>
              </w:tc>
              <w:tc>
                <w:tcPr>
                  <w:tcW w:w="3307" w:type="dxa"/>
                </w:tcPr>
                <w:p w:rsidR="00794780" w:rsidRDefault="00794780" w:rsidP="00B922BC">
                  <w:r>
                    <w:t>Last name of the user.</w:t>
                  </w:r>
                </w:p>
              </w:tc>
            </w:tr>
            <w:tr w:rsidR="00794780" w:rsidTr="00794780">
              <w:tc>
                <w:tcPr>
                  <w:tcW w:w="2767" w:type="dxa"/>
                </w:tcPr>
                <w:p w:rsidR="00794780" w:rsidRDefault="00794780" w:rsidP="00B922BC">
                  <w:r>
                    <w:t>password</w:t>
                  </w:r>
                </w:p>
              </w:tc>
              <w:tc>
                <w:tcPr>
                  <w:tcW w:w="3307" w:type="dxa"/>
                </w:tcPr>
                <w:p w:rsidR="00794780" w:rsidRDefault="00794780" w:rsidP="00B922BC">
                  <w:r>
                    <w:t>Encrypted password of the user.</w:t>
                  </w:r>
                </w:p>
              </w:tc>
            </w:tr>
            <w:tr w:rsidR="00794780" w:rsidTr="00794780">
              <w:tc>
                <w:tcPr>
                  <w:tcW w:w="2767" w:type="dxa"/>
                </w:tcPr>
                <w:p w:rsidR="00794780" w:rsidRDefault="00794780" w:rsidP="00B922BC">
                  <w:r>
                    <w:t>admin</w:t>
                  </w:r>
                </w:p>
              </w:tc>
              <w:tc>
                <w:tcPr>
                  <w:tcW w:w="3307" w:type="dxa"/>
                </w:tcPr>
                <w:p w:rsidR="00794780" w:rsidRDefault="00794780" w:rsidP="00B922BC">
                  <w:r>
                    <w:t>Flag to indicate if user is an administrator or not.</w:t>
                  </w:r>
                </w:p>
              </w:tc>
            </w:tr>
          </w:tbl>
          <w:p w:rsidR="00B922BC" w:rsidRDefault="00B922BC" w:rsidP="00B922BC"/>
        </w:tc>
      </w:tr>
    </w:tbl>
    <w:p w:rsidR="00FA3E62" w:rsidRDefault="00FA3E62" w:rsidP="001F0062">
      <w:r>
        <w:rPr>
          <w:noProof/>
        </w:rPr>
        <w:drawing>
          <wp:inline distT="0" distB="0" distL="0" distR="0" wp14:anchorId="0DB15BD9" wp14:editId="40E0679C">
            <wp:extent cx="5943600" cy="3157855"/>
            <wp:effectExtent l="190500" t="190500" r="190500" b="194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7855"/>
                    </a:xfrm>
                    <a:prstGeom prst="rect">
                      <a:avLst/>
                    </a:prstGeom>
                    <a:ln>
                      <a:noFill/>
                    </a:ln>
                    <a:effectLst>
                      <a:outerShdw blurRad="190500" algn="tl" rotWithShape="0">
                        <a:srgbClr val="000000">
                          <a:alpha val="70000"/>
                        </a:srgbClr>
                      </a:outerShdw>
                    </a:effectLst>
                  </pic:spPr>
                </pic:pic>
              </a:graphicData>
            </a:graphic>
          </wp:inline>
        </w:drawing>
      </w:r>
    </w:p>
    <w:p w:rsidR="009F3A16" w:rsidRDefault="009F3A16" w:rsidP="001F0062">
      <w:r>
        <w:t>Stored Procedures:</w:t>
      </w:r>
    </w:p>
    <w:p w:rsidR="009F3A16" w:rsidRDefault="009F3A16" w:rsidP="001F0062">
      <w:r>
        <w:tab/>
        <w:t>Within the database there are a total of five stored procedures that aid in the functionality of the website and help maintain data integrity and keep performance good.</w:t>
      </w:r>
    </w:p>
    <w:tbl>
      <w:tblPr>
        <w:tblStyle w:val="TableGrid"/>
        <w:tblW w:w="0" w:type="auto"/>
        <w:tblLook w:val="04A0" w:firstRow="1" w:lastRow="0" w:firstColumn="1" w:lastColumn="0" w:noHBand="0" w:noVBand="1"/>
      </w:tblPr>
      <w:tblGrid>
        <w:gridCol w:w="2695"/>
        <w:gridCol w:w="6655"/>
      </w:tblGrid>
      <w:tr w:rsidR="009F3A16" w:rsidTr="009F3A16">
        <w:tc>
          <w:tcPr>
            <w:tcW w:w="2695" w:type="dxa"/>
          </w:tcPr>
          <w:p w:rsidR="009F3A16" w:rsidRDefault="009F3A16" w:rsidP="001F0062">
            <w:r>
              <w:t>Stored Procedure Name</w:t>
            </w:r>
          </w:p>
        </w:tc>
        <w:tc>
          <w:tcPr>
            <w:tcW w:w="6655" w:type="dxa"/>
          </w:tcPr>
          <w:p w:rsidR="009F3A16" w:rsidRDefault="009F3A16" w:rsidP="001F0062">
            <w:r>
              <w:t>Description and Usage</w:t>
            </w:r>
          </w:p>
        </w:tc>
      </w:tr>
      <w:tr w:rsidR="009F3A16" w:rsidTr="009F3A16">
        <w:tc>
          <w:tcPr>
            <w:tcW w:w="2695" w:type="dxa"/>
          </w:tcPr>
          <w:p w:rsidR="009F3A16" w:rsidRDefault="009F3A16" w:rsidP="001F0062">
            <w:proofErr w:type="spellStart"/>
            <w:r w:rsidRPr="009F3A16">
              <w:t>transaction_add_cart_item</w:t>
            </w:r>
            <w:proofErr w:type="spellEnd"/>
          </w:p>
        </w:tc>
        <w:tc>
          <w:tcPr>
            <w:tcW w:w="6655" w:type="dxa"/>
          </w:tcPr>
          <w:p w:rsidR="009F3A16" w:rsidRDefault="009F3A16" w:rsidP="009F3A16">
            <w:r>
              <w:t xml:space="preserve">Add items to the cart table. Ensures that available quantity in </w:t>
            </w:r>
            <w:proofErr w:type="spellStart"/>
            <w:r>
              <w:t>inventory_quantities</w:t>
            </w:r>
            <w:proofErr w:type="spellEnd"/>
            <w:r>
              <w:t xml:space="preserve"> table is sufficient before adding anything to the cart table. This also considers the quantity that already is in the cart table.</w:t>
            </w:r>
            <w:bookmarkStart w:id="0" w:name="_GoBack"/>
            <w:bookmarkEnd w:id="0"/>
          </w:p>
          <w:p w:rsidR="009F3A16" w:rsidRDefault="009F3A16" w:rsidP="009F3A16">
            <w:r>
              <w:t>Usage:</w:t>
            </w:r>
          </w:p>
          <w:p w:rsidR="009F3A16" w:rsidRDefault="009F3A16" w:rsidP="009F3A16">
            <w:r w:rsidRPr="009F3A16">
              <w:t xml:space="preserve">CALL </w:t>
            </w:r>
            <w:proofErr w:type="spellStart"/>
            <w:r w:rsidRPr="009F3A16">
              <w:t>transaction_add_cart_item</w:t>
            </w:r>
            <w:proofErr w:type="spellEnd"/>
            <w:r w:rsidRPr="009F3A16">
              <w:t>("generic", "W</w:t>
            </w:r>
            <w:r>
              <w:t>LIL", 10, "BK", "M", 1);</w:t>
            </w:r>
          </w:p>
        </w:tc>
      </w:tr>
      <w:tr w:rsidR="009F3A16" w:rsidTr="009F3A16">
        <w:tc>
          <w:tcPr>
            <w:tcW w:w="2695" w:type="dxa"/>
          </w:tcPr>
          <w:p w:rsidR="009F3A16" w:rsidRDefault="009F3A16" w:rsidP="001F0062">
            <w:proofErr w:type="spellStart"/>
            <w:r w:rsidRPr="009F3A16">
              <w:t>transaction_checkout</w:t>
            </w:r>
            <w:proofErr w:type="spellEnd"/>
          </w:p>
        </w:tc>
        <w:tc>
          <w:tcPr>
            <w:tcW w:w="6655" w:type="dxa"/>
          </w:tcPr>
          <w:p w:rsidR="009F3A16" w:rsidRDefault="009F3A16" w:rsidP="001F0062">
            <w:r>
              <w:t xml:space="preserve">Removes all items for specific user from the cart table and also removes quantity that was in the cart from the </w:t>
            </w:r>
            <w:proofErr w:type="spellStart"/>
            <w:r>
              <w:t>inventory_quantities</w:t>
            </w:r>
            <w:proofErr w:type="spellEnd"/>
            <w:r>
              <w:t xml:space="preserve"> table.</w:t>
            </w:r>
          </w:p>
          <w:p w:rsidR="009F3A16" w:rsidRDefault="009F3A16" w:rsidP="001F0062">
            <w:r>
              <w:t>Usage:</w:t>
            </w:r>
          </w:p>
          <w:p w:rsidR="009F3A16" w:rsidRDefault="009F3A16" w:rsidP="001F0062">
            <w:r w:rsidRPr="009F3A16">
              <w:t xml:space="preserve">CALL </w:t>
            </w:r>
            <w:proofErr w:type="spellStart"/>
            <w:r w:rsidRPr="009F3A16">
              <w:t>transaction_chec</w:t>
            </w:r>
            <w:r>
              <w:t>kout</w:t>
            </w:r>
            <w:proofErr w:type="spellEnd"/>
            <w:r>
              <w:t>("generic");</w:t>
            </w:r>
          </w:p>
        </w:tc>
      </w:tr>
      <w:tr w:rsidR="009F3A16" w:rsidTr="009F3A16">
        <w:tc>
          <w:tcPr>
            <w:tcW w:w="2695" w:type="dxa"/>
          </w:tcPr>
          <w:p w:rsidR="009F3A16" w:rsidRDefault="009F3A16" w:rsidP="001F0062">
            <w:proofErr w:type="spellStart"/>
            <w:r w:rsidRPr="009F3A16">
              <w:lastRenderedPageBreak/>
              <w:t>getFilteredProductList</w:t>
            </w:r>
            <w:proofErr w:type="spellEnd"/>
          </w:p>
        </w:tc>
        <w:tc>
          <w:tcPr>
            <w:tcW w:w="6655" w:type="dxa"/>
          </w:tcPr>
          <w:p w:rsidR="009F3A16" w:rsidRDefault="009F3A16" w:rsidP="001F0062">
            <w:r>
              <w:t xml:space="preserve">Returns a list of product details that are necessary to properly display the search results. This also takes in four optional </w:t>
            </w:r>
            <w:r w:rsidR="00A92A07">
              <w:t>parameters that allow for a dynamic search result.</w:t>
            </w:r>
          </w:p>
          <w:p w:rsidR="00A92A07" w:rsidRDefault="00A92A07" w:rsidP="001F0062">
            <w:r>
              <w:t>Usage:</w:t>
            </w:r>
          </w:p>
          <w:p w:rsidR="00A92A07" w:rsidRDefault="00A92A07" w:rsidP="001F0062">
            <w:r w:rsidRPr="00A92A07">
              <w:t xml:space="preserve">CALL </w:t>
            </w:r>
            <w:proofErr w:type="spellStart"/>
            <w:r w:rsidRPr="00A92A07">
              <w:t>getFilteredPr</w:t>
            </w:r>
            <w:r>
              <w:t>oductList</w:t>
            </w:r>
            <w:proofErr w:type="spellEnd"/>
            <w:r>
              <w:t>("GR", "M", 1, 10);</w:t>
            </w:r>
          </w:p>
        </w:tc>
      </w:tr>
      <w:tr w:rsidR="009F3A16" w:rsidTr="009F3A16">
        <w:tc>
          <w:tcPr>
            <w:tcW w:w="2695" w:type="dxa"/>
          </w:tcPr>
          <w:p w:rsidR="009F3A16" w:rsidRDefault="009F3A16" w:rsidP="001F0062">
            <w:proofErr w:type="spellStart"/>
            <w:r w:rsidRPr="009F3A16">
              <w:t>getInventoryValuation</w:t>
            </w:r>
            <w:proofErr w:type="spellEnd"/>
          </w:p>
        </w:tc>
        <w:tc>
          <w:tcPr>
            <w:tcW w:w="6655" w:type="dxa"/>
          </w:tcPr>
          <w:p w:rsidR="009F3A16" w:rsidRDefault="00A92A07" w:rsidP="001F0062">
            <w:r>
              <w:t>Will return a list of common reports that all use some form of aggregate function.</w:t>
            </w:r>
          </w:p>
          <w:p w:rsidR="00A92A07" w:rsidRDefault="00A92A07" w:rsidP="001F0062">
            <w:r>
              <w:t>Usage:</w:t>
            </w:r>
          </w:p>
          <w:p w:rsidR="00A92A07" w:rsidRDefault="00A92A07" w:rsidP="001F0062">
            <w:r w:rsidRPr="00A92A07">
              <w:t xml:space="preserve">CALL </w:t>
            </w:r>
            <w:proofErr w:type="spellStart"/>
            <w:r w:rsidRPr="00A92A07">
              <w:t>getInventory</w:t>
            </w:r>
            <w:r>
              <w:t>Valuation</w:t>
            </w:r>
            <w:proofErr w:type="spellEnd"/>
            <w:r>
              <w:t>(1);</w:t>
            </w:r>
          </w:p>
        </w:tc>
      </w:tr>
      <w:tr w:rsidR="009F3A16" w:rsidTr="009F3A16">
        <w:tc>
          <w:tcPr>
            <w:tcW w:w="2695" w:type="dxa"/>
          </w:tcPr>
          <w:p w:rsidR="009F3A16" w:rsidRDefault="009F3A16" w:rsidP="001F0062">
            <w:proofErr w:type="spellStart"/>
            <w:r w:rsidRPr="009F3A16">
              <w:t>getCartItems</w:t>
            </w:r>
            <w:proofErr w:type="spellEnd"/>
          </w:p>
        </w:tc>
        <w:tc>
          <w:tcPr>
            <w:tcW w:w="6655" w:type="dxa"/>
          </w:tcPr>
          <w:p w:rsidR="009F3A16" w:rsidRDefault="00A92A07" w:rsidP="001F0062">
            <w:r>
              <w:t>Get a listing of all cart items by the user.</w:t>
            </w:r>
          </w:p>
          <w:p w:rsidR="00A92A07" w:rsidRDefault="00A92A07" w:rsidP="001F0062">
            <w:r>
              <w:t>Usage:</w:t>
            </w:r>
          </w:p>
          <w:p w:rsidR="00A92A07" w:rsidRDefault="00A92A07" w:rsidP="001F0062">
            <w:r w:rsidRPr="00A92A07">
              <w:t xml:space="preserve">CALL </w:t>
            </w:r>
            <w:proofErr w:type="spellStart"/>
            <w:r w:rsidRPr="00A92A07">
              <w:t>getCartIte</w:t>
            </w:r>
            <w:r>
              <w:t>ms</w:t>
            </w:r>
            <w:proofErr w:type="spellEnd"/>
            <w:r>
              <w:t>("generic");</w:t>
            </w:r>
          </w:p>
        </w:tc>
      </w:tr>
    </w:tbl>
    <w:p w:rsidR="009F3A16" w:rsidRDefault="009F3A16" w:rsidP="001F0062"/>
    <w:sectPr w:rsidR="009F3A1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AEB" w:rsidRDefault="006A5AEB" w:rsidP="001F0062">
      <w:pPr>
        <w:spacing w:after="0" w:line="240" w:lineRule="auto"/>
      </w:pPr>
      <w:r>
        <w:separator/>
      </w:r>
    </w:p>
  </w:endnote>
  <w:endnote w:type="continuationSeparator" w:id="0">
    <w:p w:rsidR="006A5AEB" w:rsidRDefault="006A5AEB" w:rsidP="001F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AEB" w:rsidRDefault="006A5AEB" w:rsidP="001F0062">
      <w:pPr>
        <w:spacing w:after="0" w:line="240" w:lineRule="auto"/>
      </w:pPr>
      <w:r>
        <w:separator/>
      </w:r>
    </w:p>
  </w:footnote>
  <w:footnote w:type="continuationSeparator" w:id="0">
    <w:p w:rsidR="006A5AEB" w:rsidRDefault="006A5AEB" w:rsidP="001F0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062" w:rsidRDefault="001F0062" w:rsidP="001F0062">
    <w:pPr>
      <w:pStyle w:val="Title"/>
      <w:jc w:val="center"/>
    </w:pPr>
    <w:r>
      <w:t>We Laced It! Online Shoe Store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67B23"/>
    <w:multiLevelType w:val="hybridMultilevel"/>
    <w:tmpl w:val="06C65096"/>
    <w:lvl w:ilvl="0" w:tplc="E9365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62"/>
    <w:rsid w:val="001542DA"/>
    <w:rsid w:val="001F0062"/>
    <w:rsid w:val="0021022D"/>
    <w:rsid w:val="0033326F"/>
    <w:rsid w:val="005D4612"/>
    <w:rsid w:val="006A5AEB"/>
    <w:rsid w:val="00794780"/>
    <w:rsid w:val="009F3A16"/>
    <w:rsid w:val="00A318DB"/>
    <w:rsid w:val="00A92A07"/>
    <w:rsid w:val="00B922BC"/>
    <w:rsid w:val="00BD6D5E"/>
    <w:rsid w:val="00C350A6"/>
    <w:rsid w:val="00FA2216"/>
    <w:rsid w:val="00FA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9E05E-B5CE-400D-B240-5B853F01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62"/>
  </w:style>
  <w:style w:type="paragraph" w:styleId="Footer">
    <w:name w:val="footer"/>
    <w:basedOn w:val="Normal"/>
    <w:link w:val="FooterChar"/>
    <w:uiPriority w:val="99"/>
    <w:unhideWhenUsed/>
    <w:rsid w:val="001F0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62"/>
  </w:style>
  <w:style w:type="paragraph" w:styleId="Title">
    <w:name w:val="Title"/>
    <w:basedOn w:val="Normal"/>
    <w:next w:val="Normal"/>
    <w:link w:val="TitleChar"/>
    <w:uiPriority w:val="10"/>
    <w:qFormat/>
    <w:rsid w:val="001F0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0062"/>
    <w:pPr>
      <w:ind w:left="720"/>
      <w:contextualSpacing/>
    </w:pPr>
  </w:style>
  <w:style w:type="table" w:styleId="TableGrid">
    <w:name w:val="Table Grid"/>
    <w:basedOn w:val="TableNormal"/>
    <w:uiPriority w:val="39"/>
    <w:rsid w:val="00FA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F9AD3-B793-4A4D-AC57-04CCBD09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Saunders</dc:creator>
  <cp:keywords/>
  <dc:description/>
  <cp:lastModifiedBy>Mitchell Saunders</cp:lastModifiedBy>
  <cp:revision>4</cp:revision>
  <dcterms:created xsi:type="dcterms:W3CDTF">2019-12-10T23:49:00Z</dcterms:created>
  <dcterms:modified xsi:type="dcterms:W3CDTF">2019-12-11T02:06:00Z</dcterms:modified>
</cp:coreProperties>
</file>