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Heading1"/>
      </w:pPr>
      <w:r>
        <w:t>How can I top up an eSIM?</w:t>
      </w:r>
    </w:p>
    <w:p>
      <w:r>
        <w:t>Only rechargeable eSIMs can be topped up. You can check whether the eSIM is rechargeable or not under the "Additional information" tab before purchase.</w:t>
      </w:r>
    </w:p>
    <w:p>
      <w:r>
        <w:t>After your purchase, you can find the "Top up" option available for rechargeable eSIMs under the "My eSIMs" tab.</w:t>
      </w:r>
    </w:p>
    <w:p>
      <w:r>
        <w:t>1. Log into your eSIM account</w:t>
        <w:br/>
        <w:t>2. Go to My eSIMS</w:t>
        <w:br/>
        <w:t>3. Tap "Top up" on the eSIM you wish to add a new package</w:t>
        <w:br/>
        <w:t>4. Select the Top-up package you wish</w:t>
      </w:r>
    </w:p>
    <w:p>
      <w:r>
        <w:t>If there is no “Top-up” button, or the button doesn’t work, this means the eSIM is non-rechargeable, or there has been a network carrier change for the eSIM. In this case, please purchase a new eSIM.</w:t>
      </w:r>
    </w:p>
    <w:p>
      <w:r>
        <w:t>Note: If the top-up does not activate automatically, please follow the steps below:</w:t>
      </w:r>
    </w:p>
    <w:p>
      <w:pPr/>
      <w:r>
        <w:t>Restart your phone after topping up the service</w:t>
      </w:r>
    </w:p>
    <w:p>
      <w:pPr/>
      <w:r>
        <w:t>Turn airplane mode on and off to recover the connection.</w:t>
      </w:r>
    </w:p>
    <w:p>
      <w:r>
        <w:t>If you have any questions, please feel free to contact support.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