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pPr>
      <w:r>
        <w:t>Can I make phone calls or send SMS with my eSIM?</w:t>
      </w:r>
    </w:p>
    <w:p>
      <w:r>
        <w:t>For most eSIMs, you will not be able to make phone calls or send SMS text messages, as our eSIM packs provide data only. Telephony services like Texts(SMS) and calls are not possible using a Data-only eSIM. However, you can use internet-based calls and messages.</w:t>
      </w:r>
    </w:p>
    <w:p>
      <w:r>
        <w:t>Please note that if you plan to use third-party apps for calling or texting over the internet, ensure that you already have it set up before using your eSIM.</w:t>
      </w:r>
    </w:p>
    <w:p>
      <w:r>
        <w:t>You can find what kind of plan is supported by the desired eSIM prior to purchase in the package selection. The information is also available in my eSIMs on your eSIM when you view the details.</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