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Auto-translation not available. Showing original content.</w:t>
      </w:r>
    </w:p>
    <w:p>
      <w:r>
        <w:t>如何从 iOS 设备移除 eSIM？</w:t>
      </w:r>
    </w:p>
    <w:p>
      <w:r>
        <w:t>您可以在以下情况下从设备中安全移除 eSIM：</w:t>
      </w:r>
    </w:p>
    <w:p>
      <w:r>
        <w:t>eSIM 不再有有效数据流量套餐</w:t>
      </w:r>
    </w:p>
    <w:p>
      <w:r>
        <w:t>从 eSIM 购买 eSIM 时，它会附带一个待激活的数据流量套餐。 如果您的 eSIM 仍有有效数据流量套餐（尚未过期），您可以从帐户中（在 eSIM 应用或网站上）看到相关信息。 这时，请不要从设备中删除 eSIM。</w:t>
      </w:r>
    </w:p>
    <w:p>
      <w:r>
        <w:t>您不再使用它</w:t>
      </w:r>
    </w:p>
    <w:p>
      <w:r>
        <w:t>Some eSIMs from eSIM can only be used once and can't be topped up. 您可以在使用后移除这些 eSIM。 您可以在使用后移除这些 eSIM。</w:t>
      </w:r>
    </w:p>
    <w:p>
      <w:r>
        <w:t>如果您有不打算使用的 eSIM，您也可以将其安全移除。</w:t>
      </w:r>
    </w:p>
    <w:p>
      <w:r>
        <w:t>您的新 eSIM 适用于同一国家/地区</w:t>
      </w:r>
    </w:p>
    <w:p>
      <w:r>
        <w:t>每次从商店购买 eSIM 时，您收到的都是全新的 eSIM。 新 eSIM 仍然需要安装。 安装最好从头开始，避免混淆设备中的 eSIM。</w:t>
      </w:r>
    </w:p>
    <w:p>
      <w:r>
        <w:t>要从设备中移除 eSIM，请导航到设备的移动/蜂窝网络设置，轻点要删除的 eSIM，然后选择“移除蜂窝移动号码”。 根据设备的不同，选项也可能为“移除 eSIM”、“删除移动套餐”或其他类似内容。</w:t>
      </w:r>
    </w:p>
    <w:p>
      <w:r>
        <w:t>有关如何从 iOS 设备中删除 eSIM 的分步说明，请参阅 '如何从 iOS 中删除 eSIM设备？'。</w:t>
      </w:r>
    </w:p>
    <w:p>
      <w:r>
        <w:t>如果您有任何问题，请随时联系支持团队。</w:t>
      </w:r>
    </w:p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