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使用 eSIM 时是否有任何应用或网站会限制访问？</w:t>
      </w:r>
    </w:p>
    <w:p>
      <w:r>
        <w:t>eSIM 不限制您对网站或应用的访问。</w:t>
      </w:r>
    </w:p>
    <w:p>
      <w:r>
        <w:t>使用 eSIM 时，您通常可以访问您经常使用的应用和网站。 但是，一些平台可能会施加限制，从而影响您的访问。</w:t>
      </w:r>
    </w:p>
    <w:p>
      <w:r>
        <w:t>以下是一些导致您在使用 eSIM 时遇到应用和网站限制的常见原因：</w:t>
      </w:r>
    </w:p>
    <w:p>
      <w:pPr/>
      <w:r>
        <w:t>代理设置：如果应用或网站检测到您的连接是通过代理服务器路由的，它可能会阻止访问或限制功能。</w:t>
      </w:r>
    </w:p>
    <w:p>
      <w:pPr/>
      <w:r>
        <w:t>安全协议：如果应用或网站采用的安全措施与 eSIM 数据使用的路由方法不兼容，访问可能会受限。</w:t>
      </w:r>
    </w:p>
    <w:p>
      <w:pPr/>
      <w:r>
        <w:t>地点/服务提供商限制：如果应用或网站检测到您是从不允许的地点或服务提供商进行的访问，它可能会阻止访问或限制功能。</w:t>
      </w:r>
    </w:p>
    <w:p>
      <w:r>
        <w:t>由于 eSIM 数据路由通过“漫游平台”运行，某些应用或网站可能会因其安全设置而无法访问。 此限制并不针对 eSIM，但可能会导致在访问某些平台时出现潜在的限制。</w:t>
      </w:r>
    </w:p>
    <w:p>
      <w:r>
        <w:t>如果您在使用 eSIM 时在访问特定应用或网站方面遇到问题，建议您联系该应用或网站的支持团队寻求帮助。</w:t>
      </w:r>
    </w:p>
    <w:p>
      <w:r>
        <w:t>如果您需要更多帮助，请联系我们的支持团队。</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