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Auto-translation not available. Showing original content.</w:t>
      </w:r>
    </w:p>
    <w:p>
      <w:r>
        <w:t>什么是 eSIM？</w:t>
      </w:r>
    </w:p>
    <w:p>
      <w:r>
        <w:t>eSIM 即嵌入式 SIM 卡，可以在支持 eSIM 的设备上使用。 它能够将数据流量套餐直接下载到手机，是更智能、更方便的连接方式。有了它，再也不必为 SIM 卡劳心费神， 再也不怕丢失原来的 SIM 卡了！请务必记住，eSIM 仅适用于支持 eSIM 且网络已解锁的设备。  为了确保您能够在设备上使用 eSIM 套餐，您可以查看我们的 支持 eSIM 的设备列表，或者直接进入设备设置中验证其 eSIM 功能：如何检查我的 iOS 设备是否支持 eSIM？ 如何检查我的 Android 设备是否支持 eSIM？ 如果您的设备支持 eSIM，即可从 eSIM APP 获取 eSIM 套餐，尽情使用您的设备！</w:t>
      </w:r>
    </w:p>
    <w:p>
      <w:r>
        <w:t>如果您有任何问题，请随时联系支持。</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