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What are trusted devices?</w:t>
      </w:r>
    </w:p>
    <w:p>
      <w:r>
        <w:t>Trusted devices are added to your account after you log in with a verification code — they help keep your account secure while making it easy to log in from devices and browsers you regularly use.</w:t>
      </w:r>
    </w:p>
    <w:p>
      <w:pPr>
        <w:pStyle w:val="Heading2"/>
      </w:pPr>
      <w:r>
        <w:t>How do I add a trusted device?</w:t>
      </w:r>
    </w:p>
    <w:p>
      <w:r>
        <w:t>You’ll receive an email with a verification code when we detect a login from a new device or browser — you’ll need to enter the code to finish logging in.</w:t>
      </w:r>
    </w:p>
    <w:p>
      <w:r>
        <w:t>Once verified, the device or browser is added to your list of trusted devices.</w:t>
      </w:r>
    </w:p>
    <w:p>
      <w:pPr>
        <w:pStyle w:val="Heading2"/>
      </w:pPr>
      <w:r>
        <w:t>How can I check and manage trusted devices?</w:t>
      </w:r>
    </w:p>
    <w:p>
      <w:r>
        <w:t>You can review and manage your trusted devices from account settings — go to Profile &gt; Trusted Devices.</w:t>
      </w:r>
    </w:p>
    <w:p>
      <w:r>
        <w:t>If you see a device you don’t recognize or no longer use, you can remove it. If you try log in from that device or browser again, you’ll need to enter a new verification code.</w:t>
      </w:r>
    </w:p>
    <w:p>
      <w:pPr>
        <w:pStyle w:val="Heading2"/>
      </w:pPr>
      <w:r>
        <w:t>What should I do if I see suspicious activity?</w:t>
      </w:r>
    </w:p>
    <w:p>
      <w:r>
        <w:t>If you see unusual activity on your account, like unrecognized purchases or changes to your settings, we recommend you reset your password immediately.</w:t>
      </w:r>
    </w:p>
    <w:p>
      <w:r>
        <w:t>If you need to contact support, we may ask for additional information to help secure your account and investigate further.</w:t>
      </w:r>
    </w:p>
    <w:p>
      <w:r>
        <w:t>If you have any more questions, please feel free to reach out — our support team is available 24/7 and always happy to help.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