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66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firstLine="0" w:left="0"/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pPr>
      <w:r>
        <w:rPr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  <w:t xml:space="preserve">为什么我还没有收到我的 eSIM 或充值？</w:t>
      </w:r>
      <w:r>
        <w:rPr>
          <w:rFonts w:ascii="sans-serif" w:hAnsi="sans-serif" w:eastAsia="sans-serif" w:cs="sans-serif"/>
          <w:b/>
          <w:bCs/>
          <w:i w:val="0"/>
          <w:iCs w:val="0"/>
          <w:caps w:val="0"/>
          <w:color w:val="000000"/>
          <w:u w:val="none"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大多数情况下，eSIM 和充值会立即显示在您的帐户中。 偶尔，它们可能需要更长时间才能送达。</w:t>
      </w:r>
      <w:r>
        <w:rPr>
          <w:rFonts w:hint="default" w:ascii="sans-serif" w:hAnsi="sans-serif" w:eastAsia="sans-serif" w:cs="sans-serif"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如果出现延迟，您会在应用中看到一条提示信息，说明您的 eSIM 正在处理中。您可以刷新应用查看送达状态。</w:t>
      </w:r>
      <w:r>
        <w:rPr>
          <w:rFonts w:hint="default" w:ascii="sans-serif" w:hAnsi="sans-serif" w:eastAsia="sans-serif" w:cs="sans-serif"/>
        </w:rPr>
      </w:r>
    </w:p>
    <w:p>
      <w:pPr>
        <w:pStyle w:val="66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  <w:b/>
          <w:bCs/>
        </w:rPr>
      </w:pPr>
      <w:r>
        <w:rPr>
          <w:rStyle w:val="671"/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spacing w:val="0"/>
          <w:u w:val="none"/>
        </w:rPr>
        <w:t xml:space="preserve">我何时能收到我的 eSIM或充值？</w:t>
      </w:r>
      <w:r>
        <w:rPr>
          <w:rFonts w:hint="default" w:ascii="sans-serif" w:hAnsi="sans-serif" w:eastAsia="sans-serif" w:cs="sans-serif"/>
          <w:b/>
          <w:bCs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即使延迟，您的 eSIM 通常也会在几分钟内送达。 在极少数情况下，可能需要长达 1 个小时。</w:t>
      </w:r>
      <w:r>
        <w:rPr>
          <w:rFonts w:hint="default" w:ascii="sans-serif" w:hAnsi="sans-serif" w:eastAsia="sans-serif" w:cs="sans-serif"/>
        </w:rPr>
      </w:r>
    </w:p>
    <w:p>
      <w:pPr>
        <w:pStyle w:val="66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  <w:b/>
          <w:bCs/>
        </w:rPr>
      </w:pPr>
      <w:r>
        <w:rPr>
          <w:rStyle w:val="671"/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spacing w:val="0"/>
          <w:u w:val="none"/>
        </w:rPr>
        <w:t xml:space="preserve">如果我的 eSIM 送达延迟，我需要做什么吗？</w:t>
      </w:r>
      <w:r>
        <w:rPr>
          <w:rFonts w:hint="default" w:ascii="sans-serif" w:hAnsi="sans-serif" w:eastAsia="sans-serif" w:cs="sans-serif"/>
          <w:b/>
          <w:bCs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不，您不需要执行任何操作。当您的 eSIM 可用时会显示在</w:t>
      </w:r>
      <w:r>
        <w:rPr>
          <w:rStyle w:val="671"/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我的 eSIM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中。 我们还会在其送达后发送电子邮件通知您。</w:t>
      </w:r>
      <w:r>
        <w:rPr>
          <w:rFonts w:hint="default" w:ascii="sans-serif" w:hAnsi="sans-serif" w:eastAsia="sans-serif" w:cs="sans-serif"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如果您在购买后 70 分钟内未收到 eSIM，我们将自动为您的订单办理退款。您将收到一封确认您的订单已退款的电子邮件。</w:t>
      </w:r>
      <w:r>
        <w:rPr>
          <w:rFonts w:hint="default" w:ascii="sans-serif" w:hAnsi="sans-serif" w:eastAsia="sans-serif" w:cs="sans-serif"/>
        </w:rPr>
      </w:r>
    </w:p>
    <w:p>
      <w:pPr>
        <w:pStyle w:val="667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  <w:b/>
          <w:bCs/>
        </w:rPr>
      </w:pPr>
      <w:r>
        <w:rPr>
          <w:rStyle w:val="671"/>
          <w:rFonts w:hint="default" w:ascii="sans-serif" w:hAnsi="sans-serif" w:eastAsia="sans-serif" w:cs="sans-serif"/>
          <w:b/>
          <w:bCs/>
          <w:i w:val="0"/>
          <w:iCs w:val="0"/>
          <w:caps w:val="0"/>
          <w:color w:val="000000"/>
          <w:spacing w:val="0"/>
          <w:u w:val="none"/>
        </w:rPr>
        <w:t xml:space="preserve">如果我的 eSIM 未送达，我该怎么办？</w:t>
      </w:r>
      <w:r>
        <w:rPr>
          <w:rFonts w:hint="default" w:ascii="sans-serif" w:hAnsi="sans-serif" w:eastAsia="sans-serif" w:cs="sans-serif"/>
          <w:b/>
          <w:bCs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如果您的订单未送达，我们建议您在几个小时后尝试为同一位置购买另一个 eSIM。</w:t>
      </w:r>
      <w:r>
        <w:rPr>
          <w:rFonts w:hint="default" w:ascii="sans-serif" w:hAnsi="sans-serif" w:eastAsia="sans-serif" w:cs="sans-serif"/>
        </w:rPr>
      </w:r>
    </w:p>
    <w:p>
      <w:pPr>
        <w:pStyle w:val="670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/>
        <w:ind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000000"/>
          <w:spacing w:val="0"/>
          <w:sz w:val="32"/>
          <w:szCs w:val="32"/>
          <w:u w:val="none"/>
        </w:rPr>
        <w:t xml:space="preserve">如果您还有其他问题或需要进一步的帮助，请联系我们的支持团队。我们提供 24/7 全天候服务，随时乐意为您提供帮助。</w:t>
      </w:r>
      <w:r>
        <w:rPr>
          <w:rFonts w:hint="default" w:ascii="sans-serif" w:hAnsi="sans-serif" w:eastAsia="sans-serif" w:cs="sans-serif"/>
        </w:rPr>
      </w:r>
      <w:r/>
      <w:r/>
      <w:r/>
      <w:r>
        <w:rPr>
          <w:rFonts w:hint="default" w:ascii="sans-serif" w:hAnsi="sans-serif" w:eastAsia="sans-serif" w:cs="sans-serif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Arial">
    <w:panose1 w:val="020B0604020202020204"/>
  </w:font>
  <w:font w:name="宋体">
    <w:panose1 w:val="02010600040101010101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宋体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665"/>
    <w:next w:val="665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5"/>
    <w:next w:val="66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5"/>
    <w:next w:val="66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5"/>
    <w:next w:val="66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5"/>
    <w:next w:val="66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5"/>
    <w:next w:val="66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5"/>
    <w:next w:val="66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668"/>
    <w:link w:val="6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8"/>
    <w:link w:val="6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5"/>
    <w:next w:val="665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5"/>
    <w:next w:val="66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5"/>
    <w:next w:val="66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5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5"/>
    <w:next w:val="66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5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6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5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8"/>
    <w:link w:val="176"/>
    <w:uiPriority w:val="99"/>
    <w:pPr>
      <w:pBdr/>
      <w:spacing/>
      <w:ind/>
    </w:pPr>
  </w:style>
  <w:style w:type="paragraph" w:styleId="178">
    <w:name w:val="Footer"/>
    <w:basedOn w:val="665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8"/>
    <w:link w:val="178"/>
    <w:uiPriority w:val="99"/>
    <w:pPr>
      <w:pBdr/>
      <w:spacing/>
      <w:ind/>
    </w:pPr>
  </w:style>
  <w:style w:type="paragraph" w:styleId="180">
    <w:name w:val="Caption"/>
    <w:basedOn w:val="665"/>
    <w:next w:val="66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5"/>
    <w:next w:val="665"/>
    <w:uiPriority w:val="39"/>
    <w:unhideWhenUsed/>
    <w:pPr>
      <w:pBdr/>
      <w:spacing w:after="100"/>
      <w:ind/>
    </w:pPr>
  </w:style>
  <w:style w:type="paragraph" w:styleId="190">
    <w:name w:val="toc 2"/>
    <w:basedOn w:val="665"/>
    <w:next w:val="665"/>
    <w:uiPriority w:val="39"/>
    <w:unhideWhenUsed/>
    <w:pPr>
      <w:pBdr/>
      <w:spacing w:after="100"/>
      <w:ind w:left="220"/>
    </w:pPr>
  </w:style>
  <w:style w:type="paragraph" w:styleId="191">
    <w:name w:val="toc 3"/>
    <w:basedOn w:val="665"/>
    <w:next w:val="665"/>
    <w:uiPriority w:val="39"/>
    <w:unhideWhenUsed/>
    <w:pPr>
      <w:pBdr/>
      <w:spacing w:after="100"/>
      <w:ind w:left="440"/>
    </w:pPr>
  </w:style>
  <w:style w:type="paragraph" w:styleId="192">
    <w:name w:val="toc 4"/>
    <w:basedOn w:val="665"/>
    <w:next w:val="665"/>
    <w:uiPriority w:val="39"/>
    <w:unhideWhenUsed/>
    <w:pPr>
      <w:pBdr/>
      <w:spacing w:after="100"/>
      <w:ind w:left="660"/>
    </w:pPr>
  </w:style>
  <w:style w:type="paragraph" w:styleId="193">
    <w:name w:val="toc 5"/>
    <w:basedOn w:val="665"/>
    <w:next w:val="665"/>
    <w:uiPriority w:val="39"/>
    <w:unhideWhenUsed/>
    <w:pPr>
      <w:pBdr/>
      <w:spacing w:after="100"/>
      <w:ind w:left="880"/>
    </w:pPr>
  </w:style>
  <w:style w:type="paragraph" w:styleId="194">
    <w:name w:val="toc 6"/>
    <w:basedOn w:val="665"/>
    <w:next w:val="665"/>
    <w:uiPriority w:val="39"/>
    <w:unhideWhenUsed/>
    <w:pPr>
      <w:pBdr/>
      <w:spacing w:after="100"/>
      <w:ind w:left="1100"/>
    </w:pPr>
  </w:style>
  <w:style w:type="paragraph" w:styleId="195">
    <w:name w:val="toc 7"/>
    <w:basedOn w:val="665"/>
    <w:next w:val="665"/>
    <w:uiPriority w:val="39"/>
    <w:unhideWhenUsed/>
    <w:pPr>
      <w:pBdr/>
      <w:spacing w:after="100"/>
      <w:ind w:left="1320"/>
    </w:pPr>
  </w:style>
  <w:style w:type="paragraph" w:styleId="196">
    <w:name w:val="toc 8"/>
    <w:basedOn w:val="665"/>
    <w:next w:val="665"/>
    <w:uiPriority w:val="39"/>
    <w:unhideWhenUsed/>
    <w:pPr>
      <w:pBdr/>
      <w:spacing w:after="100"/>
      <w:ind w:left="1540"/>
    </w:pPr>
  </w:style>
  <w:style w:type="paragraph" w:styleId="197">
    <w:name w:val="toc 9"/>
    <w:basedOn w:val="665"/>
    <w:next w:val="665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5"/>
    <w:next w:val="665"/>
    <w:uiPriority w:val="99"/>
    <w:unhideWhenUsed/>
    <w:pPr>
      <w:pBdr/>
      <w:spacing w:after="0" w:afterAutospacing="0"/>
      <w:ind/>
    </w:pPr>
  </w:style>
  <w:style w:type="paragraph" w:styleId="665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666">
    <w:name w:val="Heading 1"/>
    <w:basedOn w:val="665"/>
    <w:next w:val="665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667">
    <w:name w:val="Heading 2"/>
    <w:basedOn w:val="665"/>
    <w:next w:val="665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36"/>
      <w:szCs w:val="36"/>
      <w:lang w:val="en-US" w:eastAsia="zh-CN" w:bidi="ar"/>
    </w:rPr>
  </w:style>
  <w:style w:type="character" w:styleId="668" w:default="1">
    <w:name w:val="Default Paragraph Font"/>
    <w:uiPriority w:val="0"/>
    <w:semiHidden/>
    <w:pPr>
      <w:pBdr/>
      <w:spacing/>
      <w:ind/>
    </w:pPr>
  </w:style>
  <w:style w:type="table" w:styleId="669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70">
    <w:name w:val="Normal (Web)"/>
    <w:basedOn w:val="665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671">
    <w:name w:val="Strong"/>
    <w:basedOn w:val="668"/>
    <w:uiPriority w:val="0"/>
    <w:qFormat/>
    <w:pPr>
      <w:pBdr/>
      <w:spacing/>
      <w:ind/>
    </w:pPr>
    <w:rPr>
      <w:b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ONLYOFFICE/9.1.0.172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1</cp:revision>
  <dcterms:created xsi:type="dcterms:W3CDTF">2025-07-30T00:14:00Z</dcterms:created>
  <dcterms:modified xsi:type="dcterms:W3CDTF">2025-12-06T08:52:54Z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