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Mesej ralat "Kod ini tidak lagi sah" akan muncul.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Mesej ralat ini berlaku apabila anda cuba menambah eSIM yang telah ditambah sebelum ini atau apabila sambungan yang tidak stabil menyebabkan imbasan kod QR tidak lengkap.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mengesahkan bahawa eSIM anda telah dipasang, lakukan perkara berikut: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Pergi ke Tetapan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Pergi ke Umum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Ketik Perihal, kemudian leret ke bawah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eSIM anda telah dipasang dan diaktifkan, anda akan melihat ICCID [NOMBOR] + satu digit tambahan, dengan syarat nombor eSIM "Hidup" di bawah Selular.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Ambil perhatian bahawa jika eSIM anda telah dialih keluar, anda tidak boleh memasangnya semula!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Walau bagaimanapun, jika ini kali pertama anda memasang eSIM, mesej ralat ini mungkin disebabkan oleh sambungan yang tidak stabil, VPN diaktifkan atau terlalu banyak eSIM yang dipasang pada peranti anda.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Sila ikuti langkah-langkah ini untuk memasang eSIM anda dengan betul: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Lumpuhkan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Pastikan sambungan internet yang baik dan stabil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Alih keluar sebarang eSIM yang tidak lagi anda gunakan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Pastikan perisian anda dikemas kini kepada versi terkini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Cuba pasang eSIM anda menggunakan kaedah yang berbeza daripada sebelumnya.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memerlukan bantuan, sila hubungi kami.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