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如何找到适合我的目的地的 eSIM？</w:t>
      </w:r>
    </w:p>
    <w:p>
      <w:r>
        <w:t>eSIM 为全球的目的地提供 eSIM。 我们的 eSIM 按覆盖范围分类如下：</w:t>
      </w:r>
    </w:p>
    <w:p>
      <w:pPr/>
      <w:r>
        <w:t>国家/地区</w:t>
      </w:r>
    </w:p>
    <w:p>
      <w:pPr/>
      <w:r>
        <w:t>区域</w:t>
      </w:r>
    </w:p>
    <w:p>
      <w:pPr/>
      <w:r>
        <w:t>全球</w:t>
      </w:r>
    </w:p>
    <w:p>
      <w:r>
        <w:t>要找到适合您的目的地的 eSIM，请访问我们的网站或应用（iOS 和 Android），并在搜索栏中输入您的目的地。 或者，您可以浏览列出的所有国家和地区。</w:t>
      </w:r>
    </w:p>
    <w:p>
      <w:r>
        <w:t>对于区域和全球 eSIM，请查看“覆盖范围”以确保包括您的目的地。</w:t>
      </w:r>
    </w:p>
    <w:p>
      <w:r>
        <w:t>如果您有任何问题，请联系支持团队。 我们很乐意提供帮助。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