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F58F7">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ascii="sans-serif" w:hAnsi="sans-serif" w:eastAsia="sans-serif" w:cs="sans-serif"/>
          <w:b/>
          <w:bCs/>
        </w:rPr>
      </w:pPr>
      <w:r>
        <w:rPr>
          <w:rFonts w:hint="default" w:ascii="sans-serif" w:hAnsi="sans-serif" w:eastAsia="sans-serif" w:cs="sans-serif"/>
          <w:b/>
          <w:bCs/>
          <w:bdr w:val="single" w:color="E5E7EB" w:sz="2" w:space="0"/>
        </w:rPr>
        <w:t>合理使用政策</w:t>
      </w:r>
    </w:p>
    <w:p w14:paraId="55AABC02">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b/>
          <w:bCs/>
        </w:rPr>
      </w:pPr>
      <w:r>
        <w:rPr>
          <w:rFonts w:hint="default" w:ascii="sans-serif" w:hAnsi="sans-serif" w:eastAsia="sans-serif" w:cs="sans-serif"/>
          <w:b/>
          <w:bCs/>
          <w:bdr w:val="single" w:color="E5E7EB" w:sz="2" w:space="0"/>
        </w:rPr>
        <w:t>合理使用政策</w:t>
      </w:r>
    </w:p>
    <w:p w14:paraId="514325B4">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Fonts w:hint="default" w:ascii="sans-serif" w:hAnsi="sans-serif" w:eastAsia="sans-serif" w:cs="sans-serif"/>
        </w:rPr>
        <w:t>在访问我们的平台或服务时，您必须遵守以下规定：</w:t>
      </w:r>
    </w:p>
    <w:p w14:paraId="2BDD1EB9">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您必须年满 13 周岁；</w:t>
      </w:r>
    </w:p>
    <w:p w14:paraId="0E6A2F52">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您不得向第三方转售、转让、复制、分发或共享服务；</w:t>
      </w:r>
    </w:p>
    <w:p w14:paraId="4F449B26">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您不得冒充他人、隐藏或试图隐藏您的身份，或者以其他方式谎报您与某人或某实体的关联，以试图访问未经授权的帐户或达成任何其他目的；</w:t>
      </w:r>
    </w:p>
    <w:p w14:paraId="310506B7">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您不得进行欺诈或者实施任何其他非法或犯罪活动，或者违反任何适用法律；</w:t>
      </w:r>
    </w:p>
    <w:p w14:paraId="541B3932">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您不得从事任何可能损害</w:t>
      </w:r>
      <w:r>
        <w:rPr>
          <w:rFonts w:hint="eastAsia" w:ascii="sans-serif" w:hAnsi="sans-serif" w:eastAsia="sans-serif" w:cs="sans-serif"/>
          <w:bdr w:val="single" w:color="E5E7EB" w:sz="2" w:space="0"/>
          <w:lang w:val="en-US" w:eastAsia="zh-CN"/>
        </w:rPr>
        <w:t xml:space="preserve">我司 </w:t>
      </w:r>
      <w:r>
        <w:rPr>
          <w:rFonts w:hint="default" w:ascii="sans-serif" w:hAnsi="sans-serif" w:eastAsia="sans-serif" w:cs="sans-serif"/>
          <w:bdr w:val="single" w:color="E5E7EB" w:sz="2" w:space="0"/>
          <w:lang w:val="en-US" w:eastAsia="zh-CN"/>
        </w:rPr>
        <w:t xml:space="preserve">esim app </w:t>
      </w:r>
      <w:r>
        <w:rPr>
          <w:rFonts w:hint="default" w:ascii="sans-serif" w:hAnsi="sans-serif" w:eastAsia="sans-serif" w:cs="sans-serif"/>
          <w:bdr w:val="single" w:color="E5E7EB" w:sz="2" w:space="0"/>
        </w:rPr>
        <w:t>所依赖的相关网络的运行和/或性能的行为；</w:t>
      </w:r>
    </w:p>
    <w:p w14:paraId="74AB31DB">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您不得以任何可能损害我们平台或服务的性能、安全性或功能或者干扰他人使用的方式使用我们的平台或服务；</w:t>
      </w:r>
    </w:p>
    <w:p w14:paraId="2979F207">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您不得骚扰、侮辱、伤害、虐待、诽谤、辱骂、骚扰、跟踪、威胁、恐吓或以其他方式侵犯任何其他人（包括</w:t>
      </w:r>
      <w:r>
        <w:rPr>
          <w:rFonts w:hint="eastAsia" w:ascii="sans-serif" w:hAnsi="sans-serif" w:eastAsia="sans-serif" w:cs="sans-serif"/>
          <w:bdr w:val="single" w:color="E5E7EB" w:sz="2" w:space="0"/>
          <w:lang w:val="en-US" w:eastAsia="zh-CN"/>
        </w:rPr>
        <w:t>我司</w:t>
      </w:r>
      <w:r>
        <w:rPr>
          <w:rFonts w:hint="default" w:ascii="sans-serif" w:hAnsi="sans-serif" w:eastAsia="sans-serif" w:cs="sans-serif"/>
          <w:bdr w:val="single" w:color="E5E7EB" w:sz="2" w:space="0"/>
        </w:rPr>
        <w:t>的工作人员）的合法权利；</w:t>
      </w:r>
    </w:p>
    <w:p w14:paraId="599F6E89">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您不得以任何可能导致我们平台或服务声誉受损的方式使用我们的平台或服务，也不得用其提供任何商业服务；</w:t>
      </w:r>
    </w:p>
    <w:p w14:paraId="748E5362">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您不得利用我们的平台或服务开发或提供任何与</w:t>
      </w:r>
      <w:r>
        <w:rPr>
          <w:rFonts w:hint="eastAsia" w:ascii="sans-serif" w:hAnsi="sans-serif" w:eastAsia="sans-serif" w:cs="sans-serif"/>
          <w:bdr w:val="single" w:color="E5E7EB" w:sz="2" w:space="0"/>
          <w:lang w:val="en-US" w:eastAsia="zh-CN"/>
        </w:rPr>
        <w:t xml:space="preserve">我司 </w:t>
      </w:r>
      <w:r>
        <w:rPr>
          <w:rFonts w:hint="default" w:ascii="sans-serif" w:hAnsi="sans-serif" w:eastAsia="sans-serif" w:cs="sans-serif"/>
          <w:bdr w:val="single" w:color="E5E7EB" w:sz="2" w:space="0"/>
          <w:lang w:val="en-US" w:eastAsia="zh-CN"/>
        </w:rPr>
        <w:t>esim app</w:t>
      </w:r>
      <w:r>
        <w:rPr>
          <w:rFonts w:hint="default" w:ascii="sans-serif" w:hAnsi="sans-serif" w:eastAsia="sans-serif" w:cs="sans-serif"/>
          <w:bdr w:val="single" w:color="E5E7EB" w:sz="2" w:space="0"/>
        </w:rPr>
        <w:t>构成竞争的服务或功能；</w:t>
      </w:r>
    </w:p>
    <w:p w14:paraId="149A5B04">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未经我们明确许可，您不得以任何方式（包括协助、允许或授权）对我们的网站进行任何目的的文本挖掘、数据挖掘或网络抓取， 其中包括人工智能系统或模型的训练和开发。</w:t>
      </w:r>
    </w:p>
    <w:p w14:paraId="6EF21858">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您不得上传或者传播病毒或任何其他类型的恶意代码；</w:t>
      </w:r>
    </w:p>
    <w:p w14:paraId="1BB8ED16">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您不得试图对用于提供服务的任何软件或算法进行破译、反编译、反汇编或逆向工程；</w:t>
      </w:r>
    </w:p>
    <w:p w14:paraId="704D3985">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您不得使用任何自动化系统（包括但不限于“机器人”、“蜘蛛程序”或“离线阅读器”）访问服务；</w:t>
      </w:r>
    </w:p>
    <w:p w14:paraId="234535B3">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rPr>
          <w:rFonts w:hint="default" w:ascii="sans-serif" w:hAnsi="sans-serif" w:eastAsia="sans-serif" w:cs="sans-serif"/>
        </w:rPr>
      </w:pPr>
      <w:r>
        <w:rPr>
          <w:rFonts w:hint="default" w:ascii="sans-serif" w:hAnsi="sans-serif" w:eastAsia="sans-serif" w:cs="sans-serif"/>
          <w:bdr w:val="single" w:color="E5E7EB" w:sz="2" w:space="0"/>
        </w:rPr>
        <w:t>您不得通过我们的服务传输垃圾邮件或未经请求的电子邮件、发送大量消息或类似内容，也不得公开大量信息；且您不得试图使用我们的服务进行网络钓鱼、信息搜集、爬取或抓取；以及</w:t>
      </w:r>
      <w:r>
        <w:rPr>
          <w:rStyle w:val="7"/>
          <w:rFonts w:hint="default" w:ascii="sans-serif" w:hAnsi="sans-serif" w:eastAsia="sans-serif" w:cs="sans-serif"/>
          <w:b/>
          <w:bCs/>
          <w:bdr w:val="single" w:color="E5E7EB" w:sz="2" w:space="0"/>
        </w:rPr>
        <w:t>密码和凭据</w:t>
      </w:r>
      <w:r>
        <w:rPr>
          <w:rFonts w:hint="default" w:ascii="sans-serif" w:hAnsi="sans-serif" w:eastAsia="sans-serif" w:cs="sans-serif"/>
        </w:rPr>
        <w:t>。 您有责任保护您的密码和凭据的安全。 如果您有理由认为您的密码和凭据不再安全，请立即更改密码，并发送电子邮件至 </w:t>
      </w:r>
      <w:r>
        <w:rPr>
          <w:rFonts w:hint="default" w:ascii="sans-serif" w:hAnsi="sans-serif" w:eastAsia="sans-serif" w:cs="sans-serif"/>
          <w:u w:val="single"/>
          <w:bdr w:val="single" w:color="E5E7EB" w:sz="2" w:space="0"/>
        </w:rPr>
        <w:fldChar w:fldCharType="begin"/>
      </w:r>
      <w:r>
        <w:rPr>
          <w:rFonts w:hint="default" w:ascii="sans-serif" w:hAnsi="sans-serif" w:eastAsia="sans-serif" w:cs="sans-serif"/>
          <w:u w:val="single"/>
          <w:bdr w:val="single" w:color="E5E7EB" w:sz="2" w:space="0"/>
        </w:rPr>
        <w:instrText xml:space="preserve"> HYPERLINK "mailto:support@airalo.com" </w:instrText>
      </w:r>
      <w:r>
        <w:rPr>
          <w:rFonts w:hint="default" w:ascii="sans-serif" w:hAnsi="sans-serif" w:eastAsia="sans-serif" w:cs="sans-serif"/>
          <w:u w:val="single"/>
          <w:bdr w:val="single" w:color="E5E7EB" w:sz="2" w:space="0"/>
        </w:rPr>
        <w:fldChar w:fldCharType="separate"/>
      </w:r>
      <w:r>
        <w:rPr>
          <w:rFonts w:hint="eastAsia" w:ascii="sans-serif" w:hAnsi="sans-serif" w:eastAsia="sans-serif" w:cs="sans-serif"/>
          <w:u w:val="single"/>
          <w:bdr w:val="single" w:color="E5E7EB" w:sz="2" w:space="0"/>
          <w:lang w:val="en-US" w:eastAsia="zh-CN"/>
        </w:rPr>
        <w:t>@</w:t>
      </w:r>
      <w:r>
        <w:rPr>
          <w:rFonts w:hint="default" w:ascii="sans-serif" w:hAnsi="sans-serif" w:eastAsia="sans-serif" w:cs="sans-serif"/>
          <w:u w:val="single"/>
          <w:bdr w:val="single" w:color="E5E7EB" w:sz="2" w:space="0"/>
        </w:rPr>
        <w:fldChar w:fldCharType="end"/>
      </w:r>
      <w:r>
        <w:rPr>
          <w:rFonts w:hint="default" w:ascii="sans-serif" w:hAnsi="sans-serif" w:eastAsia="sans-serif" w:cs="sans-serif"/>
          <w:u w:val="single"/>
          <w:bdr w:val="single" w:color="E5E7EB" w:sz="2" w:space="0"/>
        </w:rPr>
        <w:t>esim.fit</w:t>
      </w:r>
      <w:r>
        <w:rPr>
          <w:rFonts w:hint="default" w:ascii="sans-serif" w:hAnsi="sans-serif" w:eastAsia="sans-serif" w:cs="sans-serif"/>
        </w:rPr>
        <w:t> 联系我们告知此问题。</w:t>
      </w:r>
    </w:p>
    <w:p w14:paraId="2B53CF1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有疑问</w:t>
      </w:r>
      <w:r>
        <w:rPr>
          <w:rFonts w:hint="default" w:ascii="sans-serif" w:hAnsi="sans-serif" w:eastAsia="sans-serif" w:cs="sans-serif"/>
        </w:rPr>
        <w:t>？ 如果您不确定对平台或服务的特定使用方式是否符合本《合理使用政策》，请联系我们的支持团队。 不过，您仍需全权负责遵守与您使用服务相关的任何适用当地法律。</w:t>
      </w:r>
      <w:r>
        <w:rPr>
          <w:rFonts w:hint="default" w:ascii="sans-serif" w:hAnsi="sans-serif" w:eastAsia="sans-serif" w:cs="sans-serif"/>
          <w:bdr w:val="single" w:color="E5E7EB" w:sz="2" w:space="0"/>
        </w:rPr>
        <w:br w:type="textWrapping"/>
      </w:r>
      <w:r>
        <w:rPr>
          <w:rFonts w:hint="default" w:ascii="sans-serif" w:hAnsi="sans-serif" w:eastAsia="sans-serif" w:cs="sans-serif"/>
        </w:rPr>
        <w:t>………………………………….</w:t>
      </w:r>
    </w:p>
    <w:p w14:paraId="5422CF61">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b/>
          <w:bCs/>
        </w:rPr>
      </w:pPr>
      <w:r>
        <w:rPr>
          <w:rFonts w:hint="default" w:ascii="sans-serif" w:hAnsi="sans-serif" w:eastAsia="sans-serif" w:cs="sans-serif"/>
          <w:b/>
          <w:bCs/>
          <w:bdr w:val="single" w:color="E5E7EB" w:sz="2" w:space="0"/>
        </w:rPr>
        <w:br w:type="textWrapping"/>
      </w:r>
      <w:r>
        <w:rPr>
          <w:rFonts w:hint="default" w:ascii="sans-serif" w:hAnsi="sans-serif" w:eastAsia="sans-serif" w:cs="sans-serif"/>
          <w:b/>
          <w:bCs/>
          <w:bdr w:val="single" w:color="E5E7EB" w:sz="2" w:space="0"/>
        </w:rPr>
        <w:t>退款政策</w:t>
      </w:r>
    </w:p>
    <w:p w14:paraId="6A949550">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适用性</w:t>
      </w:r>
      <w:r>
        <w:rPr>
          <w:rFonts w:hint="default" w:ascii="sans-serif" w:hAnsi="sans-serif" w:eastAsia="sans-serif" w:cs="sans-serif"/>
        </w:rPr>
        <w:t xml:space="preserve">。 仅当您直接从 </w:t>
      </w:r>
      <w:r>
        <w:rPr>
          <w:rFonts w:hint="default" w:ascii="sans-serif" w:hAnsi="sans-serif" w:eastAsia="sans-serif" w:cs="sans-serif"/>
          <w:lang w:val="en-US"/>
        </w:rPr>
        <w:t>esim</w:t>
      </w:r>
      <w:r>
        <w:rPr>
          <w:rFonts w:hint="default" w:ascii="sans-serif" w:hAnsi="sans-serif" w:eastAsia="sans-serif" w:cs="sans-serif"/>
        </w:rPr>
        <w:t xml:space="preserve"> </w:t>
      </w:r>
      <w:r>
        <w:rPr>
          <w:rFonts w:hint="default" w:ascii="sans-serif" w:hAnsi="sans-serif" w:eastAsia="sans-serif" w:cs="sans-serif"/>
          <w:lang w:val="en-US"/>
        </w:rPr>
        <w:t xml:space="preserve">app </w:t>
      </w:r>
      <w:r>
        <w:rPr>
          <w:rFonts w:hint="default" w:ascii="sans-serif" w:hAnsi="sans-serif" w:eastAsia="sans-serif" w:cs="sans-serif"/>
        </w:rPr>
        <w:t>购买服务时，才能获得</w:t>
      </w:r>
      <w:r>
        <w:rPr>
          <w:rFonts w:hint="eastAsia" w:ascii="sans-serif" w:hAnsi="sans-serif" w:eastAsia="sans-serif" w:cs="sans-serif"/>
          <w:lang w:val="en-US" w:eastAsia="zh-CN"/>
        </w:rPr>
        <w:t>我司</w:t>
      </w:r>
      <w:r>
        <w:rPr>
          <w:rFonts w:hint="default" w:ascii="sans-serif" w:hAnsi="sans-serif" w:eastAsia="sans-serif" w:cs="sans-serif"/>
        </w:rPr>
        <w:t>的退款。 如果您是从第三方购买的服务，则需要联系该第三方处理任何退款请求。</w:t>
      </w:r>
    </w:p>
    <w:p w14:paraId="48217709">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法定撤销权</w:t>
      </w:r>
      <w:r>
        <w:rPr>
          <w:rFonts w:hint="default" w:ascii="sans-serif" w:hAnsi="sans-serif" w:eastAsia="sans-serif" w:cs="sans-serif"/>
        </w:rPr>
        <w:t>。 如果您以消费者身份购买服务，您依法享有在 14 天内单方面撤销购买的权利。 撤销您的购买的权利的到期时间为购买完成后的 14 天或 eSIM 激活当日，具体以先到日期为准。 请注意，对于已经开始使用的 eSIM，您将无法行使撤销权。</w:t>
      </w:r>
    </w:p>
    <w:p w14:paraId="4AB6A4B6">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替换和退款</w:t>
      </w:r>
      <w:r>
        <w:rPr>
          <w:rFonts w:hint="default" w:ascii="sans-serif" w:hAnsi="sans-serif" w:eastAsia="sans-serif" w:cs="sans-serif"/>
        </w:rPr>
        <w:t>。 如果您已激活服务，但由于</w:t>
      </w:r>
      <w:r>
        <w:rPr>
          <w:rFonts w:hint="eastAsia" w:ascii="sans-serif" w:hAnsi="sans-serif" w:eastAsia="sans-serif" w:cs="sans-serif"/>
          <w:lang w:val="en-US" w:eastAsia="zh-CN"/>
        </w:rPr>
        <w:t>我司</w:t>
      </w:r>
      <w:r>
        <w:rPr>
          <w:rFonts w:hint="default" w:ascii="sans-serif" w:hAnsi="sans-serif" w:eastAsia="sans-serif" w:cs="sans-serif"/>
          <w:lang w:val="en-US" w:eastAsia="zh-CN"/>
        </w:rPr>
        <w:t xml:space="preserve"> esim app </w:t>
      </w:r>
      <w:r>
        <w:rPr>
          <w:rFonts w:hint="default" w:ascii="sans-serif" w:hAnsi="sans-serif" w:eastAsia="sans-serif" w:cs="sans-serif"/>
        </w:rPr>
        <w:t>的错误或疏忽，或因为</w:t>
      </w:r>
      <w:r>
        <w:rPr>
          <w:rFonts w:hint="eastAsia" w:ascii="sans-serif" w:hAnsi="sans-serif" w:eastAsia="sans-serif" w:cs="sans-serif"/>
          <w:lang w:val="en-US" w:eastAsia="zh-CN"/>
        </w:rPr>
        <w:t>我司</w:t>
      </w:r>
      <w:r>
        <w:rPr>
          <w:rFonts w:hint="default" w:ascii="sans-serif" w:hAnsi="sans-serif" w:eastAsia="sans-serif" w:cs="sans-serif"/>
        </w:rPr>
        <w:t>决定终止该服务而无法使用，我们将根据您的选择提供替换服务或全额退还您所购买服务的等额价款。 不过，退款受以下条件的约束：</w:t>
      </w:r>
    </w:p>
    <w:p w14:paraId="76674ED1">
      <w:pPr>
        <w:keepNext w:val="0"/>
        <w:keepLines w:val="0"/>
        <w:widowControl/>
        <w:numPr>
          <w:ilvl w:val="0"/>
          <w:numId w:val="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您必须在导致索赔的问题发生后 30 天内提交退款请求。</w:t>
      </w:r>
    </w:p>
    <w:p w14:paraId="1A3A1CE4">
      <w:pPr>
        <w:keepNext w:val="0"/>
        <w:keepLines w:val="0"/>
        <w:widowControl/>
        <w:numPr>
          <w:ilvl w:val="0"/>
          <w:numId w:val="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eastAsia" w:ascii="sans-serif" w:hAnsi="sans-serif" w:eastAsia="sans-serif" w:cs="sans-serif"/>
          <w:bdr w:val="single" w:color="E5E7EB" w:sz="2" w:space="0"/>
          <w:lang w:val="en-US" w:eastAsia="zh-CN"/>
        </w:rPr>
        <w:t>我司</w:t>
      </w:r>
      <w:r>
        <w:rPr>
          <w:rFonts w:hint="default" w:ascii="sans-serif" w:hAnsi="sans-serif" w:eastAsia="sans-serif" w:cs="sans-serif"/>
          <w:bdr w:val="single" w:color="E5E7EB" w:sz="2" w:space="0"/>
        </w:rPr>
        <w:t>未能在收到您的退款请求后 10 天内恢复您访问和使用所购服务的权限。</w:t>
      </w:r>
    </w:p>
    <w:p w14:paraId="27048E0A">
      <w:pPr>
        <w:keepNext w:val="0"/>
        <w:keepLines w:val="0"/>
        <w:widowControl/>
        <w:numPr>
          <w:ilvl w:val="0"/>
          <w:numId w:val="2"/>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hanging="360"/>
      </w:pPr>
      <w:r>
        <w:rPr>
          <w:rFonts w:hint="default" w:ascii="sans-serif" w:hAnsi="sans-serif" w:eastAsia="sans-serif" w:cs="sans-serif"/>
          <w:bdr w:val="single" w:color="E5E7EB" w:sz="2" w:space="0"/>
        </w:rPr>
        <w:t>您已配合我们解决您在访问或使用本服务时遇到的任何问题。</w:t>
      </w:r>
    </w:p>
    <w:p w14:paraId="661BFBD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Fonts w:hint="default" w:ascii="sans-serif" w:hAnsi="sans-serif" w:eastAsia="sans-serif" w:cs="sans-serif"/>
        </w:rPr>
        <w:t>对于您申请退款的服务，如果您已使用其部分额度，我们仅会退还该服务未使用部分的等额价款。</w:t>
      </w:r>
    </w:p>
    <w:p w14:paraId="2FC90828">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不退款/不替换</w:t>
      </w:r>
      <w:r>
        <w:rPr>
          <w:rFonts w:hint="default" w:ascii="sans-serif" w:hAnsi="sans-serif" w:eastAsia="sans-serif" w:cs="sans-serif"/>
        </w:rPr>
        <w:t>。 在任何其他情况下，您均无权要求退款或提供替换服务。</w:t>
      </w:r>
    </w:p>
    <w:p w14:paraId="0725D56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如何申请退款</w:t>
      </w:r>
      <w:r>
        <w:rPr>
          <w:rFonts w:hint="default" w:ascii="sans-serif" w:hAnsi="sans-serif" w:eastAsia="sans-serif" w:cs="sans-serif"/>
        </w:rPr>
        <w:t>。 您可以发送电子邮件至  </w:t>
      </w:r>
      <w:r>
        <w:rPr>
          <w:rFonts w:hint="default" w:ascii="sans-serif" w:hAnsi="sans-serif" w:eastAsia="sans-serif" w:cs="sans-serif"/>
          <w:u w:val="single"/>
          <w:bdr w:val="single" w:color="E5E7EB" w:sz="2" w:space="0"/>
        </w:rPr>
        <w:fldChar w:fldCharType="begin"/>
      </w:r>
      <w:r>
        <w:rPr>
          <w:rFonts w:hint="default" w:ascii="sans-serif" w:hAnsi="sans-serif" w:eastAsia="sans-serif" w:cs="sans-serif"/>
          <w:u w:val="single"/>
          <w:bdr w:val="single" w:color="E5E7EB" w:sz="2" w:space="0"/>
        </w:rPr>
        <w:instrText xml:space="preserve"> HYPERLINK "mailto:support@airalo.com" </w:instrText>
      </w:r>
      <w:r>
        <w:rPr>
          <w:rFonts w:hint="default" w:ascii="sans-serif" w:hAnsi="sans-serif" w:eastAsia="sans-serif" w:cs="sans-serif"/>
          <w:u w:val="single"/>
          <w:bdr w:val="single" w:color="E5E7EB" w:sz="2" w:space="0"/>
        </w:rPr>
        <w:fldChar w:fldCharType="separate"/>
      </w:r>
      <w:r>
        <w:rPr>
          <w:rFonts w:hint="eastAsia" w:ascii="sans-serif" w:hAnsi="sans-serif" w:eastAsia="sans-serif" w:cs="sans-serif"/>
          <w:u w:val="single"/>
          <w:bdr w:val="single" w:color="E5E7EB" w:sz="2" w:space="0"/>
          <w:lang w:val="en-US" w:eastAsia="zh-CN"/>
        </w:rPr>
        <w:t>@</w:t>
      </w:r>
      <w:r>
        <w:rPr>
          <w:rFonts w:hint="default" w:ascii="sans-serif" w:hAnsi="sans-serif" w:eastAsia="sans-serif" w:cs="sans-serif"/>
          <w:u w:val="single"/>
          <w:bdr w:val="single" w:color="E5E7EB" w:sz="2" w:space="0"/>
        </w:rPr>
        <w:fldChar w:fldCharType="end"/>
      </w:r>
      <w:r>
        <w:rPr>
          <w:rFonts w:hint="default" w:ascii="sans-serif" w:hAnsi="sans-serif" w:eastAsia="sans-serif" w:cs="sans-serif"/>
          <w:u w:val="single"/>
          <w:bdr w:val="single" w:color="E5E7EB" w:sz="2" w:space="0"/>
        </w:rPr>
        <w:t>esim.fit</w:t>
      </w:r>
      <w:r>
        <w:rPr>
          <w:rFonts w:hint="eastAsia" w:ascii="sans-serif" w:hAnsi="sans-serif" w:eastAsia="sans-serif" w:cs="sans-serif"/>
          <w:u w:val="single"/>
          <w:bdr w:val="single" w:color="E5E7EB" w:sz="2" w:space="0"/>
          <w:lang w:val="en-US" w:eastAsia="zh-CN"/>
        </w:rPr>
        <w:t xml:space="preserve"> </w:t>
      </w:r>
      <w:r>
        <w:rPr>
          <w:rFonts w:hint="default" w:ascii="sans-serif" w:hAnsi="sans-serif" w:eastAsia="sans-serif" w:cs="sans-serif"/>
        </w:rPr>
        <w:t> 或使用您可以使用的应用内或网页聊天功能向我们的支持团队提交退款请求。 我们的支持团队可能会要求您提供更多的信息来支持您的退款请求，例如设备设置的屏幕截图。 如果您有权获得退款，您可以选择通过以下方式接收退款：以</w:t>
      </w:r>
      <w:bookmarkStart w:id="0" w:name="_GoBack"/>
      <w:r>
        <w:rPr>
          <w:rFonts w:hint="default" w:ascii="sans-serif" w:hAnsi="sans-serif" w:eastAsia="sans-serif" w:cs="sans-serif"/>
        </w:rPr>
        <w:t xml:space="preserve"> </w:t>
      </w:r>
      <w:r>
        <w:rPr>
          <w:rFonts w:hint="default" w:ascii="sans-serif" w:hAnsi="sans-serif" w:eastAsia="sans-serif" w:cs="sans-serif"/>
          <w:lang w:val="en-US" w:eastAsia="zh-CN"/>
        </w:rPr>
        <w:t>esim app</w:t>
      </w:r>
      <w:r>
        <w:rPr>
          <w:rFonts w:hint="default" w:ascii="sans-serif" w:hAnsi="sans-serif" w:eastAsia="sans-serif" w:cs="sans-serif"/>
        </w:rPr>
        <w:t xml:space="preserve"> </w:t>
      </w:r>
      <w:bookmarkEnd w:id="0"/>
      <w:r>
        <w:rPr>
          <w:rFonts w:hint="default" w:ascii="sans-serif" w:hAnsi="sans-serif" w:eastAsia="sans-serif" w:cs="sans-serif"/>
        </w:rPr>
        <w:t>形式接收退款（</w:t>
      </w:r>
      <w:r>
        <w:rPr>
          <w:rFonts w:hint="default" w:ascii="sans-serif" w:hAnsi="sans-serif" w:eastAsia="sans-serif" w:cs="sans-serif"/>
          <w:lang w:val="en-US"/>
        </w:rPr>
        <w:t>xxxxx</w:t>
      </w:r>
      <w:r>
        <w:rPr>
          <w:rFonts w:hint="default" w:ascii="sans-serif" w:hAnsi="sans-serif" w:eastAsia="sans-serif" w:cs="sans-serif"/>
        </w:rPr>
        <w:t xml:space="preserve"> 是应用内奖励货币，可用于未来消费），或通过您原有的付款方式接收退款。 请注意，退款到您的原始付款方式最多可能需要 30 个工作日才能到账。</w:t>
      </w:r>
    </w:p>
    <w:p w14:paraId="02F56798">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未经授权的购买</w:t>
      </w:r>
      <w:r>
        <w:rPr>
          <w:rFonts w:hint="default" w:ascii="sans-serif" w:hAnsi="sans-serif" w:eastAsia="sans-serif" w:cs="sans-serif"/>
        </w:rPr>
        <w:t xml:space="preserve">。 如果您怀疑您的帐户存在任何未经授权的购买行为，您必须立即通知我们的支持团队。 </w:t>
      </w:r>
      <w:r>
        <w:rPr>
          <w:rFonts w:hint="eastAsia" w:ascii="sans-serif" w:hAnsi="sans-serif" w:eastAsia="sans-serif" w:cs="sans-serif"/>
          <w:lang w:val="en-US" w:eastAsia="zh-CN"/>
        </w:rPr>
        <w:t>我司</w:t>
      </w:r>
      <w:r>
        <w:rPr>
          <w:rFonts w:hint="default" w:ascii="sans-serif" w:hAnsi="sans-serif" w:eastAsia="sans-serif" w:cs="sans-serif"/>
        </w:rPr>
        <w:t>保留暂停与欺诈活动有关的任何帐户的权利。 是否应支付退款由</w:t>
      </w:r>
      <w:r>
        <w:rPr>
          <w:rFonts w:hint="eastAsia" w:ascii="sans-serif" w:hAnsi="sans-serif" w:eastAsia="sans-serif" w:cs="sans-serif"/>
          <w:lang w:val="en-US" w:eastAsia="zh-CN"/>
        </w:rPr>
        <w:t>我司</w:t>
      </w:r>
      <w:r>
        <w:rPr>
          <w:rFonts w:hint="default" w:ascii="sans-serif" w:hAnsi="sans-serif" w:eastAsia="sans-serif" w:cs="sans-serif"/>
        </w:rPr>
        <w:t>自行决定。</w:t>
      </w:r>
    </w:p>
    <w:p w14:paraId="05D87D42">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收费错误</w:t>
      </w:r>
      <w:r>
        <w:rPr>
          <w:rFonts w:hint="default" w:ascii="sans-serif" w:hAnsi="sans-serif" w:eastAsia="sans-serif" w:cs="sans-serif"/>
        </w:rPr>
        <w:t>。 如果您认为</w:t>
      </w:r>
      <w:r>
        <w:rPr>
          <w:rFonts w:hint="eastAsia" w:ascii="sans-serif" w:hAnsi="sans-serif" w:eastAsia="sans-serif" w:cs="sans-serif"/>
          <w:lang w:val="en-US" w:eastAsia="zh-CN"/>
        </w:rPr>
        <w:t xml:space="preserve">我司 </w:t>
      </w:r>
      <w:r>
        <w:rPr>
          <w:rFonts w:hint="default" w:ascii="sans-serif" w:hAnsi="sans-serif" w:eastAsia="sans-serif" w:cs="sans-serif"/>
          <w:lang w:val="en-US" w:eastAsia="zh-CN"/>
        </w:rPr>
        <w:t xml:space="preserve">esim app </w:t>
      </w:r>
      <w:r>
        <w:rPr>
          <w:rFonts w:hint="default" w:ascii="sans-serif" w:hAnsi="sans-serif" w:eastAsia="sans-serif" w:cs="sans-serif"/>
        </w:rPr>
        <w:t>所提供服务的收费金额有误，请在产生该笔费用后的 30 天内联系我们的支持团队，并提供您认为发票金额有误的详细原因。 然后，我们将进行调查。 是否应支付退款由</w:t>
      </w:r>
      <w:r>
        <w:rPr>
          <w:rFonts w:hint="eastAsia" w:ascii="sans-serif" w:hAnsi="sans-serif" w:eastAsia="sans-serif" w:cs="sans-serif"/>
          <w:lang w:val="en-US" w:eastAsia="zh-CN"/>
        </w:rPr>
        <w:t>我司</w:t>
      </w:r>
      <w:r>
        <w:rPr>
          <w:rFonts w:hint="default" w:ascii="sans-serif" w:hAnsi="sans-serif" w:eastAsia="sans-serif" w:cs="sans-serif"/>
        </w:rPr>
        <w:t>自行决定。</w:t>
      </w:r>
    </w:p>
    <w:p w14:paraId="65308F0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B3BAB"/>
    <w:multiLevelType w:val="multilevel"/>
    <w:tmpl w:val="DF7B3B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6DE7EFF"/>
    <w:multiLevelType w:val="multilevel"/>
    <w:tmpl w:val="F6DE7E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5FC501D0"/>
    <w:rsid w:val="6CF3ED93"/>
    <w:rsid w:val="7DF14DEA"/>
    <w:rsid w:val="D4D60EF8"/>
    <w:rsid w:val="EE1DBC20"/>
    <w:rsid w:val="EFEF5EBF"/>
    <w:rsid w:val="FCEE79DE"/>
    <w:rsid w:val="FFFB2E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2025-07-30T16:14:00Z</dcterms:created>
  <dc:creator>Data</dc:creator>
  <cp:lastModifiedBy>龙龙</cp:lastModifiedBy>
  <dcterms:modified xsi:type="dcterms:W3CDTF">2025-11-26T16:34:24Z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