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سياسة ملفات تعريف الارتباط سياسة ملفات تعريف الارتباط</w:t>
      </w:r>
    </w:p>
    <w:p>
      <w:r>
        <w:t>سياسة ملفات تعريف الارتباط الخاصة بنا</w:t>
      </w:r>
    </w:p>
    <w:p>
      <w:r>
        <w:t>تصف سياسة ملفات تعريف الارتباط ("السياسة") كيفية استخدام esim لملفات تعريف الارتباط والتقنيات المماثلة لجمع المعلومات وتخزينها عند زيارة مواقعنا الإلكترونية أو تطبيقاتنا. يجب قراءة هذه السياسة جنبًا إلى جنب مع شروطنا العامة وشروط استخدام خدماتنا (إذا كنت مستخدمًا لخدماتنا).</w:t>
      </w:r>
    </w:p>
    <w:p>
      <w:r>
        <w:t>عندما نشير إلى "esim" أو "نحن" أو "نحن" أو "خاصتنا" فإننا نشير إلى شركة Global Data Link Co., Limited، وهي شركة مسجلة في هونغ كونغ.</w:t>
      </w:r>
    </w:p>
    <w:p>
      <w:r>
        <w:t>ما هي "ملفات تعريف الارتباط والتقنيات المشابهة"؟ ملفات تعريف الارتباط هي ملفات نصية صغيرة يتم تخزينها على جهازك (والذي قد يكون جهاز الكمبيوتر أو الجهاز اللوحي أو الهاتف الذكي) بناءً على طلب موقع الويب أو التطبيق الذي تستخدمه. يمكن أن تكون ملفات تعريف ارتباط الطرف الأول أو الطرف الثالث، أو ملفات تعريف الارتباط الأساسية أو غير الأساسية. نوضح أدناه ما تعنيه هذه المصطلحات وكيف نستخدم أنواعًا مختلفة من ملفات تعريف الارتباط.</w:t>
      </w:r>
    </w:p>
    <w:p>
      <w:r>
        <w:t>غالبًا ما تُستخدم تقنيات مماثلة مثل "العلامات" و"وحدات بكسل التتبع" و"إشارات الويب" و"صور GIF الواضحة" و"المكونات الإضافية الاجتماعية" جنبًا إلى جنب مع ملفات تعريف الارتباط لمساعدة مالكي مواقع الويب على فهم مستخدميهم بشكل أفضل.</w:t>
      </w:r>
    </w:p>
    <w:p>
      <w:r>
        <w:t>ملفات تعريف الارتباط للطرف الأول. هذه هي ملفات تعريف الارتباط التي يحددها موقع الويب الذي تزوره (في هذه الحالة، موقع esim). تزودنا ملفات تعريف الارتباط هذه بمعلومات لمساعدتنا في تزويدك بتجربة متسقة وذات صلة. كما يقومون أيضًا بتسجيل معلومات حول التجارب أو التحسينات الجديدة التي قد نختبرها لتتبع كيفية استخدامها وفعاليتها.</w:t>
      </w:r>
    </w:p>
    <w:p>
      <w:r>
        <w:t>ملفات تعريف الارتباط الخاصة بالطرف الثالث. يتم تعيين ملفات تعريف الارتباط هذه بواسطة شخص آخر غير مالك موقع الويب الذي تزوره، ويتم استخدامها لأغراض مثل فهم كيفية استخدام المستهلكين لمواقع الويب المختلفة. يتم التحكم في هذه المعلومات بالكامل من قبل الطرف الثالث ذي الصلة وسيتم تطبيق سياسة الخصوصية الخاصة به. لمزيد من المعلومات حول ملفات تعريف الارتباط هذه، يرجى النقر فوق الرابط "إدارة ملفات تعريف الارتباط" الموجود في أسفل الصفحة.</w:t>
      </w:r>
    </w:p>
    <w:p>
      <w:r>
        <w:t>ملفات تعريف الارتباط الضرورية. تعد ملفات تعريف الارتباط هذه ضرورية للوظائف الأساسية لموقعنا الإلكتروني، لذلك لا يمكنك اختيار تعطيل ملفات تعريف الارتباط هذه. على سبيل المثال، نستخدم ملفات تعريف الارتباط هذه لتذكر معلومات مثل موقعك الجغرافي، أو لتذكر ملفات تعريف الارتباط الأخرى التي اخترت تمكينها أو تعطيلها.</w:t>
      </w:r>
    </w:p>
    <w:p>
      <w:r>
        <w:t>يمكن تقسيم ملفات تعريف الارتباط غير الأساسية إلى أنواع مختلفة من ملفات تعريف الارتباط:</w:t>
      </w:r>
    </w:p>
    <w:p>
      <w:r>
        <w:t>ملفات تعريف الارتباط الوظيفية – تُستخدم لجمع معلومات حول جهازك وأي إعدادات قمت بتكوينها على موقع الويب. على سبيل المثال، تذكر لغتك المفضلة. نحن نستخدم هذه المعلومات لتوفير محتوى مخصص.</w:t>
      </w:r>
    </w:p>
    <w:p>
      <w:r>
        <w:t>ملفات تعريف الارتباط التسويقية - تُستخدم لتحديد المحتوى الترويجي الأكثر صلة بك بناءً على معلومات حول استخدامك لموقعنا الإلكتروني على جهازك.</w:t>
      </w:r>
    </w:p>
    <w:p>
      <w:r>
        <w:t>كيفية تعطيل ملفات تعريف الارتباط. يمكنك تعطيل ملفات تعريف الارتباط غير الضرورية في أي وقت. يمكنك عرض ملفات تعريف الارتباط التي نستخدمها وتحديث تفضيلاتك عبر رابط "إدارة ملفات تعريف الارتباط" الموجود في أسفل الصفحة.</w:t>
      </w:r>
    </w:p>
    <w:p>
      <w:r>
        <w:t>يمكنك أيضًا توجيه متصفحك لرفض ملفات تعريف الارتباط من موقعنا. تسمح لك معظم المتصفحات برفض ملفات تعريف الارتباط تمامًا، أو ستعلمك عندما يحاول موقع ويب تطبيق ملف تعريف ارتباط أو تحديثه. إذا كنت تستخدم أجهزة متعددة، فقد تحتاج إلى تحديث متصفحك عليها جميعًا. لمزيد من المعلومات، يرجى الرجوع إلى وظيفة المساعدة في متصفحك.</w:t>
      </w:r>
    </w:p>
    <w:p>
      <w:r>
        <w:t>ما هي إشارات الويب وكيف يستخدمها esim؟ قد تحتوي صفحات الويب ورسائل البريد الإلكتروني بتنسيق HTML على أجزاء صغيرة من التعليمات البرمجية تسمى إشارات الويب. تسمح إشارات الويب لموقع الويب بنقل المعلومات أو جمعها من خلال طلبات الصور الرسومية. قد تستخدم esim إشارات الويب مثل ملفات تعريف الارتباط لمجموعة متنوعة من الأغراض، بما في ذلك تحليل استخدام الموقع، وتدقيق الإعلانات وإعداد التقارير، وتخصيص المحتوى والإعلان.</w:t>
      </w:r>
    </w:p>
    <w:p>
      <w:r>
        <w:t>هل يمكنك إدارة إشارات الويب؟ يوفر كل متصفح للمستخدمين ميزات في الإعدادات الفنية الخاصة بهم والتي يمكن استخدامها لمنع التنزيل التلقائي للصور أو وحدات البكسل أو الإشارات أو تقنيات التتبع الأخرى. إذا كنت ترغب في منع متصفحك من الاتصال مباشرة بمرسلي البريد الإلكتروني، فيمكنك ضبط متصفحك وفقًا لذلك.</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