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Kebijakan Cookie Kebijakan Cookie</w:t>
      </w:r>
    </w:p>
    <w:p>
      <w:r>
        <w:t>Kebijakan Cookie kami</w:t>
      </w:r>
    </w:p>
    <w:p>
      <w:r>
        <w:t>Kebijakan Cookie ini ("Kebijakan") menjelaskan bagaimana esim menggunakan cookie dan teknologi serupa untuk mengumpulkan dan menyimpan informasi ketika Anda mengunjungi situs web atau aplikasi kami. Kebijakan ini harus dibaca bersamaan dengan ketentuan umum kami dan ketentuan penggunaan layanan kami (jika Anda adalah pengguna layanan kami).</w:t>
      </w:r>
    </w:p>
    <w:p>
      <w:r>
        <w:t>Ketika kami merujuk pada "esim", "kami", "kita" atau "milik kami" yang kami maksud adalah Global Data Link Co., Limited, sebuah perusahaan yang terdaftar di Hong Kong.</w:t>
      </w:r>
    </w:p>
    <w:p>
      <w:r>
        <w:t>Apa itu “Cookie dan Teknologi Serupa”? Cookies adalah file teks kecil yang disimpan di perangkat Anda (bisa berupa komputer, tablet, atau ponsel cerdas Anda) atas permintaan situs web atau aplikasi yang Anda gunakan. Cookie tersebut dapat berupa cookie pihak pertama atau pihak ketiga, atau cookie penting atau tidak penting. Di bawah ini kami menjelaskan arti istilah-istilah tersebut dan cara kami menggunakan berbagai jenis cookie.</w:t>
      </w:r>
    </w:p>
    <w:p>
      <w:r>
        <w:t>Teknologi serupa seperti "tag", "piksel pelacakan", "web beacon", "GIF bening", dan "plug-in sosial" sering kali digunakan bersama dengan cookie untuk membantu pemilik situs web lebih memahami penggunanya.</w:t>
      </w:r>
    </w:p>
    <w:p>
      <w:r>
        <w:t>Cookie pihak pertama. Ini adalah cookie yang disetel oleh situs web yang Anda kunjungi (dalam hal ini, situs web esim). Cookie ini memberi kami informasi untuk membantu kami memberikan Anda pengalaman yang konsisten dan relevan. Mereka juga mencatat informasi tentang eksperimen atau peningkatan baru yang mungkin kami uji untuk melacak cara Anda menggunakannya dan efektivitasnya.</w:t>
      </w:r>
    </w:p>
    <w:p>
      <w:r>
        <w:t>Cookie Pihak Ketiga. Cookie ini disetel oleh orang lain selain pemilik situs web yang Anda kunjungi dan digunakan untuk tujuan seperti memahami cara konsumen menggunakan situs web yang berbeda. Informasi ini dikendalikan sepenuhnya oleh pihak ketiga terkait dan kebijakan privasinya akan berlaku. Untuk informasi lebih lanjut tentang cookie ini, silakan klik link 'Kelola Cookie' di bagian bawah halaman.</w:t>
      </w:r>
    </w:p>
    <w:p>
      <w:r>
        <w:t>Kue yang diperlukan. Cookies ini diperlukan untuk fungsi dasar situs web kami, jadi Anda tidak dapat memilih untuk menonaktifkan cookie ini. Misalnya, kami menggunakan cookie ini untuk mengingat informasi seperti lokasi geografis Anda, atau untuk mengingat cookie lain yang telah Anda pilih untuk diaktifkan atau dinonaktifkan.</w:t>
      </w:r>
    </w:p>
    <w:p>
      <w:r>
        <w:t>Cookie non-esensial dapat dibagi menjadi beberapa jenis cookie:</w:t>
      </w:r>
    </w:p>
    <w:p>
      <w:r>
        <w:t>Cookie Fungsionalitas – digunakan untuk mengumpulkan informasi tentang perangkat Anda dan pengaturan apa pun yang telah Anda konfigurasikan di situs web. Misalnya, ingat bahasa pilihan Anda. Kami menggunakan informasi ini untuk menyediakan konten yang disesuaikan.</w:t>
      </w:r>
    </w:p>
    <w:p>
      <w:r>
        <w:t>Cookie pemasaran – digunakan untuk menentukan konten promosi yang paling relevan bagi Anda berdasarkan informasi tentang penggunaan Anda terhadap situs web kami di perangkat Anda.</w:t>
      </w:r>
    </w:p>
    <w:p>
      <w:r>
        <w:t>Cara menonaktifkan cookie. Anda dapat menonaktifkan cookie yang tidak penting kapan saja. Anda dapat melihat cookie yang kami gunakan dan memperbarui preferensi Anda melalui link 'Kelola Cookie' di bagian bawah halaman.</w:t>
      </w:r>
    </w:p>
    <w:p>
      <w:r>
        <w:t>Anda juga dapat menginstruksikan browser Anda untuk menolak cookie dari situs web kami. Sebagian besar browser mengizinkan Anda untuk menolak cookie sepenuhnya, atau akan memberi tahu Anda ketika sebuah situs web mencoba menerapkan atau memperbarui cookie. Jika Anda menggunakan beberapa perangkat, Anda mungkin perlu memperbarui browser Anda di semua perangkat tersebut. Untuk informasi lebih lanjut, silakan lihat fungsi bantuan browser Anda.</w:t>
      </w:r>
    </w:p>
    <w:p>
      <w:r>
        <w:t>Apa itu web beacon dan bagaimana cara esim menggunakannya? Halaman web dan email HTML mungkin berisi potongan kecil kode yang disebut web beacon. Web beacon memungkinkan situs web mengirimkan atau mengumpulkan informasi melalui permintaan gambar grafis. esim dapat menggunakan web beacon seperti cookie untuk berbagai tujuan, termasuk analisis penggunaan situs, audit dan pelaporan iklan, serta personalisasi konten dan iklan.</w:t>
      </w:r>
    </w:p>
    <w:p>
      <w:r>
        <w:t>Bisakah Anda mengelola web beacon? Setiap browser memberi pengguna fitur dalam pengaturan teknisnya masing-masing yang dapat digunakan untuk mencegah pengunduhan otomatis gambar, piksel, beacon, atau teknologi pelacakan lainnya. Jika Anda ingin mencegah browser Anda berkomunikasi langsung dengan pengirim email, Anda dapat mengatur browser Anda sesuai dengan itu.</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