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นโยบายคุกกี้ นโยบายคุกกี้</w:t>
      </w:r>
    </w:p>
    <w:p>
      <w:r>
        <w:t>นโยบายคุกกี้ของเรา</w:t>
      </w:r>
    </w:p>
    <w:p>
      <w:r>
        <w:t>นโยบายคุกกี้นี้ ("นโยบาย") อธิบายถึงวิธีที่ esim ใช้คุกกี้และเทคโนโลยีที่คล้ายกันเพื่อรวบรวมและจัดเก็บข้อมูลเมื่อคุณเยี่ยมชมเว็บไซต์หรือแอปของเรา นโยบายนี้ควรอ่านร่วมกับข้อกำหนดทั่วไปและข้อกำหนดในการใช้บริการของเรา (หากคุณเป็นผู้ใช้บริการของเรา)</w:t>
      </w:r>
    </w:p>
    <w:p>
      <w:r>
        <w:t>เมื่อเราอ้างถึง "esim", "เรา", "เรา" หรือ "ของเรา" เรากำลังหมายถึง Global Data Link Co., Limited ซึ่งเป็นบริษัทที่จดทะเบียนในฮ่องกง</w:t>
      </w:r>
    </w:p>
    <w:p>
      <w:r>
        <w:t>“คุกกี้และเทคโนโลยีที่คล้ายกัน” คืออะไร คุกกี้คือไฟล์ข้อความขนาดเล็กที่จัดเก็บไว้ในอุปกรณ์ของคุณ (ซึ่งอาจเป็นคอมพิวเตอร์ แท็บเล็ต หรือสมาร์ทโฟนของคุณ) ตามคำขอของเว็บไซต์หรือแอปที่คุณใช้ อาจเป็นคุกกี้ของบุคคลที่หนึ่งหรือบุคคลที่สาม หรือคุกกี้ที่จำเป็นหรือไม่จำเป็นก็ได้ ด้านล่างนี้เราจะอธิบายว่าคำเหล่านี้หมายถึงอะไรและเราใช้คุกกี้ประเภทต่างๆ อย่างไร</w:t>
      </w:r>
    </w:p>
    <w:p>
      <w:r>
        <w:t>เทคโนโลยีที่คล้ายกัน เช่น "แท็ก" "พิกเซลการติดตาม" "เว็บบีคอน" "clear GIF" และ "ปลั๊กอินโซเชียล" มักใช้ร่วมกับคุกกี้เพื่อช่วยให้เจ้าของเว็บไซต์เข้าใจผู้ใช้ของตนได้ดีขึ้น</w:t>
      </w:r>
    </w:p>
    <w:p>
      <w:r>
        <w:t>คุกกี้ของบุคคลที่หนึ่ง คุกกี้เหล่านี้เป็นคุกกี้ที่เว็บไซต์ที่คุณเยี่ยมชมกำหนดไว้ (ในกรณีนี้คือเว็บไซต์ esim) คุกกี้เหล่านี้ให้ข้อมูลแก่เราเพื่อช่วยให้เรามอบประสบการณ์ที่สอดคล้องกันและเกี่ยวข้องแก่คุณ พวกเขายังบันทึกข้อมูลเกี่ยวกับการทดลองหรือการปรับปรุงใหม่ที่เราอาจทดสอบเพื่อติดตามวิธีการใช้งานและประสิทธิผลของพวกเขา</w:t>
      </w:r>
    </w:p>
    <w:p>
      <w:r>
        <w:t>คุกกี้ของบุคคลที่สาม คุกกี้เหล่านี้ถูกกำหนดโดยบุคคลอื่นที่ไม่ใช่เจ้าของเว็บไซต์ที่คุณกำลังเยี่ยมชม และใช้เพื่อวัตถุประสงค์ เช่น เพื่อทำความเข้าใจว่าผู้บริโภคใช้เว็บไซต์ต่างๆ อย่างไร ข้อมูลนี้ถูกควบคุมโดยบุคคลที่สามที่เกี่ยวข้องทั้งหมดและนโยบายความเป็นส่วนตัวจะถูกนำมาใช้ สำหรับข้อมูลเพิ่มเติมเกี่ยวกับคุกกี้เหล่านี้ โปรดคลิกลิงก์ 'จัดการคุกกี้' ที่ด้านล่างของหน้า</w:t>
      </w:r>
    </w:p>
    <w:p>
      <w:r>
        <w:t>คุกกี้ที่จำเป็น คุกกี้เหล่านี้จำเป็นสำหรับการทำงานพื้นฐานของเว็บไซต์ของเรา ดังนั้นคุณจึงไม่สามารถเลือกที่จะปิดการใช้งานคุกกี้เหล่านี้ได้ ตัวอย่างเช่น เราใช้คุกกี้เหล่านี้เพื่อจดจำข้อมูล เช่น ตำแหน่งทางภูมิศาสตร์ของคุณ หรือเพื่อจดจำคุกกี้อื่นๆ ที่คุณเลือกเปิดหรือปิดใช้งาน</w:t>
      </w:r>
    </w:p>
    <w:p>
      <w:r>
        <w:t>คุกกี้ที่ไม่จำเป็นสามารถแบ่งออกเป็นประเภทต่างๆ ของคุกกี้:</w:t>
      </w:r>
    </w:p>
    <w:p>
      <w:r>
        <w:t>คุกกี้ฟังก์ชันการทำงาน – ใช้เพื่อรวบรวมข้อมูลเกี่ยวกับอุปกรณ์ของคุณและการตั้งค่าใด ๆ ที่คุณได้กำหนดค่าไว้บนเว็บไซต์ ตัวอย่างเช่น จำภาษาที่คุณต้องการ เราใช้ข้อมูลนี้เพื่อจัดเตรียมเนื้อหาที่ปรับแต่งเอง</w:t>
      </w:r>
    </w:p>
    <w:p>
      <w:r>
        <w:t>คุกกี้การตลาด – ใช้เพื่อระบุเนื้อหาส่งเสริมการขายที่เกี่ยวข้องกับคุณมากที่สุดโดยพิจารณาจากข้อมูลเกี่ยวกับการใช้งานเว็บไซต์ของเราบนอุปกรณ์ของคุณ</w:t>
      </w:r>
    </w:p>
    <w:p>
      <w:r>
        <w:t>วิธีปิดการใช้งานคุกกี้ คุณสามารถปิดการใช้งานคุกกี้ที่ไม่จำเป็นได้ตลอดเวลา คุณสามารถดูคุกกี้ที่เราใช้และอัปเดตการตั้งค่าของคุณผ่านลิงก์ 'จัดการคุกกี้' ที่ด้านล่างของหน้า</w:t>
      </w:r>
    </w:p>
    <w:p>
      <w:r>
        <w:t>คุณยังสามารถสั่งให้เบราว์เซอร์ของคุณปฏิเสธคุกกี้จากเว็บไซต์ของเราได้ เบราว์เซอร์ส่วนใหญ่อนุญาตให้คุณปฏิเสธคุกกี้โดยสิ้นเชิง หรือจะแจ้งให้คุณทราบเมื่อเว็บไซต์พยายามใช้หรืออัปเดตคุกกี้ หากคุณใช้อุปกรณ์หลายเครื่อง คุณอาจต้องอัปเดตเบราว์เซอร์ในอุปกรณ์ทุกเครื่อง สำหรับข้อมูลเพิ่มเติม โปรดดูฟังก์ชันช่วยเหลือของเบราว์เซอร์ของคุณ</w:t>
      </w:r>
    </w:p>
    <w:p>
      <w:r>
        <w:t>เว็บบีคอนคืออะไร และ esim ใช้มันอย่างไร เว็บเพจและอีเมล HTML อาจมีโค้ดเล็กๆ ที่เรียกว่าเว็บบีคอน เว็บบีคอนอนุญาตให้เว็บไซต์ส่งหรือรวบรวมข้อมูลผ่านการร้องขอรูปภาพกราฟิก esim อาจใช้เว็บบีคอน เช่น คุกกี้เพื่อวัตถุประสงค์ที่หลากหลาย รวมถึงการวิเคราะห์การใช้งานไซต์ การตรวจสอบและการรายงานโฆษณา และเนื้อหาและการปรับแต่งโฆษณาในแบบของคุณ</w:t>
      </w:r>
    </w:p>
    <w:p>
      <w:r>
        <w:t>คุณสามารถจัดการเว็บบีคอนได้หรือไม่? เบราว์เซอร์แต่ละตัวมีคุณลักษณะต่างๆ ให้กับผู้ใช้ในการตั้งค่าทางเทคนิคของตน ซึ่งสามารถใช้เพื่อป้องกันการดาวน์โหลดรูปภาพ พิกเซล บีคอน หรือเทคโนโลยีการติดตามอื่น ๆ โดยอัตโนมัติ หากคุณต้องการป้องกันไม่ให้เบราว์เซอร์ของคุณสื่อสารกับผู้ส่งอีเมลโดยตรง คุณสามารถตั้งค่าเบราว์เซอร์ของคุณให้สอดคล้องกันได้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