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B2DED3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When can I use the same eSIM?</w:t>
      </w:r>
      <w:r>
        <w:rPr>
          <w:color w:val="000000" w:themeColor="text1"/>
        </w:rPr>
      </w:r>
    </w:p>
    <w:p w14:paraId="0AE6965D">
      <w:pPr>
        <w:pBdr/>
        <w:spacing/>
        <w:ind/>
        <w:rPr/>
      </w:pPr>
      <w:r/>
      <w:r/>
    </w:p>
    <w:p w14:paraId="0DAF1953">
      <w:pPr>
        <w:pBdr/>
        <w:spacing/>
        <w:ind/>
        <w:rPr/>
      </w:pPr>
      <w:r>
        <w:t xml:space="preserve">The eSIM is still installed on your device.</w:t>
      </w:r>
      <w:r/>
    </w:p>
    <w:p w14:paraId="13DD9429">
      <w:pPr>
        <w:pBdr/>
        <w:spacing/>
        <w:ind/>
        <w:rPr/>
      </w:pPr>
      <w:r/>
      <w:r/>
    </w:p>
    <w:p w14:paraId="28DC3A6D">
      <w:pPr>
        <w:pBdr/>
        <w:spacing/>
        <w:ind/>
        <w:rPr/>
      </w:pPr>
      <w:r>
        <w:t xml:space="preserve">You will use the eSIM in a supported country or region.</w:t>
      </w:r>
      <w:r/>
    </w:p>
    <w:p w14:paraId="7CEA678F">
      <w:pPr>
        <w:pBdr/>
        <w:spacing/>
        <w:ind/>
        <w:rPr/>
      </w:pPr>
      <w:r/>
      <w:r/>
    </w:p>
    <w:p w14:paraId="2F5666F6">
      <w:pPr>
        <w:pBdr/>
        <w:spacing/>
        <w:ind/>
        <w:rPr/>
      </w:pPr>
      <w:r>
        <w:t xml:space="preserve">You cannot use the same eSIM in the following situations:</w:t>
      </w:r>
      <w:r/>
    </w:p>
    <w:p w14:paraId="58F24216">
      <w:pPr>
        <w:pBdr/>
        <w:spacing/>
        <w:ind/>
        <w:rPr/>
      </w:pPr>
      <w:r/>
      <w:r/>
    </w:p>
    <w:p w14:paraId="181425DF">
      <w:pPr>
        <w:pBdr/>
        <w:spacing/>
        <w:ind/>
        <w:rPr/>
      </w:pPr>
      <w:r>
        <w:t xml:space="preserve">You intend to use the eSIM in a country or region that you have not previously used and is not supported.</w:t>
      </w:r>
      <w:r/>
    </w:p>
    <w:p w14:paraId="68913C50">
      <w:pPr>
        <w:pBdr/>
        <w:spacing/>
        <w:ind/>
        <w:rPr/>
      </w:pPr>
      <w:r/>
      <w:r/>
    </w:p>
    <w:p w14:paraId="32CFB284">
      <w:pPr>
        <w:pBdr/>
        <w:spacing/>
        <w:ind/>
        <w:rPr/>
      </w:pPr>
      <w:r>
        <w:t xml:space="preserve">Currently, eSIM plans do not support renewal; they are for one-time use only. You can safely remove the eSIM from your device after your data plan is used up or expires. [Can I remove my eSIM from my device? – eSIM Help Center]</w:t>
      </w:r>
      <w:r/>
    </w:p>
    <w:p w14:paraId="252E00FE">
      <w:pPr>
        <w:pBdr/>
        <w:spacing/>
        <w:ind/>
        <w:rPr/>
      </w:pPr>
      <w:r/>
      <w:r/>
    </w:p>
    <w:p w14:paraId="08F1A93E">
      <w:pPr>
        <w:pBdr/>
        <w:spacing/>
        <w:ind/>
        <w:rPr/>
      </w:pPr>
      <w:r>
        <w:t xml:space="preserve">Please note that you can only use eSIMs and data plans from supported countries. Otherwise, you will not be able to use them. Quick reference:</w:t>
      </w:r>
      <w:r/>
    </w:p>
    <w:p w14:paraId="42B03ADE">
      <w:pPr>
        <w:pBdr/>
        <w:spacing/>
        <w:ind/>
        <w:rPr/>
      </w:pPr>
      <w:r/>
      <w:r/>
    </w:p>
    <w:p w14:paraId="39FC98E7">
      <w:pPr>
        <w:pBdr/>
        <w:spacing/>
        <w:ind/>
        <w:rPr/>
      </w:pPr>
      <w:r>
        <w:t xml:space="preserve">Local eSIMs only support one country.</w:t>
      </w:r>
      <w:r/>
    </w:p>
    <w:p w14:paraId="69510324">
      <w:pPr>
        <w:pBdr/>
        <w:spacing/>
        <w:ind/>
        <w:rPr/>
      </w:pPr>
      <w:r/>
      <w:r/>
    </w:p>
    <w:p w14:paraId="0DBA42BA">
      <w:pPr>
        <w:pBdr/>
        <w:spacing/>
        <w:ind/>
        <w:rPr/>
      </w:pPr>
      <w:r>
        <w:t xml:space="preserve">Regional eSIMs and global eSIMs cover multiple countries.</w:t>
      </w:r>
      <w:r/>
    </w:p>
    <w:p w14:paraId="63796C0F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please feel free to contact the support team.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2025-12-10T06:58:06Z</dcterms:modified>
  <cp:category/>
</cp:coreProperties>
</file>