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BC13FB">
      <w:pPr>
        <w:pStyle w:val="874"/>
        <w:pBdr/>
        <w:spacing/>
        <w:ind/>
        <w:rPr>
          <w:color w:val="000000" w:themeColor="text1"/>
        </w:rPr>
      </w:pPr>
      <w:r>
        <w:rPr>
          <w:color w:val="000000" w:themeColor="text1"/>
        </w:rPr>
        <w:t xml:space="preserve">¿Cómo recibo mensajes de texto y llamadas cuando estoy conectado con una eSIM solo de datos?</w:t>
      </w:r>
      <w:r>
        <w:rPr>
          <w:color w:val="000000" w:themeColor="text1"/>
        </w:rPr>
      </w:r>
    </w:p>
    <w:p w14:paraId="63A3FE68">
      <w:pPr>
        <w:pBdr/>
        <w:spacing/>
        <w:ind/>
        <w:rPr/>
      </w:pPr>
      <w:r/>
      <w:r/>
    </w:p>
    <w:p w14:paraId="379ADB2B">
      <w:pPr>
        <w:pBdr/>
        <w:spacing/>
        <w:ind/>
        <w:rPr/>
      </w:pPr>
      <w:r>
        <w:t xml:space="preserve">Si tu eSIM solo admite datos, puedes usar otro número para llamadas de voz y mensajes de texto.</w:t>
      </w:r>
      <w:r/>
    </w:p>
    <w:p w14:paraId="0B2A93BE">
      <w:pPr>
        <w:pBdr/>
        <w:spacing/>
        <w:ind/>
        <w:rPr/>
      </w:pPr>
      <w:r/>
      <w:r/>
    </w:p>
    <w:p w14:paraId="2C84C420">
      <w:pPr>
        <w:pBdr/>
        <w:spacing/>
        <w:ind/>
        <w:rPr/>
      </w:pPr>
      <w:r>
        <w:t xml:space="preserve">Consulta la sección "Más información" de tu eSIM para obtener información sobre tu tipo de plan. Puedes consultar el siguiente artículo para obtener instrucciones sobre cómo hacerlo: ¿Puedo usar mi eSIM para hacer llamadas o enviar mensajes de texto?</w:t>
      </w:r>
      <w:r/>
    </w:p>
    <w:p w14:paraId="0CF4CA56">
      <w:pPr>
        <w:pBdr/>
        <w:spacing/>
        <w:ind/>
        <w:rPr/>
      </w:pPr>
      <w:r/>
      <w:r/>
    </w:p>
    <w:p w14:paraId="6797488F">
      <w:pPr>
        <w:pBdr/>
        <w:spacing/>
        <w:ind/>
        <w:rPr/>
      </w:pPr>
      <w:r>
        <w:t xml:space="preserve">Para usar tu número principal para llamadas de voz y mensajes de texto mientras disfrutas del uso de datos de tu eSIM, debes habilitarlo y configurarlo como tu número de voz predeterminado.</w:t>
      </w:r>
      <w:r/>
    </w:p>
    <w:p w14:paraId="1CF8D2EF">
      <w:pPr>
        <w:pBdr/>
        <w:spacing/>
        <w:ind/>
        <w:rPr/>
      </w:pPr>
      <w:r/>
      <w:r/>
    </w:p>
    <w:p w14:paraId="110AB2D4">
      <w:pPr>
        <w:pBdr/>
        <w:spacing/>
        <w:ind/>
        <w:rPr/>
      </w:pPr>
      <w:r>
        <w:t xml:space="preserve">Dependiendo de los requisitos de tu operador local, es posible que también debas habilitar el roaming de datos. Esto puede generar cargos por roaming, por lo que te recomendamos encarecidamente que consultes con tu operador local antes de continuar.</w:t>
      </w:r>
      <w:r/>
    </w:p>
    <w:p w14:paraId="5B1BF1AD">
      <w:pPr>
        <w:pBdr/>
        <w:spacing/>
        <w:ind/>
        <w:rPr/>
      </w:pPr>
      <w:r/>
      <w:r/>
    </w:p>
    <w:p w14:paraId="2923C3C6">
      <w:pPr>
        <w:pBdr/>
        <w:spacing/>
        <w:ind/>
        <w:rPr/>
      </w:pPr>
      <w:r>
        <w:t xml:space="preserve">En iOS: Ve a Ajustes &gt; Datos móviles.</w:t>
      </w:r>
      <w:r/>
    </w:p>
    <w:p w14:paraId="3EFF1699">
      <w:pPr>
        <w:pBdr/>
        <w:spacing/>
        <w:ind/>
        <w:rPr/>
      </w:pPr>
      <w:r/>
      <w:r/>
    </w:p>
    <w:p w14:paraId="4498E3A6">
      <w:pPr>
        <w:pBdr/>
        <w:spacing/>
        <w:ind/>
        <w:rPr/>
      </w:pPr>
      <w:r>
        <w:t xml:space="preserve">Pulsa tu número principal.</w:t>
      </w:r>
      <w:r/>
    </w:p>
    <w:p w14:paraId="1802FBC4">
      <w:pPr>
        <w:pBdr/>
        <w:spacing/>
        <w:ind/>
        <w:rPr/>
      </w:pPr>
      <w:r>
        <w:t xml:space="preserve">Activa "Habilitar este número".</w:t>
      </w:r>
      <w:r/>
    </w:p>
    <w:p w14:paraId="2F9065E6">
      <w:pPr>
        <w:pBdr/>
        <w:spacing/>
        <w:ind/>
        <w:rPr/>
      </w:pPr>
      <w:r>
        <w:t xml:space="preserve">Vuelve a Datos móviles. Luego, pulsa "Número de voz predeterminado".</w:t>
      </w:r>
      <w:r/>
    </w:p>
    <w:p w14:paraId="0DE91974">
      <w:pPr>
        <w:pBdr/>
        <w:spacing/>
        <w:ind/>
        <w:rPr/>
      </w:pPr>
      <w:r>
        <w:t xml:space="preserve">Selecciona tu número principal.</w:t>
      </w:r>
      <w:r/>
    </w:p>
    <w:p w14:paraId="7BA362B3">
      <w:pPr>
        <w:pBdr/>
        <w:spacing/>
        <w:ind/>
        <w:rPr/>
      </w:pPr>
      <w:r>
        <w:t xml:space="preserve">Vuelve a la página Datos móviles. Esta vez, selecciona Datos móviles.</w:t>
      </w:r>
      <w:r/>
    </w:p>
    <w:p w14:paraId="735E800A">
      <w:pPr>
        <w:pBdr/>
        <w:spacing/>
        <w:ind/>
        <w:rPr/>
      </w:pPr>
      <w:r>
        <w:t xml:space="preserve">Asegúrate de usar tu eSIM para datos móviles.</w:t>
      </w:r>
      <w:r/>
    </w:p>
    <w:p w14:paraId="62A747D4">
      <w:pPr>
        <w:pBdr/>
        <w:spacing/>
        <w:ind/>
        <w:rPr/>
      </w:pPr>
      <w:r/>
      <w:r/>
    </w:p>
    <w:p w14:paraId="434D08A5">
      <w:pPr>
        <w:pBdr/>
        <w:spacing/>
        <w:ind/>
        <w:rPr/>
      </w:pPr>
      <w:r>
        <w:t xml:space="preserve">En dispositivos Samsung:</w:t>
      </w:r>
      <w:r/>
    </w:p>
    <w:p w14:paraId="29EDF510">
      <w:pPr>
        <w:pBdr/>
        <w:spacing/>
        <w:ind/>
        <w:rPr/>
      </w:pPr>
      <w:r>
        <w:t xml:space="preserve">Opción 1: Desde el panel de Ajustes rápidos.</w:t>
      </w:r>
      <w:r/>
    </w:p>
    <w:p w14:paraId="3AFCA0A0">
      <w:pPr>
        <w:pBdr/>
        <w:spacing/>
        <w:ind/>
        <w:rPr/>
      </w:pPr>
      <w:r>
        <w:t xml:space="preserve">Desliza el dedo hacia abajo desde la parte superior de la pantalla. (Quizás tengas que volver a desplazarte hacia abajo para ver el menú completo).</w:t>
      </w:r>
      <w:r/>
    </w:p>
    <w:p w14:paraId="377A0F48">
      <w:pPr>
        <w:pBdr/>
        <w:spacing/>
        <w:ind/>
        <w:rPr/>
      </w:pPr>
      <w:r/>
      <w:r/>
    </w:p>
    <w:p w14:paraId="3A3DDA6F">
      <w:pPr>
        <w:pBdr/>
        <w:spacing/>
        <w:ind/>
        <w:rPr/>
      </w:pPr>
      <w:r>
        <w:t xml:space="preserve">Deberías ver "Llamadas | Mensajes | Datos móviles". Pulsa Llamadas.</w:t>
      </w:r>
      <w:r/>
    </w:p>
    <w:p w14:paraId="29EEA249">
      <w:pPr>
        <w:pBdr/>
        <w:spacing/>
        <w:ind/>
        <w:rPr/>
      </w:pPr>
      <w:r/>
      <w:r/>
    </w:p>
    <w:p w14:paraId="2C5D5E7F">
      <w:pPr>
        <w:pBdr/>
        <w:spacing/>
        <w:ind/>
        <w:rPr/>
      </w:pPr>
      <w:r>
        <w:t xml:space="preserve">Selecciona tu número principal.</w:t>
      </w:r>
      <w:r/>
    </w:p>
    <w:p w14:paraId="3C65B273">
      <w:pPr>
        <w:pBdr/>
        <w:spacing/>
        <w:ind/>
        <w:rPr/>
      </w:pPr>
      <w:r/>
      <w:r/>
    </w:p>
    <w:p w14:paraId="5171FE82">
      <w:pPr>
        <w:pBdr/>
        <w:spacing/>
        <w:ind/>
        <w:rPr/>
      </w:pPr>
      <w:r>
        <w:t xml:space="preserve">Haz lo mismo con Mensajes.</w:t>
      </w:r>
      <w:r/>
    </w:p>
    <w:p w14:paraId="5C4DC062">
      <w:pPr>
        <w:pBdr/>
        <w:spacing/>
        <w:ind/>
        <w:rPr/>
      </w:pPr>
      <w:r/>
      <w:r/>
    </w:p>
    <w:p w14:paraId="56023AB6">
      <w:pPr>
        <w:pBdr/>
        <w:spacing/>
        <w:ind/>
        <w:rPr/>
      </w:pPr>
      <w:r>
        <w:t xml:space="preserve">Asegúrate de usar tu eSIM también para datos móviles.</w:t>
      </w:r>
      <w:r/>
    </w:p>
    <w:p w14:paraId="693CF1C6">
      <w:pPr>
        <w:pBdr/>
        <w:spacing/>
        <w:ind/>
        <w:rPr/>
      </w:pPr>
      <w:r/>
      <w:r/>
    </w:p>
    <w:p w14:paraId="05F6BB75">
      <w:pPr>
        <w:pBdr/>
        <w:spacing/>
        <w:ind/>
        <w:rPr/>
      </w:pPr>
      <w:r>
        <w:t xml:space="preserve">Opción 2: Desde Ajustes</w:t>
      </w:r>
      <w:r/>
    </w:p>
    <w:p w14:paraId="1695BFF4">
      <w:pPr>
        <w:pBdr/>
        <w:spacing/>
        <w:ind/>
        <w:rPr/>
      </w:pPr>
      <w:r/>
      <w:r/>
    </w:p>
    <w:p w14:paraId="12FBD303">
      <w:pPr>
        <w:pBdr/>
        <w:spacing/>
        <w:ind/>
        <w:rPr/>
      </w:pPr>
      <w:r>
        <w:t xml:space="preserve">Ve a Ajustes &gt; Conexiones &gt; Administrador de SIM.</w:t>
      </w:r>
      <w:r/>
    </w:p>
    <w:p w14:paraId="4860F898">
      <w:pPr>
        <w:pBdr/>
        <w:spacing/>
        <w:ind/>
        <w:rPr/>
      </w:pPr>
      <w:r/>
      <w:r/>
    </w:p>
    <w:p w14:paraId="16B92898">
      <w:pPr>
        <w:pBdr/>
        <w:spacing/>
        <w:ind/>
        <w:rPr/>
      </w:pPr>
      <w:r>
        <w:t xml:space="preserve">Desplázate hacia abajo hasta que veas la sección SIM preferida.</w:t>
      </w:r>
      <w:r/>
    </w:p>
    <w:p w14:paraId="42BEF038">
      <w:pPr>
        <w:pBdr/>
        <w:spacing/>
        <w:ind/>
        <w:rPr/>
      </w:pPr>
      <w:r/>
      <w:r/>
    </w:p>
    <w:p w14:paraId="777B6146">
      <w:pPr>
        <w:pBdr/>
        <w:spacing/>
        <w:ind/>
        <w:rPr/>
      </w:pPr>
      <w:r>
        <w:t xml:space="preserve">Pulsa Llamadas.</w:t>
      </w:r>
      <w:r/>
    </w:p>
    <w:p w14:paraId="06C9DB66">
      <w:pPr>
        <w:pBdr/>
        <w:spacing/>
        <w:ind/>
        <w:rPr/>
      </w:pPr>
      <w:r/>
      <w:r/>
    </w:p>
    <w:p w14:paraId="24910CAA">
      <w:pPr>
        <w:pBdr/>
        <w:spacing/>
        <w:ind/>
        <w:rPr/>
      </w:pPr>
      <w:r>
        <w:t xml:space="preserve">Selecciona tu número principal.</w:t>
      </w:r>
      <w:r/>
    </w:p>
    <w:p w14:paraId="65D30B8F">
      <w:pPr>
        <w:pBdr/>
        <w:spacing/>
        <w:ind/>
        <w:rPr/>
      </w:pPr>
      <w:r/>
      <w:r/>
    </w:p>
    <w:p w14:paraId="1BF6AAB5">
      <w:pPr>
        <w:pBdr/>
        <w:spacing/>
        <w:ind/>
        <w:rPr/>
      </w:pPr>
      <w:r>
        <w:t xml:space="preserve">Haz lo mismo con Mensajes.</w:t>
      </w:r>
      <w:r/>
    </w:p>
    <w:p w14:paraId="28EA00AD">
      <w:pPr>
        <w:pBdr/>
        <w:spacing/>
        <w:ind/>
        <w:rPr/>
      </w:pPr>
      <w:r/>
      <w:r/>
    </w:p>
    <w:p w14:paraId="34F60F0F">
      <w:pPr>
        <w:pBdr/>
        <w:spacing/>
        <w:ind/>
        <w:rPr/>
      </w:pPr>
      <w:r>
        <w:t xml:space="preserve">Asegúrate de usar tu eSIM para datos móviles.</w:t>
      </w:r>
      <w:r/>
    </w:p>
    <w:p w14:paraId="0EE18A25">
      <w:pPr>
        <w:pBdr/>
        <w:spacing/>
        <w:ind/>
        <w:rPr/>
      </w:pPr>
      <w:r/>
      <w:r/>
    </w:p>
    <w:p w14:paraId="4DD29EEF">
      <w:pPr>
        <w:pBdr/>
        <w:spacing/>
        <w:ind/>
        <w:rPr/>
      </w:pPr>
      <w:r>
        <w:t xml:space="preserve">En dispositivos Pixel</w:t>
      </w:r>
      <w:r/>
    </w:p>
    <w:p w14:paraId="3ACBB3F3">
      <w:pPr>
        <w:pBdr/>
        <w:spacing/>
        <w:ind/>
        <w:rPr/>
      </w:pPr>
      <w:r/>
      <w:r/>
    </w:p>
    <w:p w14:paraId="600E0F2E">
      <w:pPr>
        <w:pBdr/>
        <w:spacing/>
        <w:ind/>
        <w:rPr/>
      </w:pPr>
      <w:r>
        <w:t xml:space="preserve">(Ten en cuenta que los siguientes pasos pueden variar según el modelo de tu Pixel):</w:t>
      </w:r>
      <w:r/>
    </w:p>
    <w:p w14:paraId="08A3AEA4">
      <w:pPr>
        <w:pBdr/>
        <w:spacing/>
        <w:ind/>
        <w:rPr/>
      </w:pPr>
      <w:r/>
      <w:r/>
    </w:p>
    <w:p w14:paraId="70223131">
      <w:pPr>
        <w:pBdr/>
        <w:spacing/>
        <w:ind/>
        <w:rPr/>
      </w:pPr>
      <w:r>
        <w:t xml:space="preserve">Ve a Ajustes &gt; Red e Internet &gt; SIM.</w:t>
      </w:r>
      <w:r/>
    </w:p>
    <w:p w14:paraId="4C65B0D1">
      <w:pPr>
        <w:pBdr/>
        <w:spacing/>
        <w:ind/>
        <w:rPr/>
      </w:pPr>
      <w:r/>
      <w:r/>
    </w:p>
    <w:p w14:paraId="5E438496">
      <w:pPr>
        <w:pBdr/>
        <w:spacing/>
        <w:ind/>
        <w:rPr/>
      </w:pPr>
      <w:r>
        <w:t xml:space="preserve">Selecciona tu número principal.</w:t>
      </w:r>
      <w:r/>
    </w:p>
    <w:p w14:paraId="3CDF1E5D">
      <w:pPr>
        <w:pBdr/>
        <w:spacing/>
        <w:ind/>
        <w:rPr/>
      </w:pPr>
      <w:r/>
      <w:r/>
    </w:p>
    <w:p w14:paraId="6E363C19">
      <w:pPr>
        <w:pBdr/>
        <w:spacing/>
        <w:ind/>
        <w:rPr/>
      </w:pPr>
      <w:r>
        <w:t xml:space="preserve">Activa el uso de una tarjeta SIM (si aún no está activado, continúa con el siguiente paso).</w:t>
      </w:r>
      <w:r/>
    </w:p>
    <w:p w14:paraId="318E3AC6">
      <w:pPr>
        <w:pBdr/>
        <w:spacing/>
        <w:ind/>
        <w:rPr/>
      </w:pPr>
      <w:r/>
      <w:r/>
    </w:p>
    <w:p w14:paraId="36AE03D2">
      <w:pPr>
        <w:pBdr/>
        <w:spacing/>
        <w:ind/>
        <w:rPr/>
      </w:pPr>
      <w:r>
        <w:t xml:space="preserve">Busca "Preferencias de llamadas" y selecciónalo.</w:t>
      </w:r>
      <w:r/>
    </w:p>
    <w:p w14:paraId="5C640BB6">
      <w:pPr>
        <w:pBdr/>
        <w:spacing/>
        <w:ind/>
        <w:rPr/>
      </w:pPr>
      <w:r/>
      <w:r/>
    </w:p>
    <w:p w14:paraId="6F88AA0A">
      <w:pPr>
        <w:pBdr/>
        <w:spacing/>
        <w:ind/>
        <w:rPr/>
      </w:pPr>
      <w:r>
        <w:t xml:space="preserve">Aparecerá una ventana que te preguntará qué plan de llamadas deseas usar.</w:t>
      </w:r>
      <w:r/>
    </w:p>
    <w:p w14:paraId="18199F57">
      <w:pPr>
        <w:pBdr/>
        <w:spacing/>
        <w:ind/>
        <w:rPr/>
      </w:pPr>
      <w:r/>
      <w:r/>
    </w:p>
    <w:p w14:paraId="2BEEA9B8">
      <w:pPr>
        <w:pBdr/>
        <w:spacing/>
        <w:ind/>
        <w:rPr/>
      </w:pPr>
      <w:r>
        <w:t xml:space="preserve">Selecciona tu número principal.</w:t>
      </w:r>
      <w:r/>
    </w:p>
    <w:p w14:paraId="6AD6F5B2">
      <w:pPr>
        <w:pBdr/>
        <w:spacing/>
        <w:ind/>
        <w:rPr/>
      </w:pPr>
      <w:r/>
      <w:r/>
    </w:p>
    <w:p w14:paraId="0D627C98">
      <w:pPr>
        <w:pBdr/>
        <w:spacing/>
        <w:ind/>
        <w:rPr/>
      </w:pPr>
      <w:r>
        <w:t xml:space="preserve">Haz lo mismo que en el paso 3 para "Preferencias de mensajes".</w:t>
      </w:r>
      <w:r/>
    </w:p>
    <w:p w14:paraId="71C21B2C">
      <w:pPr>
        <w:pBdr/>
        <w:spacing/>
        <w:ind/>
        <w:rPr/>
      </w:pPr>
      <w:r/>
      <w:r/>
    </w:p>
    <w:p w14:paraId="4315057F">
      <w:pPr>
        <w:pBdr/>
        <w:spacing/>
        <w:ind/>
        <w:rPr/>
      </w:pPr>
      <w:r>
        <w:t xml:space="preserve">Para "Datos móviles", asegúrate de que la eSIM esté seleccionada.</w:t>
      </w:r>
      <w:r/>
    </w:p>
    <w:p w14:paraId="555C90CF">
      <w:pPr>
        <w:pBdr/>
        <w:spacing/>
        <w:ind/>
        <w:rPr/>
      </w:pPr>
      <w:r/>
      <w:r/>
    </w:p>
    <w:p>
      <w:pPr>
        <w:pBdr/>
        <w:spacing/>
        <w:ind/>
        <w:rPr/>
      </w:pPr>
      <w:r>
        <w:t xml:space="preserve">Después de completar los pasos anteriores, configura tu línea principal para llamadas o SMS, y luego configura tu eSIM para datos móviles. ¿Cómo puedo recibir SMS y llamadas mientras estoy conectado con mi eSIM de solo datos?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2025-12-10T06:53:46Z</dcterms:modified>
  <cp:category/>
</cp:coreProperties>
</file>