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55019391">
      <w:pPr>
        <w:pStyle w:val="874"/>
        <w:pBdr/>
        <w:spacing/>
        <w:ind/>
        <w:rPr>
          <w:color w:val="000000" w:themeColor="text1"/>
        </w:rPr>
      </w:pPr>
      <w:r>
        <w:rPr>
          <w:color w:val="000000" w:themeColor="text1"/>
        </w:rPr>
        <w:t xml:space="preserve">Adakah aplikasi atau situs web yang membatasi akses saat menggunakan eSIM?</w:t>
      </w:r>
      <w:r>
        <w:rPr>
          <w:color w:val="000000" w:themeColor="text1"/>
        </w:rPr>
      </w:r>
    </w:p>
    <w:p w14:paraId="7D2CD8BB">
      <w:pPr>
        <w:pBdr/>
        <w:spacing/>
        <w:ind/>
        <w:rPr/>
      </w:pPr>
      <w:r/>
      <w:r/>
    </w:p>
    <w:p w14:paraId="471B30DE">
      <w:pPr>
        <w:pBdr/>
        <w:spacing/>
        <w:ind/>
        <w:rPr/>
      </w:pPr>
      <w:r>
        <w:t xml:space="preserve">eSIM tidak membatasi akses Anda ke situs web atau aplikasi.</w:t>
      </w:r>
      <w:r/>
    </w:p>
    <w:p w14:paraId="286C1624">
      <w:pPr>
        <w:pBdr/>
        <w:spacing/>
        <w:ind/>
        <w:rPr/>
      </w:pPr>
      <w:r/>
      <w:r/>
    </w:p>
    <w:p w14:paraId="1AC00DEB">
      <w:pPr>
        <w:pBdr/>
        <w:spacing/>
        <w:ind/>
        <w:rPr/>
      </w:pPr>
      <w:r>
        <w:t xml:space="preserve">Saat menggunakan eSIM, Anda umumnya dapat mengakses aplikasi dan situs web yang sering Anda gunakan. Namun, beberapa platform mungkin memberlakukan pembatasan yang memengaruhi akses Anda.</w:t>
      </w:r>
      <w:r/>
    </w:p>
    <w:p w14:paraId="2F22133B">
      <w:pPr>
        <w:pBdr/>
        <w:spacing/>
        <w:ind/>
        <w:rPr/>
      </w:pPr>
      <w:r/>
      <w:r/>
    </w:p>
    <w:p w14:paraId="522781CF">
      <w:pPr>
        <w:pBdr/>
        <w:spacing/>
        <w:ind/>
        <w:rPr/>
      </w:pPr>
      <w:r>
        <w:t xml:space="preserve">Berikut beberapa alasan umum mengapa Anda mungkin mengalami pembatasan aplikasi dan situs web saat menggunakan eSIM:</w:t>
      </w:r>
      <w:r/>
    </w:p>
    <w:p w14:paraId="39259088">
      <w:pPr>
        <w:pBdr/>
        <w:spacing/>
        <w:ind/>
        <w:rPr/>
      </w:pPr>
      <w:r/>
      <w:r/>
    </w:p>
    <w:p w14:paraId="121D9DF2">
      <w:pPr>
        <w:pBdr/>
        <w:spacing/>
        <w:ind/>
        <w:rPr/>
      </w:pPr>
      <w:r>
        <w:t xml:space="preserve">Pengaturan Proksi: Jika aplikasi atau situs web mendeteksi bahwa koneksi Anda dirutekan melalui server proksi, akses atau fungsi dapat diblokir.</w:t>
      </w:r>
      <w:r/>
    </w:p>
    <w:p w14:paraId="27E39E19">
      <w:pPr>
        <w:pBdr/>
        <w:spacing/>
        <w:ind/>
        <w:rPr/>
      </w:pPr>
      <w:r/>
      <w:r/>
    </w:p>
    <w:p w14:paraId="15ADDA40">
      <w:pPr>
        <w:pBdr/>
        <w:spacing/>
        <w:ind/>
        <w:rPr/>
      </w:pPr>
      <w:r>
        <w:t xml:space="preserve">Protokol Keamanan: Jika langkah-langkah keamanan yang digunakan oleh aplikasi atau situs web tidak kompatibel dengan metode perutean yang digunakan oleh data eSIM, akses dapat dibatasi.</w:t>
      </w:r>
      <w:r/>
    </w:p>
    <w:p w14:paraId="161AFD48">
      <w:pPr>
        <w:pBdr/>
        <w:spacing/>
        <w:ind/>
        <w:rPr/>
      </w:pPr>
      <w:r/>
      <w:r/>
    </w:p>
    <w:p w14:paraId="5841AFB7">
      <w:pPr>
        <w:pBdr/>
        <w:spacing/>
        <w:ind/>
        <w:rPr/>
      </w:pPr>
      <w:r>
        <w:t xml:space="preserve">Pembatasan Lokasi/Penyedia Layanan: Jika aplikasi atau situs web mendeteksi bahwa Anda mengakses dari lokasi atau penyedia layanan yang tidak sah, akses dapat diblokir atau fungsi dibatasi.</w:t>
      </w:r>
      <w:r/>
    </w:p>
    <w:p w14:paraId="779ED073">
      <w:pPr>
        <w:pBdr/>
        <w:spacing/>
        <w:ind/>
        <w:rPr/>
      </w:pPr>
      <w:r/>
      <w:r/>
    </w:p>
    <w:p w14:paraId="1E081B63">
      <w:pPr>
        <w:pBdr/>
        <w:spacing/>
        <w:ind/>
        <w:rPr/>
      </w:pPr>
      <w:r>
        <w:t xml:space="preserve">K</w:t>
      </w:r>
      <w:r>
        <w:t xml:space="preserve">arena perutean data eSIM beroperasi melalui "platform roaming", beberapa aplikasi atau situs web mungkin tidak dapat diakses karena pengaturan keamanannya. Pembatasan ini tidak khusus untuk eSIM, tetapi dapat mengakibatkan potensi pembatasan saat mengakses</w:t>
      </w:r>
      <w:r>
        <w:t xml:space="preserve"> platform tertentu.</w:t>
      </w:r>
      <w:r/>
    </w:p>
    <w:p w14:paraId="4BB5D544">
      <w:pPr>
        <w:pBdr/>
        <w:spacing/>
        <w:ind/>
        <w:rPr/>
      </w:pPr>
      <w:r/>
      <w:r/>
    </w:p>
    <w:p w14:paraId="7C74B553">
      <w:pPr>
        <w:pBdr/>
        <w:spacing/>
        <w:ind/>
        <w:rPr/>
      </w:pPr>
      <w:r>
        <w:t xml:space="preserve">Jika Anda mengalami masalah saat mengakses aplikasi atau situs web tertentu saat menggunakan eSIM, sebaiknya hubungi tim dukungan aplikasi atau situs web tersebut untuk mendapatkan bantuan.</w:t>
      </w:r>
      <w:r/>
    </w:p>
    <w:p w14:paraId="1838645F">
      <w:pPr>
        <w:pBdr/>
        <w:spacing/>
        <w:ind/>
        <w:rPr/>
      </w:pPr>
      <w:r/>
      <w:r/>
    </w:p>
    <w:p>
      <w:pPr>
        <w:pBdr/>
        <w:spacing/>
        <w:ind/>
        <w:rPr/>
      </w:pPr>
      <w:r>
        <w:t xml:space="preserve">Jika Anda memerlukan bantuan lebih lanjut, silakan hubungi tim dukungan kami.</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2025-12-10T06:49:54Z</dcterms:modified>
  <cp:category/>
</cp:coreProperties>
</file>