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90397B">
      <w:pPr>
        <w:pStyle w:val="874"/>
        <w:pBdr/>
        <w:spacing/>
        <w:ind/>
        <w:rPr>
          <w:color w:val="000000" w:themeColor="text1"/>
        </w:rPr>
      </w:pPr>
      <w:r>
        <w:rPr>
          <w:color w:val="000000" w:themeColor="text1"/>
        </w:rPr>
        <w:t xml:space="preserve">Bisakah saya menggunakan nomor utama saya untuk menjawab panggilan?</w:t>
      </w:r>
      <w:r>
        <w:rPr>
          <w:color w:val="000000" w:themeColor="text1"/>
        </w:rPr>
      </w:r>
    </w:p>
    <w:p w14:paraId="733CC3EF">
      <w:pPr>
        <w:pBdr/>
        <w:spacing/>
        <w:ind/>
        <w:rPr/>
      </w:pPr>
      <w:r/>
      <w:r/>
    </w:p>
    <w:p>
      <w:pPr>
        <w:pBdr/>
        <w:spacing/>
        <w:ind/>
        <w:rPr/>
      </w:pPr>
      <w:r>
        <w:t xml:space="preserve">Y</w:t>
      </w:r>
      <w:r>
        <w:t xml:space="preserve">a, jika perangkat Anda memungkinkan aktivasi kartu SIM dan eSIM secara bersamaan, nomor utama Anda seharusnya dapat menjawab panggilan. Jika Anda menggunakan iPhone, beberapa model dilengkapi teknologi Dual SIM Dual Standby (DSDS), yang memungkinkan Anda t</w:t>
      </w:r>
      <w:r>
        <w:t xml:space="preserve">e</w:t>
      </w:r>
      <w:r>
        <w:t xml:space="preserve">tap terhubung menggunakan kartu SIM fisik dan eSIM secara bersamaan. Namun, jumlah eSIM yang dapat diaktifkan pada perangkat akan bervariasi, tergantung modelnya. Untuk iPhone 13 Pro Max, iPhone 13 Pro, iPhone 13, dan iPhone 13 mini, Anda dapat menggunakan</w:t>
      </w:r>
      <w:r>
        <w:t xml:space="preserve"> </w:t>
      </w:r>
      <w:r>
        <w:t xml:space="preserve">fungsi dual SIM, yang berarti dua eSIM aktif, atau satu nano-SIM dan satu eSIM. Model iPhone 12, iPhone 11, iPhone XS, iPhone XS Max, dan iPhone XR mendukung fungsi dual SIM, yang berarti satu nano-SIM dan satu eSIM, tetapi hanya satu eSIM yang dapat diakt</w:t>
      </w:r>
      <w:r>
        <w:t xml:space="preserve">i</w:t>
      </w:r>
      <w:r>
        <w:t xml:space="preserve">fkan pada satu waktu. Untuk informasi selengkapnya, silakan hubungi produsen perangkat Anda. Perlu diketahui juga bahwa, tergantung pada operator, layanan panggilan mungkin dikenakan biaya roaming data. Jika Anda memiliki pertanyaan, jangan ragu untuk meng</w:t>
      </w:r>
      <w:r>
        <w:t xml:space="preserve">hubungi tim dukungan.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2025-12-10T06:49:09Z</dcterms:modified>
  <cp:category/>
</cp:coreProperties>
</file>