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2F717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Bisakah saya menggunakan 5G dengan eSIM?</w:t>
      </w:r>
      <w:r>
        <w:rPr>
          <w:color w:val="000000" w:themeColor="text1"/>
        </w:rPr>
      </w:r>
    </w:p>
    <w:p w14:paraId="2D5BD88D">
      <w:pPr>
        <w:pBdr/>
        <w:spacing/>
        <w:ind/>
        <w:rPr/>
      </w:pPr>
      <w:r/>
      <w:r/>
    </w:p>
    <w:p w14:paraId="05173E62">
      <w:pPr>
        <w:pBdr/>
        <w:spacing/>
        <w:ind/>
        <w:rPr/>
      </w:pPr>
      <w:r>
        <w:t xml:space="preserve">eSIM menawarkan berbagai eSIM yang mendukung jaringan 5G—jaringan ini hanya dapat diakses di negara dan wilayah yang didukung.</w:t>
      </w:r>
      <w:r/>
    </w:p>
    <w:p w14:paraId="074C7F5E">
      <w:pPr>
        <w:pBdr/>
        <w:spacing/>
        <w:ind/>
        <w:rPr/>
      </w:pPr>
      <w:r/>
      <w:r/>
    </w:p>
    <w:p w14:paraId="608483C5">
      <w:pPr>
        <w:pBdr/>
        <w:spacing/>
        <w:ind/>
        <w:rPr/>
      </w:pPr>
      <w:r>
        <w:t xml:space="preserve">Kemampuan Anda untuk menggunakan jaringan 5G mungkin bergantung pada perangkat Anda.</w:t>
      </w:r>
      <w:r/>
    </w:p>
    <w:p w14:paraId="269A8082">
      <w:pPr>
        <w:pBdr/>
        <w:spacing/>
        <w:ind/>
        <w:rPr/>
      </w:pPr>
      <w:r/>
      <w:r/>
    </w:p>
    <w:p w14:paraId="476AAC02">
      <w:pPr>
        <w:pBdr/>
        <w:spacing/>
        <w:ind/>
        <w:rPr/>
      </w:pPr>
      <w:r>
        <w:t xml:space="preserve">Bagaimana cara memeriksa apakah eSIM mendukung 5G?</w:t>
      </w:r>
      <w:r/>
    </w:p>
    <w:p w14:paraId="712F5821">
      <w:pPr>
        <w:pBdr/>
        <w:spacing/>
        <w:ind/>
        <w:rPr/>
      </w:pPr>
      <w:r/>
      <w:r/>
    </w:p>
    <w:p w14:paraId="02610368">
      <w:pPr>
        <w:pBdr/>
        <w:spacing/>
        <w:ind/>
        <w:rPr/>
      </w:pPr>
      <w:r>
        <w:t xml:space="preserve">Anda dapat memeriksa apakah eSIM mendukung 5G di bagian "Jaringan" pada informasi tambahan eSIM.</w:t>
      </w:r>
      <w:r/>
    </w:p>
    <w:p w14:paraId="77E99909">
      <w:pPr>
        <w:pBdr/>
        <w:spacing/>
        <w:ind/>
        <w:rPr/>
      </w:pPr>
      <w:r/>
      <w:r/>
    </w:p>
    <w:p w14:paraId="75936200">
      <w:pPr>
        <w:pBdr/>
        <w:spacing/>
        <w:ind/>
        <w:rPr/>
      </w:pPr>
      <w:r>
        <w:t xml:space="preserve">Jika jaringan yang tercantum ditandai "5G", artinya eSIM tersebut dapat menggunakan 5G melalui jaringan tersebut.</w:t>
      </w:r>
      <w:r/>
    </w:p>
    <w:p w14:paraId="312BA566">
      <w:pPr>
        <w:pBdr/>
        <w:spacing/>
        <w:ind/>
        <w:rPr/>
      </w:pPr>
      <w:r/>
      <w:r/>
    </w:p>
    <w:p w14:paraId="378101E6">
      <w:pPr>
        <w:pBdr/>
        <w:spacing/>
        <w:ind/>
        <w:rPr/>
      </w:pPr>
      <w:r>
        <w:t xml:space="preserve">Jika eSIM saya mendukung 5G, mengapa saya tidak dapat menggunakan jaringan tersebut?</w:t>
      </w:r>
      <w:r/>
    </w:p>
    <w:p w14:paraId="233B424B">
      <w:pPr>
        <w:pBdr/>
        <w:spacing/>
        <w:ind/>
        <w:rPr/>
      </w:pPr>
      <w:r/>
      <w:r/>
    </w:p>
    <w:p w14:paraId="7ADD56DC">
      <w:pPr>
        <w:pBdr/>
        <w:spacing/>
        <w:ind/>
        <w:rPr/>
      </w:pPr>
      <w:r>
        <w:t xml:space="preserve">Meskipun Anda menggunakan perangkat yang didukung dan terhubung ke jaringan yang didukung, eSIM tidak selalu dapat menjamin jangkauan 5G.</w:t>
      </w:r>
      <w:r/>
    </w:p>
    <w:p w14:paraId="1E50F68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Tergantung pada lokasi Anda, kekuatan sinyal jaringan 5G mungkin tidak memadai. Dalam kasus ini, konektivitas jaringan dapat turun ke 4G, LTE, atau kecepatan yang lebih rendah.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2025-12-10T06:48:58Z</dcterms:modified>
  <cp:category/>
</cp:coreProperties>
</file>