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DC888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Bilakah saya boleh menggunakan eSIM yang sama?</w:t>
      </w:r>
      <w:r>
        <w:rPr>
          <w:color w:val="000000" w:themeColor="text1"/>
        </w:rPr>
      </w:r>
    </w:p>
    <w:p w14:paraId="74251432">
      <w:pPr>
        <w:pBdr/>
        <w:spacing/>
        <w:ind/>
        <w:rPr/>
      </w:pPr>
      <w:r/>
      <w:r/>
    </w:p>
    <w:p w14:paraId="240D9345">
      <w:pPr>
        <w:pBdr/>
        <w:spacing/>
        <w:ind/>
        <w:rPr/>
      </w:pPr>
      <w:r>
        <w:t xml:space="preserve">ESIM masih dipasang pada peranti anda.</w:t>
      </w:r>
      <w:r/>
    </w:p>
    <w:p w14:paraId="05A4BBAB">
      <w:pPr>
        <w:pBdr/>
        <w:spacing/>
        <w:ind/>
        <w:rPr/>
      </w:pPr>
      <w:r/>
      <w:r/>
    </w:p>
    <w:p w14:paraId="5C78F1FB">
      <w:pPr>
        <w:pBdr/>
        <w:spacing/>
        <w:ind/>
        <w:rPr/>
      </w:pPr>
      <w:r>
        <w:t xml:space="preserve">Anda akan menggunakan eSIM di negara atau rantau yang disokong.</w:t>
      </w:r>
      <w:r/>
    </w:p>
    <w:p w14:paraId="34A6CFDA">
      <w:pPr>
        <w:pBdr/>
        <w:spacing/>
        <w:ind/>
        <w:rPr/>
      </w:pPr>
      <w:r/>
      <w:r/>
    </w:p>
    <w:p w14:paraId="1264A3F5">
      <w:pPr>
        <w:pBdr/>
        <w:spacing/>
        <w:ind/>
        <w:rPr/>
      </w:pPr>
      <w:r>
        <w:t xml:space="preserve">Anda tidak boleh menggunakan eSIM yang sama dalam situasi berikut:</w:t>
      </w:r>
      <w:r/>
    </w:p>
    <w:p w14:paraId="0EF3B150">
      <w:pPr>
        <w:pBdr/>
        <w:spacing/>
        <w:ind/>
        <w:rPr/>
      </w:pPr>
      <w:r/>
      <w:r/>
    </w:p>
    <w:p w14:paraId="19BCB60A">
      <w:pPr>
        <w:pBdr/>
        <w:spacing/>
        <w:ind/>
        <w:rPr/>
      </w:pPr>
      <w:r>
        <w:t xml:space="preserve">Anda berhasrat untuk menggunakan eSIM di negara atau rantau yang belum pernah anda gunakan sebelum ini dan tidak disokong.</w:t>
      </w:r>
      <w:r/>
    </w:p>
    <w:p w14:paraId="0B3EC838">
      <w:pPr>
        <w:pBdr/>
        <w:spacing/>
        <w:ind/>
        <w:rPr/>
      </w:pPr>
      <w:r/>
      <w:r/>
    </w:p>
    <w:p w14:paraId="13921402">
      <w:pPr>
        <w:pBdr/>
        <w:spacing/>
        <w:ind/>
        <w:rPr/>
      </w:pPr>
      <w:r>
        <w:t xml:space="preserve">P</w:t>
      </w:r>
      <w:r>
        <w:t xml:space="preserve">ada masa ini, pelan eSIM tidak menyokong pembaharuan; ia adalah untuk kegunaan sekali sahaja. Anda boleh mengalih keluar eSIM daripada peranti anda dengan selamat selepas pelan data anda habis atau tamat tempoh. [Bolehkah saya mengalih keluar eSIM saya dar</w:t>
      </w:r>
      <w:r>
        <w:t xml:space="preserve">ipada peranti saya? – Pusat Bantuan eSIM]</w:t>
      </w:r>
      <w:r/>
    </w:p>
    <w:p w14:paraId="3969AF43">
      <w:pPr>
        <w:pBdr/>
        <w:spacing/>
        <w:ind/>
        <w:rPr/>
      </w:pPr>
      <w:r/>
      <w:r/>
    </w:p>
    <w:p w14:paraId="3F6B0B2B">
      <w:pPr>
        <w:pBdr/>
        <w:spacing/>
        <w:ind/>
        <w:rPr/>
      </w:pPr>
      <w:r>
        <w:t xml:space="preserve">Sila ambil perhatian bahawa anda hanya boleh menggunakan eSIM dan pelan data daripada negara yang disokong. Jika tidak, anda tidak akan dapat menggunakannya. Rujukan pantas:</w:t>
      </w:r>
      <w:r/>
    </w:p>
    <w:p w14:paraId="4E8A8D91">
      <w:pPr>
        <w:pBdr/>
        <w:spacing/>
        <w:ind/>
        <w:rPr/>
      </w:pPr>
      <w:r/>
      <w:r/>
    </w:p>
    <w:p w14:paraId="4ECEF67E">
      <w:pPr>
        <w:pBdr/>
        <w:spacing/>
        <w:ind/>
        <w:rPr/>
      </w:pPr>
      <w:r>
        <w:t xml:space="preserve">ESIM tempatan hanya menyokong satu negara.</w:t>
      </w:r>
      <w:r/>
    </w:p>
    <w:p w14:paraId="3CD13879">
      <w:pPr>
        <w:pBdr/>
        <w:spacing/>
        <w:ind/>
        <w:rPr/>
      </w:pPr>
      <w:r/>
      <w:r/>
    </w:p>
    <w:p w14:paraId="41559266">
      <w:pPr>
        <w:pBdr/>
        <w:spacing/>
        <w:ind/>
        <w:rPr/>
      </w:pPr>
      <w:r>
        <w:t xml:space="preserve">ESIM serantau dan eSIM global meliputi berbilang negara.</w:t>
      </w:r>
      <w:r/>
    </w:p>
    <w:p w14:paraId="6E66732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2025-12-10T06:42:38Z</dcterms:modified>
  <cp:category/>
</cp:coreProperties>
</file>