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70A3D9C">
      <w:pPr>
        <w:pStyle w:val="874"/>
        <w:pBdr/>
        <w:spacing/>
        <w:ind/>
        <w:rPr>
          <w:color w:val="000000" w:themeColor="text1"/>
        </w:rPr>
      </w:pPr>
      <w:r>
        <w:rPr>
          <w:color w:val="000000" w:themeColor="text1"/>
        </w:rPr>
        <w:t xml:space="preserve">Bagaimana untuk mengalih keluar eSIM daripada peranti iOS?</w:t>
      </w:r>
      <w:r>
        <w:rPr>
          <w:color w:val="000000" w:themeColor="text1"/>
        </w:rPr>
      </w:r>
    </w:p>
    <w:p w14:paraId="6845D386">
      <w:pPr>
        <w:pBdr/>
        <w:spacing/>
        <w:ind/>
        <w:rPr/>
      </w:pPr>
      <w:r/>
      <w:r/>
    </w:p>
    <w:p w14:paraId="72265BBA">
      <w:pPr>
        <w:pBdr/>
        <w:spacing/>
        <w:ind/>
        <w:rPr/>
      </w:pPr>
      <w:r>
        <w:t xml:space="preserve">Anda boleh mengalih keluar eSIM daripada peranti anda dengan selamat dalam situasi berikut:</w:t>
      </w:r>
      <w:r/>
    </w:p>
    <w:p w14:paraId="479E70BB">
      <w:pPr>
        <w:pBdr/>
        <w:spacing/>
        <w:ind/>
        <w:rPr/>
      </w:pPr>
      <w:r/>
      <w:r/>
    </w:p>
    <w:p w14:paraId="19735359">
      <w:pPr>
        <w:pBdr/>
        <w:spacing/>
        <w:ind/>
        <w:rPr/>
      </w:pPr>
      <w:r>
        <w:t xml:space="preserve">eSIM anda tidak lagi mempunyai pelan data yang sah</w:t>
      </w:r>
      <w:r/>
    </w:p>
    <w:p w14:paraId="7B139D4B">
      <w:pPr>
        <w:pBdr/>
        <w:spacing/>
        <w:ind/>
        <w:rPr/>
      </w:pPr>
      <w:r/>
      <w:r/>
    </w:p>
    <w:p w14:paraId="04A378CD">
      <w:pPr>
        <w:pBdr/>
        <w:spacing/>
        <w:ind/>
        <w:rPr/>
      </w:pPr>
      <w:r>
        <w:t xml:space="preserve">A</w:t>
      </w:r>
      <w:r>
        <w:t xml:space="preserve">pabila anda membeli eSIM, ia disertakan dengan pelan data yang aktif. Jika eSIM anda masih mempunyai pelan data yang sah (belum tamat tempoh), anda boleh melihat maklumat ini dalam aplikasi eSIM dalam akaun anda. Dalam kes ini, jangan padamkan eSIM daripad</w:t>
      </w:r>
      <w:r>
        <w:t xml:space="preserve">a peranti anda.</w:t>
      </w:r>
      <w:r/>
    </w:p>
    <w:p w14:paraId="2B1274A9">
      <w:pPr>
        <w:pBdr/>
        <w:spacing/>
        <w:ind/>
        <w:rPr/>
      </w:pPr>
      <w:r/>
      <w:r/>
    </w:p>
    <w:p w14:paraId="6886998E">
      <w:pPr>
        <w:pBdr/>
        <w:spacing/>
        <w:ind/>
        <w:rPr/>
      </w:pPr>
      <w:r>
        <w:t xml:space="preserve">Anda tidak lagi menggunakannya</w:t>
      </w:r>
      <w:r/>
    </w:p>
    <w:p w14:paraId="3E2B0EFB">
      <w:pPr>
        <w:pBdr/>
        <w:spacing/>
        <w:ind/>
        <w:rPr/>
      </w:pPr>
      <w:r/>
      <w:r/>
    </w:p>
    <w:p w14:paraId="39DBDEDE">
      <w:pPr>
        <w:pBdr/>
        <w:spacing/>
        <w:ind/>
        <w:rPr/>
      </w:pPr>
      <w:r>
        <w:t xml:space="preserve">Sesetengah eSIM hanya boleh digunakan sekali dan tidak boleh ditambah nilai. Anda boleh mengalih keluar eSIM ini selepas digunakan.</w:t>
      </w:r>
      <w:r/>
    </w:p>
    <w:p w14:paraId="0D0CB415">
      <w:pPr>
        <w:pBdr/>
        <w:spacing/>
        <w:ind/>
        <w:rPr/>
      </w:pPr>
      <w:r/>
      <w:r/>
    </w:p>
    <w:p w14:paraId="47EFCBE6">
      <w:pPr>
        <w:pBdr/>
        <w:spacing/>
        <w:ind/>
        <w:rPr/>
      </w:pPr>
      <w:r>
        <w:t xml:space="preserve">Jika anda mempunyai eSIM yang anda tidak berhasrat untuk gunakan, anda juga boleh mengalih keluarnya dengan selamat.</w:t>
      </w:r>
      <w:r/>
    </w:p>
    <w:p w14:paraId="177E9BBB">
      <w:pPr>
        <w:pBdr/>
        <w:spacing/>
        <w:ind/>
        <w:rPr/>
      </w:pPr>
      <w:r/>
      <w:r/>
    </w:p>
    <w:p w14:paraId="44B21D28">
      <w:pPr>
        <w:pBdr/>
        <w:spacing/>
        <w:ind/>
        <w:rPr/>
      </w:pPr>
      <w:r>
        <w:t xml:space="preserve">ESIM baharu anda adalah untuk negara/rantau yang sama</w:t>
      </w:r>
      <w:r/>
    </w:p>
    <w:p w14:paraId="2FD191F8">
      <w:pPr>
        <w:pBdr/>
        <w:spacing/>
        <w:ind/>
        <w:rPr/>
      </w:pPr>
      <w:r/>
      <w:r/>
    </w:p>
    <w:p w14:paraId="496F0A44">
      <w:pPr>
        <w:pBdr/>
        <w:spacing/>
        <w:ind/>
        <w:rPr/>
      </w:pPr>
      <w:r>
        <w:t xml:space="preserve">Setiap kali anda membeli eSIM daripada kedai, anda akan menerima eSIM baharu. ESIM baharu masih perlu dipasang. Sebaiknya pasangkannya dari awal untuk mengelakkan kekeliruan eSIM pada peranti anda.</w:t>
      </w:r>
      <w:r/>
    </w:p>
    <w:p w14:paraId="46C5B840">
      <w:pPr>
        <w:pBdr/>
        <w:spacing/>
        <w:ind/>
        <w:rPr/>
      </w:pPr>
      <w:r/>
      <w:r/>
    </w:p>
    <w:p w14:paraId="24F51156">
      <w:pPr>
        <w:pBdr/>
        <w:spacing/>
        <w:ind/>
        <w:rPr/>
      </w:pPr>
      <w:r>
        <w:t xml:space="preserve">U</w:t>
      </w:r>
      <w:r>
        <w:t xml:space="preserve">ntuk mengalih keluar eSIM daripada peranti anda, navigasi ke tetapan mudah alih/selular peranti anda, ketik eSIM yang ingin dialih keluar, kemudian pilih "Alih Keluar Nombor Selular". Bergantung pada peranti, pilihan mungkin termasuk "Alih Keluar eSIM," "P</w:t>
      </w:r>
      <w:r>
        <w:t xml:space="preserve">adam pelan mudah alih," atau pilihan lain yang serupa.</w:t>
      </w:r>
      <w:r/>
    </w:p>
    <w:p w14:paraId="146007EC">
      <w:pPr>
        <w:pBdr/>
        <w:spacing/>
        <w:ind/>
        <w:rPr/>
      </w:pPr>
      <w:r/>
      <w:r/>
    </w:p>
    <w:p w14:paraId="2E3F083D">
      <w:pPr>
        <w:pBdr/>
        <w:spacing/>
        <w:ind/>
        <w:rPr/>
      </w:pPr>
      <w:r>
        <w:t xml:space="preserve">Untuk arahan langkah demi langkah tentang cara mengalih keluar eSIM daripada peranti iOS, sila lihat 'Bagaimana untuk mengalih keluar peranti eSIM daripada iOS?'.</w:t>
      </w:r>
      <w:r/>
    </w:p>
    <w:p w14:paraId="68B6DFA5">
      <w:pPr>
        <w:pBdr/>
        <w:spacing/>
        <w:ind/>
        <w:rPr/>
      </w:pPr>
      <w:r/>
      <w:r/>
    </w:p>
    <w:p>
      <w:pPr>
        <w:pBdr/>
        <w:spacing/>
        <w:ind/>
        <w:rPr/>
      </w:pPr>
      <w:r>
        <w:t xml:space="preserve">Jika anda mempunyai sebarang pertanyaan, sila hubungi pasukan sokongan.</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2025-12-10T06:43:33Z</dcterms:modified>
  <cp:category/>
</cp:coreProperties>
</file>