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835D0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Berapa banyak eSIM yang boleh saya pasang?</w:t>
      </w:r>
      <w:r>
        <w:rPr>
          <w:color w:val="000000" w:themeColor="text1"/>
        </w:rPr>
      </w:r>
    </w:p>
    <w:p w14:paraId="1588953B">
      <w:pPr>
        <w:pBdr/>
        <w:spacing/>
        <w:ind/>
        <w:rPr/>
      </w:pPr>
      <w:r/>
      <w:r/>
    </w:p>
    <w:p w14:paraId="7F7E200C">
      <w:pPr>
        <w:pBdr/>
        <w:spacing/>
        <w:ind/>
        <w:rPr/>
      </w:pPr>
      <w:r>
        <w:t xml:space="preserve">P</w:t>
      </w:r>
      <w:r>
        <w:t xml:space="preserve">eranti yang serasi dengan ESIM membolehkan pengguna fleksibiliti untuk memasang berbilang eSIM. Walau bagaimanapun, bilangan eSIM yang boleh anda aktifkan secara serentak mungkin berbeza-beza bergantung pada model peranti. Peranti siap sedia dwi SIM membol</w:t>
      </w:r>
      <w:r>
        <w:t xml:space="preserve">e</w:t>
      </w:r>
      <w:r>
        <w:t xml:space="preserve">hkan berbilang eSIM dipasang pada bila-bila masa. Contohnya, iPhone boleh menyimpan 5 hingga 10 eSIM, manakala Samsung Galaxy, Google Pixel, Huawei dan peranti Android lain membenarkan 5 hingga 7. Walau bagaimanapun, bilangan eSIM yang boleh anda aktifkan </w:t>
      </w:r>
      <w:r>
        <w:t xml:space="preserve">secara serentak pada peranti akan berbeza-beza bergantung pada model peranti.</w:t>
      </w:r>
      <w:r/>
    </w:p>
    <w:p w14:paraId="3B29ADA3">
      <w:pPr>
        <w:pBdr/>
        <w:spacing/>
        <w:ind/>
        <w:rPr/>
      </w:pPr>
      <w:r/>
      <w:r/>
    </w:p>
    <w:p w14:paraId="266841C4">
      <w:pPr>
        <w:pBdr/>
        <w:spacing/>
        <w:ind/>
        <w:rPr/>
      </w:pPr>
      <w:r>
        <w:t xml:space="preserve">U</w:t>
      </w:r>
      <w:r>
        <w:t xml:space="preserve">ntuk peranti Dwi SIM Dwi Siap Sedia (DSDA), anda boleh menggunakan fungsi dwi SIM dengan dua eSIM aktif atau satu nano-SIM dan satu eSIM. Peranti ini termasuk iPhone 13, Galaxy S24, Google Pixel 7 dan versi peranti iPhone, Galaxy dan Pixel yang lebih bahar</w:t>
      </w:r>
      <w:r>
        <w:t xml:space="preserve">u.</w:t>
      </w:r>
      <w:r/>
    </w:p>
    <w:p w14:paraId="7C311AC2">
      <w:pPr>
        <w:pBdr/>
        <w:spacing/>
        <w:ind/>
        <w:rPr/>
      </w:pPr>
      <w:r/>
      <w:r/>
    </w:p>
    <w:p w14:paraId="68F38E65">
      <w:pPr>
        <w:pBdr/>
        <w:spacing/>
        <w:ind/>
        <w:rPr/>
      </w:pPr>
      <w:r>
        <w:t xml:space="preserve">P</w:t>
      </w:r>
      <w:r>
        <w:t xml:space="preserve">eranti Dual SIM Dual Standby (DSDS) boleh menggunakan fungsi dual SIM dengan satu kad nano-SIM dan satu eSIM, tetapi hanya satu eSIM yang boleh diaktifkan pada satu masa. Peranti ini termasuk model iPhone 12, model iPhone 11, iPhone XS, iPhone XS Max dan i</w:t>
      </w:r>
      <w:r>
        <w:t xml:space="preserve">Phone XR.</w:t>
      </w:r>
      <w:r/>
    </w:p>
    <w:p w14:paraId="2A1E187D">
      <w:pPr>
        <w:pBdr/>
        <w:spacing/>
        <w:ind/>
        <w:rPr/>
      </w:pPr>
      <w:r/>
      <w:r/>
    </w:p>
    <w:p w14:paraId="19F613B6">
      <w:pPr>
        <w:pBdr/>
        <w:spacing/>
        <w:ind/>
        <w:rPr/>
      </w:pPr>
      <w:r>
        <w:t xml:space="preserve">Pada kebanyakan peranti Android, hanya satu eSIM yang boleh diaktifkan. Walau bagaimanapun, pada model Google Pixel 7 dan yang lebih baharu, dua profil eSIM boleh digunakan serentak jika pembawa anda membenarkan.</w:t>
      </w:r>
      <w:r/>
    </w:p>
    <w:p w14:paraId="06C3746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Untuk bantuan lanjut, sila hubungi pasukan sokongan kami; kami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2025-12-10T06:42:07Z</dcterms:modified>
  <cp:category/>
</cp:coreProperties>
</file>