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3438D5C">
      <w:pPr>
        <w:pStyle w:val="874"/>
        <w:pBdr/>
        <w:spacing/>
        <w:ind/>
        <w:rPr>
          <w:color w:val="000000" w:themeColor="text1"/>
        </w:rPr>
      </w:pPr>
      <w:r>
        <w:rPr>
          <w:color w:val="000000" w:themeColor="text1"/>
        </w:rPr>
        <w:t xml:space="preserve">Bagaimanakah elaun data dan tempoh sah laku dikira untuk pelan eSIM?</w:t>
      </w:r>
      <w:r>
        <w:rPr>
          <w:color w:val="000000" w:themeColor="text1"/>
        </w:rPr>
      </w:r>
    </w:p>
    <w:p w14:paraId="56DA24A6">
      <w:pPr>
        <w:pBdr/>
        <w:spacing/>
        <w:ind/>
        <w:rPr/>
      </w:pPr>
      <w:r/>
      <w:r/>
    </w:p>
    <w:p w14:paraId="65F19520">
      <w:pPr>
        <w:pBdr/>
        <w:spacing/>
        <w:ind/>
        <w:rPr/>
      </w:pPr>
      <w:r>
        <w:t xml:space="preserve">eSIM menawarkan pelan eSIM yang tersedia di lebih 200 negara dan wilayah di seluruh dunia, setiap pelan termasuk jumlah data tertentu untuk tempoh penggunaan tertentu.</w:t>
      </w:r>
      <w:r/>
    </w:p>
    <w:p w14:paraId="72C15283">
      <w:pPr>
        <w:pBdr/>
        <w:spacing/>
        <w:ind/>
        <w:rPr/>
      </w:pPr>
      <w:r/>
      <w:r/>
    </w:p>
    <w:p w14:paraId="138C9309">
      <w:pPr>
        <w:pBdr/>
        <w:spacing/>
        <w:ind/>
        <w:rPr/>
      </w:pPr>
      <w:r>
        <w:t xml:space="preserve">Tempoh pelan anda yang tersedia dipanggil tempoh sah laku. Untuk maklumat lanjut tentang penggunaan data dan tempoh sah laku, sila lihat Soalan Lazim berikut.</w:t>
      </w:r>
      <w:r/>
    </w:p>
    <w:p w14:paraId="14D784EB">
      <w:pPr>
        <w:pBdr/>
        <w:spacing/>
        <w:ind/>
        <w:rPr/>
      </w:pPr>
      <w:r/>
      <w:r/>
    </w:p>
    <w:p w14:paraId="44755486">
      <w:pPr>
        <w:pBdr/>
        <w:spacing/>
        <w:ind/>
        <w:rPr/>
      </w:pPr>
      <w:r>
        <w:t xml:space="preserve">Bilakah tempoh sah laku saya bermula?</w:t>
      </w:r>
      <w:r/>
    </w:p>
    <w:p w14:paraId="2CE02CF8">
      <w:pPr>
        <w:pBdr/>
        <w:spacing/>
        <w:ind/>
        <w:rPr/>
      </w:pPr>
      <w:r/>
      <w:r/>
    </w:p>
    <w:p w14:paraId="58DA9A60">
      <w:pPr>
        <w:pBdr/>
        <w:spacing/>
        <w:ind/>
        <w:rPr/>
      </w:pPr>
      <w:r>
        <w:t xml:space="preserve">Tempoh sah laku pelan eSIM anda bermula apabila salah satu daripada yang berikut berlaku:</w:t>
      </w:r>
      <w:r/>
    </w:p>
    <w:p w14:paraId="33F3718F">
      <w:pPr>
        <w:pBdr/>
        <w:spacing/>
        <w:ind/>
        <w:rPr/>
      </w:pPr>
      <w:r/>
      <w:r/>
    </w:p>
    <w:p w14:paraId="1A3B8EE2">
      <w:pPr>
        <w:pBdr/>
        <w:spacing/>
        <w:ind/>
        <w:rPr/>
      </w:pPr>
      <w:r>
        <w:t xml:space="preserve">Semasa disambungkan ke rangkaian yang disokong dalam kawasan liputan</w:t>
      </w:r>
      <w:r/>
    </w:p>
    <w:p w14:paraId="29325401">
      <w:pPr>
        <w:pBdr/>
        <w:spacing/>
        <w:ind/>
        <w:rPr/>
      </w:pPr>
      <w:r/>
      <w:r/>
    </w:p>
    <w:p w14:paraId="63E475A1">
      <w:pPr>
        <w:pBdr/>
        <w:spacing/>
        <w:ind/>
        <w:rPr/>
      </w:pPr>
      <w:r>
        <w:t xml:space="preserve">Apabila anda memasang eSIM</w:t>
      </w:r>
      <w:r/>
    </w:p>
    <w:p w14:paraId="3692B7F8">
      <w:pPr>
        <w:pBdr/>
        <w:spacing/>
        <w:ind/>
        <w:rPr/>
      </w:pPr>
      <w:r/>
      <w:r/>
    </w:p>
    <w:p w14:paraId="4E988037">
      <w:pPr>
        <w:pBdr/>
        <w:spacing/>
        <w:ind/>
        <w:rPr/>
      </w:pPr>
      <w:r>
        <w:t xml:space="preserve">Bagi kebanyakan pelan eSIM, tempoh sah laku bermula apabila eSIM disambungkan ke rangkaian yang disokong. Pastikan anda menyemak dasar sah laku pelan anda — ini akan membantu anda merancang bila hendak memasang eSIM anda.</w:t>
      </w:r>
      <w:r/>
    </w:p>
    <w:p w14:paraId="50C2B651">
      <w:pPr>
        <w:pBdr/>
        <w:spacing/>
        <w:ind/>
        <w:rPr/>
      </w:pPr>
      <w:r/>
      <w:r/>
    </w:p>
    <w:p w14:paraId="10DA2D1D">
      <w:pPr>
        <w:pBdr/>
        <w:spacing/>
        <w:ind/>
        <w:rPr/>
      </w:pPr>
      <w:r>
        <w:t xml:space="preserve">Anda boleh menyemak dasar sah laku dengan:</w:t>
      </w:r>
      <w:r/>
    </w:p>
    <w:p w14:paraId="5DEB8E3B">
      <w:pPr>
        <w:pBdr/>
        <w:spacing/>
        <w:ind/>
        <w:rPr/>
      </w:pPr>
      <w:r/>
      <w:r/>
    </w:p>
    <w:p w14:paraId="4F52B704">
      <w:pPr>
        <w:pBdr/>
        <w:spacing/>
        <w:ind/>
        <w:rPr/>
      </w:pPr>
      <w:r>
        <w:t xml:space="preserve">Pergi ke eSIM Saya &gt; Butiran untuk eSIM yang berkaitan.</w:t>
      </w:r>
      <w:r/>
    </w:p>
    <w:p w14:paraId="2E103579">
      <w:pPr>
        <w:pBdr/>
        <w:spacing/>
        <w:ind/>
        <w:rPr/>
      </w:pPr>
      <w:r/>
      <w:r/>
    </w:p>
    <w:p w14:paraId="76037E2E">
      <w:pPr>
        <w:pBdr/>
        <w:spacing/>
        <w:ind/>
        <w:rPr/>
      </w:pPr>
      <w:r>
        <w:t xml:space="preserve">Ketik atau klik Tunjukkan Lagi.</w:t>
      </w:r>
      <w:r/>
    </w:p>
    <w:p w14:paraId="1B3D9186">
      <w:pPr>
        <w:pBdr/>
        <w:spacing/>
        <w:ind/>
        <w:rPr/>
      </w:pPr>
      <w:r/>
      <w:r/>
    </w:p>
    <w:p w14:paraId="4C6E1D42">
      <w:pPr>
        <w:pBdr/>
        <w:spacing/>
        <w:ind/>
        <w:rPr/>
      </w:pPr>
      <w:r>
        <w:t xml:space="preserve">Cari "Dasar Sah Layak," yang menyenaraikan maklumat yang berkaitan.</w:t>
      </w:r>
      <w:r/>
    </w:p>
    <w:p w14:paraId="35CB81C5">
      <w:pPr>
        <w:pBdr/>
        <w:spacing/>
        <w:ind/>
        <w:rPr/>
      </w:pPr>
      <w:r/>
      <w:r/>
    </w:p>
    <w:p w14:paraId="3FF2648C">
      <w:pPr>
        <w:pBdr/>
        <w:spacing/>
        <w:ind/>
        <w:rPr/>
      </w:pPr>
      <w:r>
        <w:t xml:space="preserve">Bagaimanakah data eSIM diperuntukkan semasa tempoh sah laku?</w:t>
      </w:r>
      <w:r/>
    </w:p>
    <w:p w14:paraId="0E0A9008">
      <w:pPr>
        <w:pBdr/>
        <w:spacing/>
        <w:ind/>
        <w:rPr/>
      </w:pPr>
      <w:r/>
      <w:r/>
    </w:p>
    <w:p w14:paraId="28689C33">
      <w:pPr>
        <w:pBdr/>
        <w:spacing/>
        <w:ind/>
        <w:rPr/>
      </w:pPr>
      <w:r>
        <w:t xml:space="preserve">Data yang disertakan dalam eSIM anda terpakai sepanjang tempoh sah laku dan tidak diperuntukkan secara sama rata setiap hari.</w:t>
      </w:r>
      <w:r/>
    </w:p>
    <w:p w14:paraId="66690C80">
      <w:pPr>
        <w:pBdr/>
        <w:spacing/>
        <w:ind/>
        <w:rPr/>
      </w:pPr>
      <w:r/>
      <w:r/>
    </w:p>
    <w:p w14:paraId="7DEF1767">
      <w:pPr>
        <w:pBdr/>
        <w:spacing/>
        <w:ind/>
        <w:rPr/>
      </w:pPr>
      <w:r>
        <w:t xml:space="preserve">Contohnya, jika anda membeli pelan eSIM "1 GB - 7 Hari", anda akan mempunyai 1 GB data untuk digunakan sepanjang 7 hari, bukan 1 GB sehari.</w:t>
      </w:r>
      <w:r/>
    </w:p>
    <w:p w14:paraId="35B6495C">
      <w:pPr>
        <w:pBdr/>
        <w:spacing/>
        <w:ind/>
        <w:rPr/>
      </w:pPr>
      <w:r/>
      <w:r/>
    </w:p>
    <w:p w14:paraId="583D0A20">
      <w:pPr>
        <w:pBdr/>
        <w:spacing/>
        <w:ind/>
        <w:rPr/>
      </w:pPr>
      <w:r>
        <w:t xml:space="preserve">Bolehkah saya menggunakan semua data saya pada hari pertama tempoh sah laku?</w:t>
      </w:r>
      <w:r/>
    </w:p>
    <w:p w14:paraId="550F1071">
      <w:pPr>
        <w:pBdr/>
        <w:spacing/>
        <w:ind/>
        <w:rPr/>
      </w:pPr>
      <w:r/>
      <w:r/>
    </w:p>
    <w:p w14:paraId="270C5C54">
      <w:pPr>
        <w:pBdr/>
        <w:spacing/>
        <w:ind/>
        <w:rPr/>
      </w:pPr>
      <w:r>
        <w:t xml:space="preserve">Ya, anda boleh menggunakan semua data dalam pelan anda pada hari pertama tempoh sah laku atau pada mana-mana hari.</w:t>
      </w:r>
      <w:r/>
    </w:p>
    <w:p w14:paraId="2B8950B3">
      <w:pPr>
        <w:pBdr/>
        <w:spacing/>
        <w:ind/>
        <w:rPr/>
      </w:pPr>
      <w:r/>
      <w:r/>
    </w:p>
    <w:p w14:paraId="3A3EEE6D">
      <w:pPr>
        <w:pBdr/>
        <w:spacing/>
        <w:ind/>
        <w:rPr/>
      </w:pPr>
      <w:r>
        <w:t xml:space="preserve">J</w:t>
      </w:r>
      <w:r>
        <w:t xml:space="preserve">ika anda menggunakan pelan eSIM dengan data tanpa had, data anda tidak akan habis dalam tempoh sah laku. Walau bagaimanapun, kelajuan sambungan anda mungkin menjadi perlahan apabila anda menggunakan lebih banyak data daripada jumlah yang ditentukan. Nilai </w:t>
      </w:r>
      <w:r>
        <w:t xml:space="preserve">ini akan dinyatakan dalam bahagian "Maklumat Lanjut" pada eSIM yang berkaitan.</w:t>
      </w:r>
      <w:r/>
    </w:p>
    <w:p w14:paraId="3A2C2857">
      <w:pPr>
        <w:pBdr/>
        <w:spacing/>
        <w:ind/>
        <w:rPr/>
      </w:pPr>
      <w:r/>
      <w:r/>
    </w:p>
    <w:p w14:paraId="6195F6C3">
      <w:pPr>
        <w:pBdr/>
        <w:spacing/>
        <w:ind/>
        <w:rPr/>
      </w:pPr>
      <w:r>
        <w:t xml:space="preserve">Bagaimanakah saya boleh mengawal penggunaan data saya untuk mengelakkan kehabisan data sebelum waktunya?</w:t>
      </w:r>
      <w:r/>
    </w:p>
    <w:p w14:paraId="5A39B703">
      <w:pPr>
        <w:pBdr/>
        <w:spacing/>
        <w:ind/>
        <w:rPr/>
      </w:pPr>
      <w:r/>
      <w:r/>
    </w:p>
    <w:p w14:paraId="1C88164E">
      <w:pPr>
        <w:pBdr/>
        <w:spacing/>
        <w:ind/>
        <w:rPr/>
      </w:pPr>
      <w:r>
        <w:t xml:space="preserve">Bagi kebanyakan pelan eSIM, anda boleh menjejaki penggunaan data anda dengan pergi ke My eSIM dalam aplikasi eSIM atau widget eSIM (iOS sahaja). Anda juga akan menerima pemberitahuan data rendah apabila eSIM anda mempunyai baki 25% dan 10% data.</w:t>
      </w:r>
      <w:r/>
    </w:p>
    <w:p w14:paraId="70C1026C">
      <w:pPr>
        <w:pBdr/>
        <w:spacing/>
        <w:ind/>
        <w:rPr/>
      </w:pPr>
      <w:r/>
      <w:r/>
    </w:p>
    <w:p w14:paraId="1ADE4EED">
      <w:pPr>
        <w:pBdr/>
        <w:spacing/>
        <w:ind/>
        <w:rPr/>
      </w:pPr>
      <w:r>
        <w:t xml:space="preserve">Untuk mengelakkan penggunaan data yang berlebihan, anda boleh mempertimbangkan untuk mengelakkan aktiviti atau aplikasi yang menggunakan banyak data.</w:t>
      </w:r>
      <w:r/>
    </w:p>
    <w:p w14:paraId="189A76E5">
      <w:pPr>
        <w:pBdr/>
        <w:spacing/>
        <w:ind/>
        <w:rPr/>
      </w:pPr>
      <w:r/>
      <w:r/>
    </w:p>
    <w:p w14:paraId="34B4176D">
      <w:pPr>
        <w:pBdr/>
        <w:spacing/>
        <w:ind/>
        <w:rPr/>
      </w:pPr>
      <w:r>
        <w:t xml:space="preserve">Bagaimana jika saya kehabisan data sebelum tempoh sah laku tamat?</w:t>
      </w:r>
      <w:r/>
    </w:p>
    <w:p w14:paraId="4A05B8CC">
      <w:pPr>
        <w:pBdr/>
        <w:spacing/>
        <w:ind/>
        <w:rPr/>
      </w:pPr>
      <w:r/>
      <w:r/>
    </w:p>
    <w:p w14:paraId="73EA7C1A">
      <w:pPr>
        <w:pBdr/>
        <w:spacing/>
        <w:ind/>
        <w:rPr/>
      </w:pPr>
      <w:r>
        <w:t xml:space="preserve">Jika anda menggunakan data anda sebelum tarikh luput, pelan semasa tidak boleh diperbaharui. Anda perlu membeli pelan baharu selepas data anda habis atau pelan tamat tempoh; eSIM yang dipasang tidak boleh digunakan semula dalam pesanan baharu.</w:t>
      </w:r>
      <w:r/>
    </w:p>
    <w:p w14:paraId="0B843364">
      <w:pPr>
        <w:pBdr/>
        <w:spacing/>
        <w:ind/>
        <w:rPr/>
      </w:pPr>
      <w:r/>
      <w:r/>
    </w:p>
    <w:p w14:paraId="5CCFA049">
      <w:pPr>
        <w:pBdr/>
        <w:spacing/>
        <w:ind/>
        <w:rPr/>
      </w:pPr>
      <w:r>
        <w:t xml:space="preserve">Bolehkah saya melanjutkan tempoh sah laku pelan data saya?</w:t>
      </w:r>
      <w:r/>
    </w:p>
    <w:p w14:paraId="5AE79B1B">
      <w:pPr>
        <w:pBdr/>
        <w:spacing/>
        <w:ind/>
        <w:rPr/>
      </w:pPr>
      <w:r/>
      <w:r/>
    </w:p>
    <w:p w14:paraId="5F7B6FB2">
      <w:pPr>
        <w:pBdr/>
        <w:spacing/>
        <w:ind/>
        <w:rPr/>
      </w:pPr>
      <w:r>
        <w:t xml:space="preserve">Tidak, tempoh sah laku pelan data anda tidak boleh dilanjutkan.</w:t>
      </w:r>
      <w:r/>
    </w:p>
    <w:p w14:paraId="6EE7F3D6">
      <w:pPr>
        <w:pBdr/>
        <w:spacing/>
        <w:ind/>
        <w:rPr/>
      </w:pPr>
      <w:r/>
      <w:r/>
    </w:p>
    <w:p>
      <w:pPr>
        <w:pBdr/>
        <w:spacing/>
        <w:ind/>
        <w:rPr/>
      </w:pPr>
      <w:r>
        <w:t xml:space="preserve">Jika anda mempunyai sebarang soalan lanjut atau memerlukan bantuan lanjut, pasukan sokongan kami tersedia 24/7 dan kami gembira untuk membantu anda.</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2025-12-10T06:40:51Z</dcterms:modified>
  <cp:category/>
</cp:coreProperties>
</file>